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9502" w14:textId="77777777" w:rsidR="004020C5" w:rsidRPr="00F1451C"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specyfikacja warunków zamówienia</w:t>
      </w:r>
    </w:p>
    <w:p w14:paraId="4A053848" w14:textId="77777777" w:rsidR="004020C5"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zAMAWIAJĄCY:</w:t>
      </w:r>
    </w:p>
    <w:p w14:paraId="454CF1BB" w14:textId="77777777" w:rsidR="00CE6396" w:rsidRPr="00F1451C" w:rsidRDefault="00CE6396" w:rsidP="00F1451C">
      <w:pPr>
        <w:spacing w:line="304" w:lineRule="exact"/>
        <w:jc w:val="center"/>
        <w:rPr>
          <w:rFonts w:ascii="Arial" w:hAnsi="Arial" w:cs="Arial"/>
          <w:b/>
          <w:caps/>
          <w:sz w:val="22"/>
          <w:szCs w:val="22"/>
        </w:rPr>
      </w:pPr>
    </w:p>
    <w:p w14:paraId="33E26907" w14:textId="77777777" w:rsidR="004020C5" w:rsidRPr="00B215D7" w:rsidRDefault="003D2ECE" w:rsidP="00F1451C">
      <w:pPr>
        <w:spacing w:line="304" w:lineRule="exact"/>
        <w:jc w:val="center"/>
        <w:rPr>
          <w:rFonts w:ascii="Arial" w:hAnsi="Arial" w:cs="Arial"/>
          <w:b/>
          <w:caps/>
          <w:sz w:val="22"/>
          <w:szCs w:val="22"/>
        </w:rPr>
      </w:pPr>
      <w:r w:rsidRPr="00B215D7">
        <w:rPr>
          <w:rFonts w:ascii="Arial" w:hAnsi="Arial" w:cs="Arial"/>
          <w:b/>
          <w:sz w:val="22"/>
          <w:szCs w:val="22"/>
        </w:rPr>
        <w:t xml:space="preserve">Enea Elektrownia Połaniec Spółka Akcyjna </w:t>
      </w:r>
    </w:p>
    <w:p w14:paraId="0FE40012" w14:textId="77777777" w:rsidR="00051C0A" w:rsidRPr="00F1451C" w:rsidRDefault="00051C0A" w:rsidP="00F1451C">
      <w:pPr>
        <w:spacing w:line="304" w:lineRule="exact"/>
        <w:jc w:val="center"/>
        <w:rPr>
          <w:rFonts w:ascii="Arial" w:hAnsi="Arial" w:cs="Arial"/>
          <w:caps/>
          <w:sz w:val="22"/>
          <w:szCs w:val="22"/>
        </w:rPr>
      </w:pPr>
    </w:p>
    <w:p w14:paraId="38E373CD" w14:textId="6CE312E2" w:rsidR="004020C5" w:rsidRDefault="004020C5" w:rsidP="00F659F6">
      <w:pPr>
        <w:spacing w:line="304" w:lineRule="exact"/>
        <w:jc w:val="both"/>
        <w:rPr>
          <w:rFonts w:ascii="Arial" w:hAnsi="Arial" w:cs="Arial"/>
          <w:sz w:val="22"/>
          <w:szCs w:val="22"/>
        </w:rPr>
      </w:pPr>
      <w:r w:rsidRPr="00F1451C">
        <w:rPr>
          <w:rFonts w:ascii="Arial" w:hAnsi="Arial" w:cs="Arial"/>
          <w:sz w:val="22"/>
          <w:szCs w:val="22"/>
        </w:rPr>
        <w:t xml:space="preserve">Zaprasza do złożenia oferty w postępowaniu o udzielenie zamówienia publicznego prowadzonego w trybie </w:t>
      </w:r>
      <w:r w:rsidR="00FA5DF8" w:rsidRPr="00F1451C">
        <w:rPr>
          <w:rFonts w:ascii="Arial" w:hAnsi="Arial" w:cs="Arial"/>
          <w:sz w:val="22"/>
          <w:szCs w:val="22"/>
        </w:rPr>
        <w:t xml:space="preserve">przetargu nieograniczonego </w:t>
      </w:r>
      <w:r w:rsidR="00D138FB" w:rsidRPr="00F1451C">
        <w:rPr>
          <w:rFonts w:ascii="Arial" w:hAnsi="Arial" w:cs="Arial"/>
          <w:sz w:val="22"/>
          <w:szCs w:val="22"/>
        </w:rPr>
        <w:t xml:space="preserve">na </w:t>
      </w:r>
      <w:r w:rsidR="00322771" w:rsidRPr="00F1451C">
        <w:rPr>
          <w:rFonts w:ascii="Arial" w:hAnsi="Arial" w:cs="Arial"/>
          <w:sz w:val="22"/>
          <w:szCs w:val="22"/>
        </w:rPr>
        <w:t xml:space="preserve">usługi </w:t>
      </w:r>
      <w:r w:rsidRPr="00F1451C">
        <w:rPr>
          <w:rFonts w:ascii="Arial" w:hAnsi="Arial" w:cs="Arial"/>
          <w:sz w:val="22"/>
          <w:szCs w:val="22"/>
        </w:rPr>
        <w:t>o wartości zamówienia przekraczającej prog</w:t>
      </w:r>
      <w:r w:rsidR="00FA5DF8" w:rsidRPr="00F1451C">
        <w:rPr>
          <w:rFonts w:ascii="Arial" w:hAnsi="Arial" w:cs="Arial"/>
          <w:sz w:val="22"/>
          <w:szCs w:val="22"/>
        </w:rPr>
        <w:t>i</w:t>
      </w:r>
      <w:r w:rsidRPr="00F1451C">
        <w:rPr>
          <w:rFonts w:ascii="Arial" w:hAnsi="Arial" w:cs="Arial"/>
          <w:sz w:val="22"/>
          <w:szCs w:val="22"/>
        </w:rPr>
        <w:t xml:space="preserve"> unijn</w:t>
      </w:r>
      <w:r w:rsidR="00FA5DF8" w:rsidRPr="00F1451C">
        <w:rPr>
          <w:rFonts w:ascii="Arial" w:hAnsi="Arial" w:cs="Arial"/>
          <w:sz w:val="22"/>
          <w:szCs w:val="22"/>
        </w:rPr>
        <w:t>e</w:t>
      </w:r>
      <w:r w:rsidR="00D138FB" w:rsidRPr="00F1451C">
        <w:rPr>
          <w:rFonts w:ascii="Arial" w:hAnsi="Arial" w:cs="Arial"/>
          <w:sz w:val="22"/>
          <w:szCs w:val="22"/>
        </w:rPr>
        <w:t>,</w:t>
      </w:r>
      <w:r w:rsidRPr="00F1451C">
        <w:rPr>
          <w:rFonts w:ascii="Arial" w:hAnsi="Arial" w:cs="Arial"/>
          <w:sz w:val="22"/>
          <w:szCs w:val="22"/>
        </w:rPr>
        <w:t xml:space="preserve"> o jakich stanowi art. 3 ustawy </w:t>
      </w:r>
      <w:r w:rsidR="00475975" w:rsidRPr="00F1451C">
        <w:rPr>
          <w:rFonts w:ascii="Arial" w:hAnsi="Arial" w:cs="Arial"/>
          <w:sz w:val="22"/>
          <w:szCs w:val="22"/>
        </w:rPr>
        <w:t>z 11.09.2019 r</w:t>
      </w:r>
      <w:r w:rsidRPr="00F1451C">
        <w:rPr>
          <w:rFonts w:ascii="Arial" w:hAnsi="Arial" w:cs="Arial"/>
          <w:sz w:val="22"/>
          <w:szCs w:val="22"/>
        </w:rPr>
        <w:t>. - Prawo zamówień publicznych  </w:t>
      </w:r>
      <w:r w:rsidR="00475975" w:rsidRPr="00F1451C">
        <w:rPr>
          <w:rFonts w:ascii="Arial" w:hAnsi="Arial" w:cs="Arial"/>
          <w:sz w:val="22"/>
          <w:szCs w:val="22"/>
        </w:rPr>
        <w:t>-</w:t>
      </w:r>
      <w:r w:rsidRPr="00F1451C">
        <w:rPr>
          <w:rFonts w:ascii="Arial" w:hAnsi="Arial" w:cs="Arial"/>
          <w:sz w:val="22"/>
          <w:szCs w:val="22"/>
        </w:rPr>
        <w:t xml:space="preserve"> dalej p.z.p. pn.</w:t>
      </w:r>
      <w:r w:rsidR="00CE6396">
        <w:rPr>
          <w:rFonts w:ascii="Arial" w:hAnsi="Arial" w:cs="Arial"/>
          <w:sz w:val="22"/>
          <w:szCs w:val="22"/>
        </w:rPr>
        <w:t>:</w:t>
      </w:r>
    </w:p>
    <w:p w14:paraId="08DE6155" w14:textId="77777777" w:rsidR="00CE6396" w:rsidRPr="00F1451C" w:rsidRDefault="00CE6396" w:rsidP="00B83E76">
      <w:pPr>
        <w:spacing w:line="304" w:lineRule="exact"/>
        <w:jc w:val="both"/>
        <w:rPr>
          <w:rFonts w:ascii="Arial" w:hAnsi="Arial" w:cs="Arial"/>
          <w:sz w:val="22"/>
          <w:szCs w:val="22"/>
        </w:rPr>
      </w:pPr>
    </w:p>
    <w:p w14:paraId="14A7ABBE" w14:textId="00AAFD26" w:rsidR="00890F7A" w:rsidRDefault="00AF0BC5" w:rsidP="001A17A3">
      <w:pPr>
        <w:spacing w:line="304" w:lineRule="exact"/>
        <w:jc w:val="center"/>
        <w:rPr>
          <w:rFonts w:ascii="Arial" w:hAnsi="Arial" w:cs="Arial"/>
          <w:b/>
          <w:i/>
          <w:sz w:val="22"/>
          <w:szCs w:val="22"/>
        </w:rPr>
      </w:pPr>
      <w:r w:rsidRPr="00AF0BC5">
        <w:rPr>
          <w:rFonts w:ascii="Arial" w:hAnsi="Arial" w:cs="Arial"/>
          <w:b/>
          <w:i/>
          <w:sz w:val="22"/>
          <w:szCs w:val="22"/>
        </w:rPr>
        <w:t>„</w:t>
      </w:r>
      <w:r w:rsidR="001A17A3" w:rsidRPr="001A17A3">
        <w:rPr>
          <w:rFonts w:ascii="Arial" w:hAnsi="Arial" w:cs="Arial"/>
          <w:b/>
          <w:i/>
          <w:sz w:val="22"/>
          <w:szCs w:val="22"/>
        </w:rPr>
        <w:t xml:space="preserve">Remont urządzeń i instalacji kotła podczas remontu kapitalnego bloku nr </w:t>
      </w:r>
      <w:r w:rsidR="009F0971">
        <w:rPr>
          <w:rFonts w:ascii="Arial" w:hAnsi="Arial" w:cs="Arial"/>
          <w:b/>
          <w:i/>
          <w:sz w:val="22"/>
          <w:szCs w:val="22"/>
        </w:rPr>
        <w:t>2</w:t>
      </w:r>
      <w:r w:rsidR="00890F7A">
        <w:rPr>
          <w:rFonts w:ascii="Arial" w:hAnsi="Arial" w:cs="Arial"/>
          <w:b/>
          <w:i/>
          <w:sz w:val="22"/>
          <w:szCs w:val="22"/>
        </w:rPr>
        <w:t>”</w:t>
      </w:r>
      <w:r w:rsidR="00890F7A" w:rsidRPr="00890F7A">
        <w:rPr>
          <w:rFonts w:ascii="Arial" w:hAnsi="Arial" w:cs="Arial"/>
          <w:b/>
          <w:i/>
          <w:sz w:val="22"/>
          <w:szCs w:val="22"/>
        </w:rPr>
        <w:t xml:space="preserve"> </w:t>
      </w:r>
      <w:r w:rsidR="001A17A3">
        <w:rPr>
          <w:rFonts w:ascii="Arial" w:hAnsi="Arial" w:cs="Arial"/>
          <w:b/>
          <w:i/>
          <w:sz w:val="22"/>
          <w:szCs w:val="22"/>
        </w:rPr>
        <w:br/>
      </w:r>
      <w:r w:rsidR="00890F7A" w:rsidRPr="00890F7A">
        <w:rPr>
          <w:rFonts w:ascii="Arial" w:hAnsi="Arial" w:cs="Arial"/>
          <w:b/>
          <w:i/>
          <w:sz w:val="22"/>
          <w:szCs w:val="22"/>
        </w:rPr>
        <w:t>w podziale na pakiety:</w:t>
      </w:r>
    </w:p>
    <w:p w14:paraId="72A44559" w14:textId="7B099984" w:rsidR="001A17A3" w:rsidRPr="001A17A3" w:rsidRDefault="001A17A3" w:rsidP="001A17A3">
      <w:pPr>
        <w:numPr>
          <w:ilvl w:val="1"/>
          <w:numId w:val="35"/>
        </w:numPr>
        <w:spacing w:line="304" w:lineRule="exact"/>
        <w:jc w:val="both"/>
        <w:rPr>
          <w:rFonts w:ascii="Arial" w:hAnsi="Arial" w:cs="Arial"/>
          <w:b/>
          <w:i/>
          <w:sz w:val="22"/>
          <w:szCs w:val="22"/>
        </w:rPr>
      </w:pPr>
      <w:bookmarkStart w:id="0" w:name="_Hlk187835985"/>
      <w:r w:rsidRPr="001A17A3">
        <w:rPr>
          <w:rFonts w:ascii="Arial" w:hAnsi="Arial" w:cs="Arial"/>
          <w:b/>
          <w:i/>
          <w:sz w:val="22"/>
          <w:szCs w:val="22"/>
        </w:rPr>
        <w:t xml:space="preserve">PAKIET A: </w:t>
      </w:r>
      <w:r w:rsidR="009F0971" w:rsidRPr="009F0971">
        <w:rPr>
          <w:rFonts w:ascii="Arial" w:hAnsi="Arial" w:cs="Arial"/>
          <w:b/>
          <w:i/>
          <w:sz w:val="22"/>
          <w:szCs w:val="22"/>
        </w:rPr>
        <w:t>przygotowanie do rewizji UDT, przygotowanie do badań, naprawy po badaniach (</w:t>
      </w:r>
      <w:proofErr w:type="spellStart"/>
      <w:r w:rsidR="009F0971" w:rsidRPr="009F0971">
        <w:rPr>
          <w:rFonts w:ascii="Arial" w:hAnsi="Arial" w:cs="Arial"/>
          <w:b/>
          <w:i/>
          <w:sz w:val="22"/>
          <w:szCs w:val="22"/>
        </w:rPr>
        <w:t>międzystropie</w:t>
      </w:r>
      <w:proofErr w:type="spellEnd"/>
      <w:r w:rsidR="009F0971" w:rsidRPr="009F0971">
        <w:rPr>
          <w:rFonts w:ascii="Arial" w:hAnsi="Arial" w:cs="Arial"/>
          <w:b/>
          <w:i/>
          <w:sz w:val="22"/>
          <w:szCs w:val="22"/>
        </w:rPr>
        <w:t xml:space="preserve">, główne rurociągi parowe, walczak, parownik, zbiornik SS), wymiana płatów ścian szczelnych parownika, wymiana odcinków wężownic przegrzewacza III </w:t>
      </w:r>
      <w:proofErr w:type="spellStart"/>
      <w:r w:rsidR="009F0971" w:rsidRPr="009F0971">
        <w:rPr>
          <w:rFonts w:ascii="Arial" w:hAnsi="Arial" w:cs="Arial"/>
          <w:b/>
          <w:i/>
          <w:sz w:val="22"/>
          <w:szCs w:val="22"/>
        </w:rPr>
        <w:t>st.p.p.p</w:t>
      </w:r>
      <w:proofErr w:type="spellEnd"/>
      <w:r w:rsidR="009F0971" w:rsidRPr="009F0971">
        <w:rPr>
          <w:rFonts w:ascii="Arial" w:hAnsi="Arial" w:cs="Arial"/>
          <w:b/>
          <w:i/>
          <w:sz w:val="22"/>
          <w:szCs w:val="22"/>
        </w:rPr>
        <w:t>, naprawa kompensatora uszczelniającego oraz skrzynek przegrzewaczy</w:t>
      </w:r>
      <w:r w:rsidRPr="001A17A3">
        <w:rPr>
          <w:rFonts w:ascii="Arial" w:hAnsi="Arial" w:cs="Arial"/>
          <w:b/>
          <w:i/>
          <w:sz w:val="22"/>
          <w:szCs w:val="22"/>
        </w:rPr>
        <w:t>;</w:t>
      </w:r>
    </w:p>
    <w:p w14:paraId="23056A75" w14:textId="0699D0D9" w:rsidR="001A17A3" w:rsidRPr="001A17A3" w:rsidRDefault="001A17A3" w:rsidP="001A17A3">
      <w:pPr>
        <w:numPr>
          <w:ilvl w:val="1"/>
          <w:numId w:val="35"/>
        </w:numPr>
        <w:spacing w:line="304" w:lineRule="exact"/>
        <w:jc w:val="both"/>
        <w:rPr>
          <w:rFonts w:ascii="Arial" w:hAnsi="Arial" w:cs="Arial"/>
          <w:b/>
          <w:i/>
          <w:sz w:val="22"/>
          <w:szCs w:val="22"/>
        </w:rPr>
      </w:pPr>
      <w:r w:rsidRPr="001A17A3">
        <w:rPr>
          <w:rFonts w:ascii="Arial" w:hAnsi="Arial" w:cs="Arial"/>
          <w:b/>
          <w:i/>
          <w:sz w:val="22"/>
          <w:szCs w:val="22"/>
        </w:rPr>
        <w:t xml:space="preserve">PAKIET B: </w:t>
      </w:r>
      <w:r w:rsidR="00E7246A" w:rsidRPr="00E7246A">
        <w:rPr>
          <w:rFonts w:ascii="Arial" w:hAnsi="Arial" w:cs="Arial"/>
          <w:b/>
          <w:i/>
          <w:sz w:val="22"/>
          <w:szCs w:val="22"/>
        </w:rPr>
        <w:t>remont zaworów bezpieczeństwa oraz stacji redukcyjno – schładzających RS1, RS2 oraz wymiana armatury wysokociśnieniowej</w:t>
      </w:r>
      <w:r w:rsidRPr="001A17A3">
        <w:rPr>
          <w:rFonts w:ascii="Arial" w:hAnsi="Arial" w:cs="Arial"/>
          <w:b/>
          <w:i/>
          <w:sz w:val="22"/>
          <w:szCs w:val="22"/>
        </w:rPr>
        <w:t>;</w:t>
      </w:r>
    </w:p>
    <w:p w14:paraId="3E76FEFD" w14:textId="0D210DDD" w:rsidR="00F1451C" w:rsidRDefault="001A17A3" w:rsidP="001A17A3">
      <w:pPr>
        <w:spacing w:line="304" w:lineRule="exact"/>
        <w:rPr>
          <w:rFonts w:ascii="Arial" w:hAnsi="Arial" w:cs="Arial"/>
          <w:b/>
          <w:sz w:val="22"/>
          <w:szCs w:val="22"/>
        </w:rPr>
      </w:pPr>
      <w:r w:rsidRPr="001A17A3">
        <w:rPr>
          <w:rFonts w:ascii="Arial" w:hAnsi="Arial" w:cs="Arial"/>
          <w:b/>
          <w:i/>
          <w:sz w:val="22"/>
          <w:szCs w:val="22"/>
        </w:rPr>
        <w:t xml:space="preserve">PAKIET C: </w:t>
      </w:r>
      <w:r w:rsidR="006D3F3F" w:rsidRPr="006D3F3F">
        <w:rPr>
          <w:rFonts w:ascii="Arial" w:hAnsi="Arial" w:cs="Arial"/>
          <w:b/>
          <w:i/>
          <w:sz w:val="22"/>
          <w:szCs w:val="22"/>
        </w:rPr>
        <w:t>remont skrzyń przegrzewacza naściennego oraz uszczelnienia przewału</w:t>
      </w:r>
      <w:bookmarkEnd w:id="0"/>
      <w:r w:rsidRPr="001A17A3">
        <w:rPr>
          <w:rFonts w:ascii="Arial" w:hAnsi="Arial" w:cs="Arial"/>
          <w:b/>
          <w:i/>
          <w:sz w:val="22"/>
          <w:szCs w:val="22"/>
        </w:rPr>
        <w:t>;</w:t>
      </w:r>
    </w:p>
    <w:p w14:paraId="7620FFDB" w14:textId="77777777" w:rsidR="00F1451C" w:rsidRPr="00F1451C" w:rsidRDefault="00F1451C" w:rsidP="00F1451C">
      <w:pPr>
        <w:spacing w:line="304" w:lineRule="exact"/>
        <w:jc w:val="center"/>
        <w:rPr>
          <w:rFonts w:ascii="Arial" w:hAnsi="Arial" w:cs="Arial"/>
          <w:b/>
          <w:sz w:val="22"/>
          <w:szCs w:val="22"/>
        </w:rPr>
      </w:pPr>
    </w:p>
    <w:p w14:paraId="6B046D7E" w14:textId="77777777" w:rsidR="00CE6396" w:rsidRPr="00B215D7" w:rsidRDefault="004020C5" w:rsidP="00F1451C">
      <w:pPr>
        <w:spacing w:line="304" w:lineRule="exact"/>
        <w:jc w:val="center"/>
        <w:rPr>
          <w:rFonts w:ascii="Arial" w:hAnsi="Arial" w:cs="Arial"/>
          <w:sz w:val="22"/>
          <w:szCs w:val="22"/>
        </w:rPr>
      </w:pPr>
      <w:r w:rsidRPr="00B215D7">
        <w:rPr>
          <w:rFonts w:ascii="Arial" w:hAnsi="Arial" w:cs="Arial"/>
          <w:sz w:val="22"/>
          <w:szCs w:val="22"/>
        </w:rPr>
        <w:t xml:space="preserve">Przedmiotowe postępowanie prowadzone jest przy użyciu środków komunikacji elektronicznej. Składanie ofert następuje za pośrednictwem platformy zakupowej dostępnej pod adresem internetowym: </w:t>
      </w:r>
    </w:p>
    <w:p w14:paraId="23E95B35" w14:textId="77777777" w:rsidR="00F1451C" w:rsidRDefault="003403DC" w:rsidP="00875BF0">
      <w:pPr>
        <w:spacing w:line="304" w:lineRule="exact"/>
        <w:ind w:left="284"/>
        <w:jc w:val="center"/>
        <w:rPr>
          <w:rFonts w:ascii="Arial" w:hAnsi="Arial" w:cs="Arial"/>
          <w:b/>
          <w:sz w:val="22"/>
          <w:szCs w:val="22"/>
        </w:rPr>
      </w:pPr>
      <w:hyperlink r:id="rId8" w:history="1">
        <w:r w:rsidR="00875BF0" w:rsidRPr="00875BF0">
          <w:rPr>
            <w:rStyle w:val="Hipercze"/>
            <w:rFonts w:ascii="Arial" w:hAnsi="Arial" w:cs="Arial"/>
            <w:bCs/>
            <w:color w:val="00B0F0"/>
            <w:sz w:val="22"/>
            <w:szCs w:val="22"/>
            <w:u w:val="none"/>
          </w:rPr>
          <w:t>https://enea.ezamawiajacy.pl/servlet/HomeServlet</w:t>
        </w:r>
      </w:hyperlink>
    </w:p>
    <w:p w14:paraId="4A5CD167" w14:textId="77777777" w:rsidR="00F1451C" w:rsidRDefault="00F1451C" w:rsidP="00F1451C">
      <w:pPr>
        <w:spacing w:line="304" w:lineRule="exact"/>
        <w:jc w:val="center"/>
        <w:rPr>
          <w:rFonts w:ascii="Arial" w:hAnsi="Arial" w:cs="Arial"/>
          <w:b/>
          <w:sz w:val="22"/>
          <w:szCs w:val="22"/>
        </w:rPr>
      </w:pPr>
    </w:p>
    <w:p w14:paraId="65DA2B64" w14:textId="77777777" w:rsidR="00F1451C" w:rsidRDefault="00F1451C" w:rsidP="00F1451C">
      <w:pPr>
        <w:spacing w:line="304" w:lineRule="exact"/>
        <w:jc w:val="center"/>
        <w:rPr>
          <w:rFonts w:ascii="Arial" w:hAnsi="Arial" w:cs="Arial"/>
          <w:b/>
          <w:sz w:val="22"/>
          <w:szCs w:val="22"/>
        </w:rPr>
      </w:pPr>
    </w:p>
    <w:p w14:paraId="7DBF8666" w14:textId="77777777" w:rsidR="00F1451C" w:rsidRDefault="00F1451C" w:rsidP="00F1451C">
      <w:pPr>
        <w:spacing w:line="304" w:lineRule="exact"/>
        <w:jc w:val="center"/>
        <w:rPr>
          <w:rFonts w:ascii="Arial" w:hAnsi="Arial" w:cs="Arial"/>
          <w:b/>
          <w:sz w:val="22"/>
          <w:szCs w:val="22"/>
        </w:rPr>
      </w:pPr>
    </w:p>
    <w:p w14:paraId="3793E68C" w14:textId="77777777" w:rsidR="00F1451C" w:rsidRPr="00F1451C" w:rsidRDefault="00F1451C" w:rsidP="00F1451C">
      <w:pPr>
        <w:spacing w:line="304" w:lineRule="exact"/>
        <w:jc w:val="center"/>
        <w:rPr>
          <w:rFonts w:ascii="Arial" w:hAnsi="Arial" w:cs="Arial"/>
          <w:b/>
          <w:sz w:val="22"/>
          <w:szCs w:val="22"/>
        </w:rPr>
      </w:pPr>
    </w:p>
    <w:p w14:paraId="40006D7D" w14:textId="4996CDE7" w:rsidR="004020C5" w:rsidRPr="00F1451C" w:rsidRDefault="004020C5" w:rsidP="00B83E76">
      <w:pPr>
        <w:spacing w:line="304" w:lineRule="exact"/>
        <w:jc w:val="center"/>
        <w:rPr>
          <w:rFonts w:ascii="Arial" w:hAnsi="Arial" w:cs="Arial"/>
          <w:caps/>
          <w:sz w:val="22"/>
          <w:szCs w:val="22"/>
        </w:rPr>
      </w:pPr>
      <w:r w:rsidRPr="00F1451C">
        <w:rPr>
          <w:rFonts w:ascii="Arial" w:hAnsi="Arial" w:cs="Arial"/>
          <w:sz w:val="22"/>
          <w:szCs w:val="22"/>
        </w:rPr>
        <w:t xml:space="preserve">Nr postępowania: </w:t>
      </w:r>
      <w:r w:rsidR="006C5089">
        <w:rPr>
          <w:rFonts w:ascii="Arial" w:hAnsi="Arial" w:cs="Arial"/>
          <w:sz w:val="22"/>
          <w:szCs w:val="22"/>
        </w:rPr>
        <w:t>N</w:t>
      </w:r>
      <w:r w:rsidR="009F0971">
        <w:rPr>
          <w:rFonts w:ascii="Arial" w:hAnsi="Arial" w:cs="Arial"/>
          <w:sz w:val="22"/>
          <w:szCs w:val="22"/>
        </w:rPr>
        <w:t>LP</w:t>
      </w:r>
      <w:r w:rsidR="00B83E76">
        <w:rPr>
          <w:rFonts w:ascii="Arial" w:hAnsi="Arial" w:cs="Arial"/>
          <w:sz w:val="22"/>
          <w:szCs w:val="22"/>
        </w:rPr>
        <w:t>/PZP/</w:t>
      </w:r>
      <w:r w:rsidR="009F0971">
        <w:rPr>
          <w:rFonts w:ascii="Arial" w:hAnsi="Arial" w:cs="Arial"/>
          <w:sz w:val="22"/>
          <w:szCs w:val="22"/>
        </w:rPr>
        <w:t>0</w:t>
      </w:r>
      <w:r w:rsidR="006C5089">
        <w:rPr>
          <w:rFonts w:ascii="Arial" w:hAnsi="Arial" w:cs="Arial"/>
          <w:sz w:val="22"/>
          <w:szCs w:val="22"/>
        </w:rPr>
        <w:t>2</w:t>
      </w:r>
      <w:r w:rsidR="00B83E76">
        <w:rPr>
          <w:rFonts w:ascii="Arial" w:hAnsi="Arial" w:cs="Arial"/>
          <w:sz w:val="22"/>
          <w:szCs w:val="22"/>
        </w:rPr>
        <w:t>/202</w:t>
      </w:r>
      <w:r w:rsidR="009F0971">
        <w:rPr>
          <w:rFonts w:ascii="Arial" w:hAnsi="Arial" w:cs="Arial"/>
          <w:sz w:val="22"/>
          <w:szCs w:val="22"/>
        </w:rPr>
        <w:t>5</w:t>
      </w:r>
    </w:p>
    <w:p w14:paraId="6B752C13" w14:textId="77777777" w:rsidR="00F1451C" w:rsidRDefault="00F1451C" w:rsidP="00F1451C">
      <w:pPr>
        <w:pStyle w:val="Tytu"/>
        <w:spacing w:line="304" w:lineRule="exact"/>
        <w:rPr>
          <w:rFonts w:cs="Arial"/>
          <w:caps/>
          <w:szCs w:val="22"/>
        </w:rPr>
      </w:pPr>
    </w:p>
    <w:p w14:paraId="0928C2AD" w14:textId="77777777" w:rsidR="00F1451C" w:rsidRDefault="00F1451C" w:rsidP="00051C0A">
      <w:pPr>
        <w:pStyle w:val="Tytu"/>
        <w:spacing w:line="304" w:lineRule="exact"/>
        <w:jc w:val="left"/>
        <w:rPr>
          <w:rFonts w:cs="Arial"/>
          <w:caps/>
          <w:szCs w:val="22"/>
        </w:rPr>
      </w:pPr>
    </w:p>
    <w:p w14:paraId="7BC11E5E" w14:textId="77777777" w:rsidR="00F1451C" w:rsidRDefault="00F1451C" w:rsidP="00F1451C">
      <w:pPr>
        <w:pStyle w:val="Tytu"/>
        <w:spacing w:line="304" w:lineRule="exact"/>
        <w:rPr>
          <w:rFonts w:cs="Arial"/>
          <w:caps/>
          <w:szCs w:val="22"/>
        </w:rPr>
      </w:pPr>
    </w:p>
    <w:p w14:paraId="3AB6ECD7" w14:textId="77777777" w:rsidR="00F1451C" w:rsidRDefault="00F1451C" w:rsidP="00F1451C">
      <w:pPr>
        <w:pStyle w:val="Tytu"/>
        <w:spacing w:line="304" w:lineRule="exact"/>
        <w:rPr>
          <w:rFonts w:cs="Arial"/>
          <w:caps/>
          <w:szCs w:val="22"/>
        </w:rPr>
      </w:pPr>
    </w:p>
    <w:p w14:paraId="16A8D524" w14:textId="77777777" w:rsidR="00F1451C" w:rsidRDefault="00F1451C" w:rsidP="00F1451C">
      <w:pPr>
        <w:pStyle w:val="Tytu"/>
        <w:spacing w:line="304" w:lineRule="exact"/>
        <w:rPr>
          <w:rFonts w:cs="Arial"/>
          <w:caps/>
          <w:szCs w:val="22"/>
        </w:rPr>
      </w:pPr>
    </w:p>
    <w:p w14:paraId="6605822B" w14:textId="41F623A9" w:rsidR="004020C5" w:rsidRPr="00F1451C" w:rsidRDefault="00DD0AC1" w:rsidP="006C5089">
      <w:pPr>
        <w:pStyle w:val="Tytu"/>
        <w:spacing w:line="304" w:lineRule="exact"/>
        <w:rPr>
          <w:rFonts w:cs="Arial"/>
          <w:caps/>
          <w:szCs w:val="22"/>
        </w:rPr>
      </w:pPr>
      <w:r w:rsidRPr="00F1451C">
        <w:rPr>
          <w:rFonts w:cs="Arial"/>
          <w:caps/>
          <w:szCs w:val="22"/>
        </w:rPr>
        <w:t>Zawada</w:t>
      </w:r>
      <w:r w:rsidR="00051C0A">
        <w:rPr>
          <w:rFonts w:cs="Arial"/>
          <w:caps/>
          <w:szCs w:val="22"/>
        </w:rPr>
        <w:t xml:space="preserve"> </w:t>
      </w:r>
      <w:r w:rsidR="00E7246A">
        <w:rPr>
          <w:rFonts w:cs="Arial"/>
          <w:caps/>
          <w:szCs w:val="22"/>
        </w:rPr>
        <w:t>LUTY</w:t>
      </w:r>
      <w:r w:rsidR="006D3F3F" w:rsidRPr="00F1451C">
        <w:rPr>
          <w:rFonts w:cs="Arial"/>
          <w:caps/>
          <w:szCs w:val="22"/>
        </w:rPr>
        <w:t xml:space="preserve"> </w:t>
      </w:r>
      <w:r w:rsidR="004020C5" w:rsidRPr="00F1451C">
        <w:rPr>
          <w:rFonts w:cs="Arial"/>
          <w:caps/>
          <w:szCs w:val="22"/>
        </w:rPr>
        <w:t>202</w:t>
      </w:r>
      <w:r w:rsidR="006D3F3F">
        <w:rPr>
          <w:rFonts w:cs="Arial"/>
          <w:caps/>
          <w:szCs w:val="22"/>
        </w:rPr>
        <w:t>5</w:t>
      </w:r>
      <w:r w:rsidR="00ED7B8A">
        <w:rPr>
          <w:rFonts w:cs="Arial"/>
          <w:caps/>
          <w:szCs w:val="22"/>
        </w:rPr>
        <w:t xml:space="preserve"> </w:t>
      </w:r>
      <w:r w:rsidR="00ED7B8A">
        <w:rPr>
          <w:rFonts w:cs="Arial"/>
          <w:szCs w:val="22"/>
        </w:rPr>
        <w:t>r</w:t>
      </w:r>
      <w:r w:rsidR="00ED7B8A">
        <w:rPr>
          <w:rFonts w:cs="Arial"/>
          <w:caps/>
          <w:szCs w:val="22"/>
        </w:rPr>
        <w:t>.</w:t>
      </w:r>
    </w:p>
    <w:p w14:paraId="7C5F9F62" w14:textId="77777777" w:rsidR="007B7462" w:rsidRPr="00F1451C" w:rsidRDefault="004E2FF8" w:rsidP="00F1451C">
      <w:pPr>
        <w:spacing w:line="304" w:lineRule="exact"/>
        <w:rPr>
          <w:rFonts w:ascii="Arial" w:hAnsi="Arial" w:cs="Arial"/>
          <w:sz w:val="22"/>
          <w:szCs w:val="22"/>
        </w:rPr>
      </w:pPr>
      <w:r w:rsidRPr="00F1451C">
        <w:rPr>
          <w:rFonts w:ascii="Arial" w:hAnsi="Arial" w:cs="Arial"/>
          <w:sz w:val="22"/>
          <w:szCs w:val="22"/>
        </w:rPr>
        <w:br w:type="page"/>
      </w:r>
    </w:p>
    <w:p w14:paraId="7B7264CA" w14:textId="77777777" w:rsidR="00BD11A4"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lastRenderedPageBreak/>
        <w:t>I.</w:t>
      </w:r>
      <w:r w:rsidRPr="00F1451C">
        <w:rPr>
          <w:rFonts w:ascii="Arial" w:hAnsi="Arial" w:cs="Arial"/>
          <w:b/>
          <w:sz w:val="22"/>
          <w:szCs w:val="22"/>
        </w:rPr>
        <w:tab/>
      </w:r>
      <w:r w:rsidR="00927FE7" w:rsidRPr="00F1451C">
        <w:rPr>
          <w:rFonts w:ascii="Arial" w:hAnsi="Arial" w:cs="Arial"/>
          <w:b/>
          <w:bCs/>
          <w:kern w:val="32"/>
          <w:sz w:val="22"/>
          <w:szCs w:val="22"/>
        </w:rPr>
        <w:t>NAZWA ORAZ ADRES ZAMAWIAJĄCEGO</w:t>
      </w:r>
      <w:r w:rsidR="009320D1" w:rsidRPr="00F1451C">
        <w:rPr>
          <w:rFonts w:ascii="Arial" w:hAnsi="Arial" w:cs="Arial"/>
          <w:b/>
          <w:bCs/>
          <w:kern w:val="32"/>
          <w:sz w:val="22"/>
          <w:szCs w:val="22"/>
        </w:rPr>
        <w:t xml:space="preserve"> SEKTOROWEGO</w:t>
      </w:r>
    </w:p>
    <w:p w14:paraId="6E9192B0" w14:textId="77777777" w:rsidR="006C0507" w:rsidRPr="00F1451C" w:rsidRDefault="00B9376D" w:rsidP="00F1451C">
      <w:pPr>
        <w:spacing w:line="304" w:lineRule="exact"/>
        <w:ind w:left="284"/>
        <w:rPr>
          <w:rFonts w:ascii="Arial" w:hAnsi="Arial" w:cs="Arial"/>
          <w:sz w:val="22"/>
          <w:szCs w:val="22"/>
        </w:rPr>
      </w:pPr>
      <w:r w:rsidRPr="00F1451C">
        <w:rPr>
          <w:rFonts w:ascii="Arial" w:hAnsi="Arial" w:cs="Arial"/>
          <w:sz w:val="22"/>
          <w:szCs w:val="22"/>
        </w:rPr>
        <w:t>Enea Elektrownia Połaniec Spółka Akcyjna (skrót firmy: Enea Elektrownia Połaniec S.A.)</w:t>
      </w:r>
    </w:p>
    <w:p w14:paraId="61B56D23" w14:textId="77777777" w:rsidR="00B9376D" w:rsidRPr="00F1451C" w:rsidRDefault="00B9376D"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Zawada 26,28-230 Połaniec, </w:t>
      </w:r>
      <w:proofErr w:type="spellStart"/>
      <w:r w:rsidRPr="00F1451C">
        <w:rPr>
          <w:rFonts w:ascii="Arial" w:hAnsi="Arial" w:cs="Arial"/>
          <w:sz w:val="22"/>
          <w:szCs w:val="22"/>
          <w:lang w:val="de-DE"/>
        </w:rPr>
        <w:t>Polska</w:t>
      </w:r>
      <w:proofErr w:type="spellEnd"/>
      <w:r w:rsidRPr="00F1451C" w:rsidDel="00B9376D">
        <w:rPr>
          <w:rFonts w:ascii="Arial" w:hAnsi="Arial" w:cs="Arial"/>
          <w:sz w:val="22"/>
          <w:szCs w:val="22"/>
          <w:lang w:val="de-DE"/>
        </w:rPr>
        <w:t xml:space="preserve"> </w:t>
      </w:r>
    </w:p>
    <w:p w14:paraId="0828B3A8"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Tel.: </w:t>
      </w:r>
      <w:r w:rsidR="00B9376D" w:rsidRPr="00F1451C">
        <w:rPr>
          <w:rFonts w:ascii="Arial" w:hAnsi="Arial" w:cs="Arial"/>
          <w:sz w:val="22"/>
          <w:szCs w:val="22"/>
          <w:lang w:val="de-DE"/>
        </w:rPr>
        <w:t>(15) 865 62 80</w:t>
      </w:r>
    </w:p>
    <w:p w14:paraId="1C80E2A4"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NIP: </w:t>
      </w:r>
      <w:r w:rsidR="00B9376D" w:rsidRPr="00F1451C">
        <w:rPr>
          <w:rFonts w:ascii="Arial" w:hAnsi="Arial" w:cs="Arial"/>
          <w:sz w:val="22"/>
          <w:szCs w:val="22"/>
          <w:lang w:val="de-DE"/>
        </w:rPr>
        <w:t>866-000-14-29, REGON: 830273037</w:t>
      </w:r>
    </w:p>
    <w:p w14:paraId="1783604F"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 xml:space="preserve">wpisana do rejestru przedsiębiorców Krajowego Rejestru Sądowego prowadzonego przez Sąd Rejonowy w Kielcach, X Wydział Gospodarczy Krajowego Rejestru Sądowego nr KRS: 0000053769, </w:t>
      </w:r>
    </w:p>
    <w:p w14:paraId="2612690E"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Kapitał zakładowy 713.500.000,00 PLN</w:t>
      </w:r>
    </w:p>
    <w:p w14:paraId="2B54F3F6" w14:textId="77777777" w:rsidR="00DD0AC1" w:rsidRPr="00F1451C" w:rsidRDefault="00DD0AC1" w:rsidP="00F1451C">
      <w:pPr>
        <w:spacing w:line="304" w:lineRule="exact"/>
        <w:ind w:left="284"/>
        <w:jc w:val="both"/>
        <w:rPr>
          <w:rFonts w:ascii="Arial" w:hAnsi="Arial" w:cs="Arial"/>
          <w:sz w:val="22"/>
          <w:szCs w:val="22"/>
          <w:lang w:val="de-DE"/>
        </w:rPr>
      </w:pPr>
      <w:r w:rsidRPr="00F1451C">
        <w:rPr>
          <w:rFonts w:ascii="Arial" w:hAnsi="Arial" w:cs="Arial"/>
          <w:sz w:val="22"/>
          <w:szCs w:val="22"/>
        </w:rPr>
        <w:t>Kapitał wpłacony 713.500.000,00 PLN</w:t>
      </w:r>
    </w:p>
    <w:p w14:paraId="751FEED8" w14:textId="77777777" w:rsidR="00B21625" w:rsidRPr="00F1451C" w:rsidRDefault="006C0507" w:rsidP="00F1451C">
      <w:pPr>
        <w:spacing w:line="304" w:lineRule="exact"/>
        <w:ind w:left="284"/>
        <w:jc w:val="both"/>
        <w:rPr>
          <w:rFonts w:ascii="Arial" w:hAnsi="Arial" w:cs="Arial"/>
          <w:b/>
          <w:bCs/>
          <w:sz w:val="22"/>
          <w:szCs w:val="22"/>
        </w:rPr>
      </w:pPr>
      <w:r w:rsidRPr="00F1451C">
        <w:rPr>
          <w:rFonts w:ascii="Arial" w:hAnsi="Arial" w:cs="Arial"/>
          <w:b/>
          <w:bCs/>
          <w:sz w:val="22"/>
          <w:szCs w:val="22"/>
        </w:rPr>
        <w:t>Adres strony internetowej, na której jest prowadzone postępowanie i na której będą dostępne wszelkie dokumenty związane z prowadzoną procedurą:</w:t>
      </w:r>
    </w:p>
    <w:p w14:paraId="651AC370" w14:textId="77777777" w:rsidR="00875BF0" w:rsidRPr="00875BF0" w:rsidRDefault="003403DC" w:rsidP="00F1451C">
      <w:pPr>
        <w:spacing w:line="304" w:lineRule="exact"/>
        <w:ind w:left="284"/>
        <w:jc w:val="both"/>
        <w:rPr>
          <w:rStyle w:val="Hipercze"/>
          <w:rFonts w:ascii="Arial" w:hAnsi="Arial" w:cs="Arial"/>
          <w:bCs/>
          <w:color w:val="00B0F0"/>
          <w:sz w:val="22"/>
          <w:szCs w:val="22"/>
          <w:u w:val="none"/>
        </w:rPr>
      </w:pPr>
      <w:hyperlink r:id="rId9" w:history="1">
        <w:r w:rsidR="00875BF0" w:rsidRPr="00875BF0">
          <w:rPr>
            <w:rStyle w:val="Hipercze"/>
            <w:rFonts w:ascii="Arial" w:hAnsi="Arial" w:cs="Arial"/>
            <w:bCs/>
            <w:color w:val="00B0F0"/>
            <w:sz w:val="22"/>
            <w:szCs w:val="22"/>
            <w:u w:val="none"/>
          </w:rPr>
          <w:t>https://enea.ezamawiajacy.pl/servlet/HomeServlet</w:t>
        </w:r>
      </w:hyperlink>
      <w:r w:rsidR="00875BF0" w:rsidRPr="00875BF0">
        <w:rPr>
          <w:rStyle w:val="Hipercze"/>
          <w:rFonts w:ascii="Arial" w:hAnsi="Arial" w:cs="Arial"/>
          <w:bCs/>
          <w:color w:val="00B0F0"/>
          <w:sz w:val="22"/>
          <w:szCs w:val="22"/>
          <w:u w:val="none"/>
        </w:rPr>
        <w:t xml:space="preserve"> </w:t>
      </w:r>
    </w:p>
    <w:p w14:paraId="4EC879FA" w14:textId="77777777" w:rsidR="00DD0AC1" w:rsidRPr="00B215D7" w:rsidRDefault="00DD0AC1" w:rsidP="00F1451C">
      <w:pPr>
        <w:spacing w:line="304" w:lineRule="exact"/>
        <w:ind w:left="284"/>
        <w:jc w:val="both"/>
        <w:rPr>
          <w:rFonts w:ascii="Arial" w:hAnsi="Arial" w:cs="Arial"/>
          <w:bCs/>
          <w:sz w:val="22"/>
          <w:szCs w:val="22"/>
        </w:rPr>
      </w:pPr>
      <w:r w:rsidRPr="00B215D7">
        <w:rPr>
          <w:rFonts w:ascii="Arial" w:hAnsi="Arial" w:cs="Arial"/>
          <w:bCs/>
          <w:sz w:val="22"/>
          <w:szCs w:val="22"/>
        </w:rPr>
        <w:t>lub</w:t>
      </w:r>
    </w:p>
    <w:p w14:paraId="7BFC40EF" w14:textId="77777777" w:rsidR="00A7129B" w:rsidRPr="00B215D7" w:rsidRDefault="003403DC" w:rsidP="00B215D7">
      <w:pPr>
        <w:spacing w:line="304" w:lineRule="exact"/>
        <w:ind w:left="284"/>
        <w:jc w:val="both"/>
        <w:rPr>
          <w:rStyle w:val="Hipercze"/>
          <w:rFonts w:ascii="Arial" w:hAnsi="Arial" w:cs="Arial"/>
          <w:bCs/>
          <w:color w:val="00B0F0"/>
          <w:sz w:val="22"/>
          <w:szCs w:val="22"/>
          <w:u w:val="none"/>
        </w:rPr>
      </w:pPr>
      <w:hyperlink r:id="rId10" w:history="1">
        <w:r w:rsidR="00A7129B" w:rsidRPr="00B215D7">
          <w:rPr>
            <w:rStyle w:val="Hipercze"/>
            <w:rFonts w:ascii="Arial" w:hAnsi="Arial" w:cs="Arial"/>
            <w:bCs/>
            <w:color w:val="00B0F0"/>
            <w:sz w:val="22"/>
            <w:szCs w:val="22"/>
            <w:u w:val="none"/>
          </w:rPr>
          <w:t>https://www.enea.pl/bip/zamowienia/platforma-zakupowa?order_title=&amp;c_name=&amp;tp=radioPublic&amp;order_item=&amp;c_type=&amp;order_type=&amp;public_time=&amp;action_time=&amp;create_time</w:t>
        </w:r>
      </w:hyperlink>
      <w:r w:rsidR="00A7129B" w:rsidRPr="00B215D7">
        <w:rPr>
          <w:rStyle w:val="Hipercze"/>
          <w:rFonts w:ascii="Arial" w:hAnsi="Arial" w:cs="Arial"/>
          <w:bCs/>
          <w:color w:val="00B0F0"/>
          <w:sz w:val="22"/>
          <w:szCs w:val="22"/>
          <w:u w:val="none"/>
        </w:rPr>
        <w:t>=</w:t>
      </w:r>
    </w:p>
    <w:p w14:paraId="17541E37" w14:textId="77777777" w:rsidR="006C0507" w:rsidRPr="00F1451C" w:rsidRDefault="006C0507" w:rsidP="00F1451C">
      <w:pPr>
        <w:spacing w:line="304" w:lineRule="exact"/>
        <w:ind w:left="284"/>
        <w:rPr>
          <w:rFonts w:ascii="Arial" w:hAnsi="Arial" w:cs="Arial"/>
          <w:sz w:val="22"/>
          <w:szCs w:val="22"/>
        </w:rPr>
      </w:pPr>
      <w:r w:rsidRPr="00F1451C">
        <w:rPr>
          <w:rFonts w:ascii="Arial" w:hAnsi="Arial" w:cs="Arial"/>
          <w:sz w:val="22"/>
          <w:szCs w:val="22"/>
        </w:rPr>
        <w:t xml:space="preserve">Godziny pracy: </w:t>
      </w:r>
      <w:r w:rsidR="00B21625" w:rsidRPr="00F1451C">
        <w:rPr>
          <w:rFonts w:ascii="Arial" w:hAnsi="Arial" w:cs="Arial"/>
          <w:sz w:val="22"/>
          <w:szCs w:val="22"/>
        </w:rPr>
        <w:t xml:space="preserve">07:00 -15:00 </w:t>
      </w:r>
      <w:r w:rsidRPr="00F1451C">
        <w:rPr>
          <w:rFonts w:ascii="Arial" w:hAnsi="Arial" w:cs="Arial"/>
          <w:sz w:val="22"/>
          <w:szCs w:val="22"/>
        </w:rPr>
        <w:t>od poniedziałku do piątku.</w:t>
      </w:r>
    </w:p>
    <w:p w14:paraId="1117F488" w14:textId="77777777" w:rsidR="000C059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w:t>
      </w:r>
      <w:r w:rsidRPr="00F1451C">
        <w:rPr>
          <w:rFonts w:ascii="Arial" w:hAnsi="Arial" w:cs="Arial"/>
          <w:b/>
          <w:sz w:val="22"/>
          <w:szCs w:val="22"/>
        </w:rPr>
        <w:tab/>
      </w:r>
      <w:r w:rsidR="000C0592" w:rsidRPr="00F1451C">
        <w:rPr>
          <w:rFonts w:ascii="Arial" w:hAnsi="Arial" w:cs="Arial"/>
          <w:b/>
          <w:sz w:val="22"/>
          <w:szCs w:val="22"/>
        </w:rPr>
        <w:t>OCHRONA DANYCH OSOBOWYCH</w:t>
      </w:r>
    </w:p>
    <w:p w14:paraId="60600435" w14:textId="1DBDED96" w:rsidR="00AD4107" w:rsidRPr="00AD4107" w:rsidRDefault="00BE79CE" w:rsidP="00AD4107">
      <w:pPr>
        <w:pStyle w:val="Nagwek1"/>
        <w:shd w:val="clear" w:color="auto" w:fill="FFFFFF"/>
        <w:spacing w:before="0" w:after="0" w:line="304" w:lineRule="exact"/>
        <w:jc w:val="both"/>
        <w:rPr>
          <w:bCs w:val="0"/>
          <w:kern w:val="0"/>
          <w:sz w:val="22"/>
          <w:szCs w:val="22"/>
        </w:rPr>
      </w:pPr>
      <w:r w:rsidRPr="00BE79CE">
        <w:rPr>
          <w:sz w:val="22"/>
          <w:szCs w:val="22"/>
        </w:rPr>
        <w:t xml:space="preserve">1. </w:t>
      </w:r>
      <w:r w:rsidR="00AD4107" w:rsidRPr="00BE79CE">
        <w:rPr>
          <w:sz w:val="22"/>
          <w:szCs w:val="22"/>
        </w:rPr>
        <w:t>Treść obowiązku informacyjnego dla uczestników postępowań o zamówienia publiczne</w:t>
      </w:r>
    </w:p>
    <w:p w14:paraId="5E8E4CE1" w14:textId="77777777" w:rsidR="00AD4107" w:rsidRPr="00BE79CE" w:rsidRDefault="00AD4107" w:rsidP="00AD4107">
      <w:pPr>
        <w:tabs>
          <w:tab w:val="left" w:pos="708"/>
        </w:tabs>
        <w:spacing w:line="300" w:lineRule="auto"/>
        <w:jc w:val="both"/>
        <w:rPr>
          <w:rFonts w:ascii="Arial" w:hAnsi="Arial" w:cs="Arial"/>
          <w:sz w:val="22"/>
          <w:szCs w:val="20"/>
        </w:rPr>
      </w:pPr>
      <w:r w:rsidRPr="00BE79CE">
        <w:rPr>
          <w:rFonts w:ascii="Arial" w:hAnsi="Arial" w:cs="Arial"/>
          <w:sz w:val="22"/>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BE79CE">
        <w:rPr>
          <w:rFonts w:ascii="Arial" w:hAnsi="Arial" w:cs="Arial"/>
          <w:b/>
          <w:sz w:val="22"/>
          <w:szCs w:val="20"/>
        </w:rPr>
        <w:t>RODO</w:t>
      </w:r>
      <w:r w:rsidRPr="00BE79CE">
        <w:rPr>
          <w:rFonts w:ascii="Arial" w:hAnsi="Arial" w:cs="Arial"/>
          <w:sz w:val="22"/>
          <w:szCs w:val="20"/>
        </w:rPr>
        <w:t>, informujemy, że:</w:t>
      </w:r>
    </w:p>
    <w:p w14:paraId="14283599" w14:textId="77777777" w:rsidR="00AD4107" w:rsidRPr="00BE79CE" w:rsidRDefault="00AD4107" w:rsidP="00AD4107">
      <w:pPr>
        <w:tabs>
          <w:tab w:val="left" w:pos="708"/>
        </w:tabs>
        <w:spacing w:line="300" w:lineRule="auto"/>
        <w:rPr>
          <w:rFonts w:ascii="Arial" w:hAnsi="Arial" w:cs="Arial"/>
          <w:sz w:val="22"/>
          <w:szCs w:val="20"/>
        </w:rPr>
      </w:pPr>
    </w:p>
    <w:p w14:paraId="659CEA99"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Administratorem Pana/Pani danych osobowych podanych przez Pana/Panią jest Enea Elektrownia Połaniec Spółka Akcyjna (w skrócie: Enea Elektrownia Połaniec S.A.)  z siedzibą w Zawadzie 26, 28-230 Połaniec (dalej: Administrator).</w:t>
      </w:r>
    </w:p>
    <w:p w14:paraId="4FE0DC61"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00734531" w14:textId="77777777" w:rsidR="00AD4107" w:rsidRPr="00BE79CE" w:rsidRDefault="00AD4107" w:rsidP="000315A6">
      <w:pPr>
        <w:numPr>
          <w:ilvl w:val="0"/>
          <w:numId w:val="22"/>
        </w:numPr>
        <w:spacing w:line="300" w:lineRule="auto"/>
        <w:ind w:left="1276" w:hanging="425"/>
        <w:jc w:val="both"/>
        <w:rPr>
          <w:rFonts w:ascii="Arial" w:hAnsi="Arial" w:cs="Arial"/>
          <w:sz w:val="22"/>
          <w:szCs w:val="20"/>
        </w:rPr>
      </w:pPr>
      <w:r w:rsidRPr="00BE79CE">
        <w:rPr>
          <w:rFonts w:ascii="Arial" w:hAnsi="Arial" w:cs="Arial"/>
          <w:sz w:val="22"/>
          <w:szCs w:val="20"/>
        </w:rPr>
        <w:t xml:space="preserve">poprzez adres e-mail do Inspektora Ochrony Danych: </w:t>
      </w:r>
      <w:hyperlink r:id="rId11" w:history="1">
        <w:r w:rsidRPr="00BE79CE">
          <w:rPr>
            <w:rFonts w:ascii="Arial" w:hAnsi="Arial" w:cs="Arial"/>
            <w:color w:val="000000" w:themeColor="text1"/>
            <w:sz w:val="22"/>
            <w:szCs w:val="20"/>
          </w:rPr>
          <w:t>eep.iod@enea.pl</w:t>
        </w:r>
      </w:hyperlink>
      <w:r w:rsidRPr="00BE79CE">
        <w:rPr>
          <w:rFonts w:ascii="Arial" w:hAnsi="Arial" w:cs="Arial"/>
          <w:sz w:val="22"/>
          <w:szCs w:val="20"/>
        </w:rPr>
        <w:t xml:space="preserve">, </w:t>
      </w:r>
    </w:p>
    <w:p w14:paraId="61321502" w14:textId="77777777" w:rsidR="00AD4107" w:rsidRPr="00BE79CE" w:rsidRDefault="00AD4107" w:rsidP="000315A6">
      <w:pPr>
        <w:numPr>
          <w:ilvl w:val="0"/>
          <w:numId w:val="22"/>
        </w:numPr>
        <w:spacing w:line="300" w:lineRule="auto"/>
        <w:ind w:left="1276" w:hanging="425"/>
        <w:jc w:val="both"/>
        <w:rPr>
          <w:rFonts w:ascii="Arial" w:hAnsi="Arial" w:cs="Arial"/>
          <w:sz w:val="22"/>
          <w:szCs w:val="20"/>
        </w:rPr>
      </w:pPr>
      <w:r w:rsidRPr="00BE79CE">
        <w:rPr>
          <w:rFonts w:ascii="Arial" w:hAnsi="Arial" w:cs="Arial"/>
          <w:sz w:val="22"/>
          <w:szCs w:val="20"/>
        </w:rPr>
        <w:t>pisemnie, przesyłając korespondencję na adres: Enea Elektrownia Połaniec S.A., Zawada 26, 28-230 Połaniec, z dopiskiem ‘IOD – Inspektor Ochrony Danych’.</w:t>
      </w:r>
    </w:p>
    <w:p w14:paraId="595CCE02"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Pani/Pana dane osobowe przetwarzane będą na podstawie:</w:t>
      </w:r>
    </w:p>
    <w:p w14:paraId="585817B0" w14:textId="77777777" w:rsidR="00AD4107" w:rsidRPr="00BE79CE" w:rsidRDefault="00AD4107" w:rsidP="000315A6">
      <w:pPr>
        <w:numPr>
          <w:ilvl w:val="0"/>
          <w:numId w:val="25"/>
        </w:numPr>
        <w:spacing w:line="300" w:lineRule="auto"/>
        <w:ind w:left="1276" w:hanging="425"/>
        <w:jc w:val="both"/>
        <w:rPr>
          <w:rFonts w:ascii="Arial" w:hAnsi="Arial" w:cs="Arial"/>
          <w:sz w:val="22"/>
          <w:szCs w:val="20"/>
        </w:rPr>
      </w:pPr>
      <w:r w:rsidRPr="00BE79CE">
        <w:rPr>
          <w:rFonts w:ascii="Arial" w:hAnsi="Arial" w:cs="Arial"/>
          <w:sz w:val="22"/>
          <w:szCs w:val="20"/>
        </w:rPr>
        <w:t xml:space="preserve">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w:t>
      </w:r>
      <w:r w:rsidRPr="00BE79CE">
        <w:rPr>
          <w:rFonts w:ascii="Arial" w:hAnsi="Arial" w:cs="Arial"/>
          <w:sz w:val="22"/>
          <w:szCs w:val="20"/>
        </w:rPr>
        <w:lastRenderedPageBreak/>
        <w:t>realizacji obowiązków podatkowych/rachunkowych i innych obowiązków prawnych ciążących na Administratorze;</w:t>
      </w:r>
    </w:p>
    <w:p w14:paraId="4691A988" w14:textId="77777777" w:rsidR="00AD4107" w:rsidRPr="00BE79CE" w:rsidRDefault="00AD4107" w:rsidP="000315A6">
      <w:pPr>
        <w:numPr>
          <w:ilvl w:val="0"/>
          <w:numId w:val="25"/>
        </w:numPr>
        <w:spacing w:line="300" w:lineRule="auto"/>
        <w:ind w:left="1276" w:hanging="425"/>
        <w:jc w:val="both"/>
        <w:rPr>
          <w:rFonts w:ascii="Arial" w:hAnsi="Arial" w:cs="Arial"/>
          <w:sz w:val="22"/>
          <w:szCs w:val="20"/>
        </w:rPr>
      </w:pPr>
      <w:r w:rsidRPr="00BE79CE">
        <w:rPr>
          <w:rFonts w:ascii="Arial" w:hAnsi="Arial" w:cs="Arial"/>
          <w:sz w:val="22"/>
          <w:szCs w:val="20"/>
        </w:rPr>
        <w:t>art. 6 ust. 1 lit. f RODO – przetwarzanie wynika z prawnie uzasadnionych interesów realizowanych przez Administratora, w celu ustalenia, dochodzenia bądź obrony przed roszczeniami.</w:t>
      </w:r>
    </w:p>
    <w:p w14:paraId="5D21A424"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 może ujawnić Pana/Pani dane osobowe następującym podmiotom:</w:t>
      </w:r>
    </w:p>
    <w:p w14:paraId="6EA2DBD5"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upoważnionym na podstawie przepisów prawa,</w:t>
      </w:r>
    </w:p>
    <w:p w14:paraId="78D863A6"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 xml:space="preserve">podmiotom którym udostępniona zostanie dokumentacja postępowania w oparciu o art. 18 oraz art. 74 ustawy z dnia 11 września 2019 r. – Prawo zamówień publicznych, dalej „ustawa </w:t>
      </w:r>
      <w:proofErr w:type="spellStart"/>
      <w:r w:rsidRPr="00BE79CE">
        <w:rPr>
          <w:rFonts w:ascii="Arial" w:hAnsi="Arial" w:cs="Arial"/>
          <w:sz w:val="22"/>
          <w:szCs w:val="20"/>
        </w:rPr>
        <w:t>Pzp</w:t>
      </w:r>
      <w:proofErr w:type="spellEnd"/>
      <w:r w:rsidRPr="00BE79CE">
        <w:rPr>
          <w:rFonts w:ascii="Arial" w:hAnsi="Arial" w:cs="Arial"/>
          <w:sz w:val="22"/>
          <w:szCs w:val="20"/>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BE79CE">
        <w:rPr>
          <w:rFonts w:ascii="Arial" w:hAnsi="Arial" w:cs="Arial"/>
          <w:sz w:val="22"/>
          <w:szCs w:val="20"/>
        </w:rPr>
        <w:t>Pzp</w:t>
      </w:r>
      <w:proofErr w:type="spellEnd"/>
      <w:r w:rsidRPr="00BE79CE">
        <w:rPr>
          <w:rFonts w:ascii="Arial" w:hAnsi="Arial" w:cs="Arial"/>
          <w:sz w:val="22"/>
          <w:szCs w:val="20"/>
        </w:rPr>
        <w:t>,</w:t>
      </w:r>
    </w:p>
    <w:p w14:paraId="2073DF74"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z Grupy Kapitałowej ENEA,</w:t>
      </w:r>
    </w:p>
    <w:p w14:paraId="18501A44"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540C7439" w14:textId="77777777" w:rsidR="00AD4107" w:rsidRPr="00BE79CE" w:rsidRDefault="00AD4107" w:rsidP="00AD4107">
      <w:p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7CD3A08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Pani/Pana dane osobowe będą przechowywane, zgodnie z art. 78 ust. 1 ustawy </w:t>
      </w:r>
      <w:proofErr w:type="spellStart"/>
      <w:r w:rsidRPr="00BE79CE">
        <w:rPr>
          <w:rFonts w:ascii="Arial" w:hAnsi="Arial" w:cs="Arial"/>
          <w:sz w:val="22"/>
          <w:szCs w:val="20"/>
        </w:rPr>
        <w:t>Pzp</w:t>
      </w:r>
      <w:proofErr w:type="spellEnd"/>
      <w:r w:rsidRPr="00BE79CE">
        <w:rPr>
          <w:rFonts w:ascii="Arial" w:hAnsi="Arial" w:cs="Arial"/>
          <w:sz w:val="22"/>
          <w:szCs w:val="20"/>
        </w:rPr>
        <w:t>,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5DC20B2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Obowiązek podania przez Panią/Pana danych osobowych bezpośrednio Pani/Pana dotyczących jest wymogiem ustawowym określonym w przepisach ustawy </w:t>
      </w:r>
      <w:proofErr w:type="spellStart"/>
      <w:r w:rsidRPr="00BE79CE">
        <w:rPr>
          <w:rFonts w:ascii="Arial" w:hAnsi="Arial" w:cs="Arial"/>
          <w:sz w:val="22"/>
          <w:szCs w:val="20"/>
        </w:rPr>
        <w:t>Pzp</w:t>
      </w:r>
      <w:proofErr w:type="spellEnd"/>
      <w:r w:rsidRPr="00BE79CE">
        <w:rPr>
          <w:rFonts w:ascii="Arial" w:hAnsi="Arial" w:cs="Arial"/>
          <w:sz w:val="22"/>
          <w:szCs w:val="20"/>
        </w:rPr>
        <w:t>, związanym z udziałem w postępowaniu o udzielenie zamówienia publicznego.</w:t>
      </w:r>
    </w:p>
    <w:p w14:paraId="78327BF4" w14:textId="77777777" w:rsidR="00AD4107" w:rsidRPr="00BE79CE" w:rsidRDefault="00AD4107" w:rsidP="00AD4107">
      <w:p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Konsekwencją nie podania danych osobowych może być nieważność oferty w postępowaniu i niemożność zawarcia umowy, co wynika z przepisów  ustawy </w:t>
      </w:r>
      <w:proofErr w:type="spellStart"/>
      <w:r w:rsidRPr="00BE79CE">
        <w:rPr>
          <w:rFonts w:ascii="Arial" w:hAnsi="Arial" w:cs="Arial"/>
          <w:sz w:val="22"/>
          <w:szCs w:val="20"/>
        </w:rPr>
        <w:t>Pzp</w:t>
      </w:r>
      <w:proofErr w:type="spellEnd"/>
      <w:r w:rsidRPr="00BE79CE">
        <w:rPr>
          <w:rFonts w:ascii="Arial" w:hAnsi="Arial" w:cs="Arial"/>
          <w:sz w:val="22"/>
          <w:szCs w:val="20"/>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3CA46F6"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W odniesieniu do Pani/Pana danych osobowych decyzje nie będą podejmowane w sposób zautomatyzowany (</w:t>
      </w:r>
      <w:r w:rsidRPr="00BE79CE">
        <w:rPr>
          <w:rFonts w:ascii="Arial" w:hAnsi="Arial" w:cs="Arial"/>
          <w:bCs/>
          <w:sz w:val="22"/>
          <w:szCs w:val="20"/>
        </w:rPr>
        <w:t>nie będą podlegały profilowaniu)</w:t>
      </w:r>
      <w:r w:rsidRPr="00BE79CE">
        <w:rPr>
          <w:rFonts w:ascii="Arial" w:hAnsi="Arial" w:cs="Arial"/>
          <w:sz w:val="22"/>
          <w:szCs w:val="20"/>
        </w:rPr>
        <w:t>, stosownie do art. 22 RODO.</w:t>
      </w:r>
    </w:p>
    <w:p w14:paraId="42112701"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 xml:space="preserve">Administrator nie planuje udostępniać danych poza EOG, natomiast w związku z jawnością postępowania o udzielenie zamówienia publicznego, Państwa dane mogą być </w:t>
      </w:r>
      <w:r w:rsidRPr="00BE79CE">
        <w:rPr>
          <w:rFonts w:ascii="Arial" w:hAnsi="Arial" w:cs="Arial"/>
          <w:bCs/>
          <w:sz w:val="22"/>
          <w:szCs w:val="20"/>
        </w:rPr>
        <w:lastRenderedPageBreak/>
        <w:t xml:space="preserve">przekazywane do państw spoza EOG, z zastrzeżeniem ograniczeń o których mowa w art.18 oraz art. 74 ustawy </w:t>
      </w:r>
      <w:proofErr w:type="spellStart"/>
      <w:r w:rsidRPr="00BE79CE">
        <w:rPr>
          <w:rFonts w:ascii="Arial" w:hAnsi="Arial" w:cs="Arial"/>
          <w:bCs/>
          <w:sz w:val="22"/>
          <w:szCs w:val="20"/>
        </w:rPr>
        <w:t>Pzp</w:t>
      </w:r>
      <w:proofErr w:type="spellEnd"/>
      <w:r w:rsidRPr="00BE79CE">
        <w:rPr>
          <w:rFonts w:ascii="Arial" w:hAnsi="Arial" w:cs="Arial"/>
          <w:bCs/>
          <w:sz w:val="22"/>
          <w:szCs w:val="20"/>
        </w:rPr>
        <w:t>.</w:t>
      </w:r>
    </w:p>
    <w:p w14:paraId="271230D3"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Posiada Pani/Pan prawo żądania:</w:t>
      </w:r>
    </w:p>
    <w:p w14:paraId="7FE7D1DC"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B6AE280"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BE79CE">
        <w:rPr>
          <w:rFonts w:ascii="Arial" w:hAnsi="Arial" w:cs="Arial"/>
          <w:sz w:val="22"/>
          <w:szCs w:val="20"/>
        </w:rPr>
        <w:t>Pzp</w:t>
      </w:r>
      <w:proofErr w:type="spellEnd"/>
      <w:r w:rsidRPr="00BE79CE">
        <w:rPr>
          <w:rFonts w:ascii="Arial" w:hAnsi="Arial" w:cs="Arial"/>
          <w:sz w:val="22"/>
          <w:szCs w:val="20"/>
        </w:rPr>
        <w:t xml:space="preserve"> oraz nie może naruszać integralności protokołu postępowania oraz jego załączników;</w:t>
      </w:r>
    </w:p>
    <w:p w14:paraId="4E8032D3"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272A98E7"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Nie przysługuje Pani/Panu:</w:t>
      </w:r>
    </w:p>
    <w:p w14:paraId="28389E00"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w związku z art. 17 ust. 3 lit. b, d lub e RODO prawo do usunięcia danych osobowych;</w:t>
      </w:r>
    </w:p>
    <w:p w14:paraId="1F1235CD"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prawo do przenoszenia danych osobowych, o którym mowa w art. 20 RODO, gdyż podstawą prawną przetwarzania danych osobowych jest przepis art. 6 ust. 1 lit. c RODO;</w:t>
      </w:r>
    </w:p>
    <w:p w14:paraId="18A6BE1C"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na podstawie art. 21 RODO prawo sprzeciwu, wobec przetwarzania danych osobowych, gdyż podstawą prawną przetwarzania Pani/Pana danych osobowych jest art. 6 ust. 1 lit. c RODO.</w:t>
      </w:r>
    </w:p>
    <w:p w14:paraId="4FD7FA5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Realizacja praw, o których mowa powyżej, może odbywać się poprzez wskazanie swoich żądań/sprzeciwu Inspektorowi Ochrony Danych. Dane kontaktowe i możliwe kanały kontaktu z Inspektorem Ochrony Danych wskazane są w pkt. 2.</w:t>
      </w:r>
    </w:p>
    <w:p w14:paraId="2BAB77A1"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Przysługuje Panu/Pani prawo wniesienia skargi do Prezesa Urzędu Ochrony Danych Osobowych w przypadku, gdy uzna Pan/Pani, iż przetwarzanie danych osobowych przez Administratora narusza przepisy o ochronie danych osobowych.</w:t>
      </w:r>
    </w:p>
    <w:p w14:paraId="4ED1087E" w14:textId="77777777" w:rsidR="007B746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III.</w:t>
      </w:r>
      <w:r w:rsidRPr="00F1451C">
        <w:rPr>
          <w:rFonts w:ascii="Arial" w:hAnsi="Arial" w:cs="Arial"/>
          <w:b/>
          <w:sz w:val="22"/>
          <w:szCs w:val="22"/>
        </w:rPr>
        <w:tab/>
      </w:r>
      <w:r w:rsidR="007B7462" w:rsidRPr="00F1451C">
        <w:rPr>
          <w:rFonts w:ascii="Arial" w:hAnsi="Arial" w:cs="Arial"/>
          <w:b/>
          <w:sz w:val="22"/>
          <w:szCs w:val="22"/>
        </w:rPr>
        <w:t>TRYB UDZIELENIA ZAMÓWIENIA</w:t>
      </w:r>
    </w:p>
    <w:p w14:paraId="443FAF25" w14:textId="520AAC8B" w:rsidR="00F56513" w:rsidRPr="00F1451C" w:rsidRDefault="00475975" w:rsidP="00424E8E">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F56513" w:rsidRPr="00F1451C">
        <w:rPr>
          <w:rFonts w:ascii="Arial" w:hAnsi="Arial" w:cs="Arial"/>
          <w:sz w:val="22"/>
          <w:szCs w:val="22"/>
        </w:rPr>
        <w:t xml:space="preserve">Niniejsze postępowanie prowadzone jest w trybie przetargu nieograniczonego na podstawie ustawy </w:t>
      </w:r>
      <w:r w:rsidRPr="00F1451C">
        <w:rPr>
          <w:rFonts w:ascii="Arial" w:hAnsi="Arial" w:cs="Arial"/>
          <w:sz w:val="22"/>
          <w:szCs w:val="22"/>
        </w:rPr>
        <w:t>z dnia 11.09.2019 r</w:t>
      </w:r>
      <w:r w:rsidR="00F56513" w:rsidRPr="00F1451C">
        <w:rPr>
          <w:rFonts w:ascii="Arial" w:hAnsi="Arial" w:cs="Arial"/>
          <w:sz w:val="22"/>
          <w:szCs w:val="22"/>
        </w:rPr>
        <w:t xml:space="preserve">. Prawo zamówień publicznych  zwanej dalej </w:t>
      </w:r>
      <w:r w:rsidRPr="00F1451C">
        <w:rPr>
          <w:rFonts w:ascii="Arial" w:hAnsi="Arial" w:cs="Arial"/>
          <w:sz w:val="22"/>
          <w:szCs w:val="22"/>
        </w:rPr>
        <w:t>"</w:t>
      </w:r>
      <w:r w:rsidR="00F56513" w:rsidRPr="00F1451C">
        <w:rPr>
          <w:rFonts w:ascii="Arial" w:hAnsi="Arial" w:cs="Arial"/>
          <w:sz w:val="22"/>
          <w:szCs w:val="22"/>
        </w:rPr>
        <w:t xml:space="preserve">ustawą </w:t>
      </w:r>
      <w:r w:rsidR="00CE247F" w:rsidRPr="00F1451C">
        <w:rPr>
          <w:rFonts w:ascii="Arial" w:hAnsi="Arial" w:cs="Arial"/>
          <w:sz w:val="22"/>
          <w:szCs w:val="22"/>
        </w:rPr>
        <w:t>p.z.p. lub p.z.p.</w:t>
      </w:r>
      <w:r w:rsidRPr="00F1451C">
        <w:rPr>
          <w:rFonts w:ascii="Arial" w:hAnsi="Arial" w:cs="Arial"/>
          <w:sz w:val="22"/>
          <w:szCs w:val="22"/>
        </w:rPr>
        <w:t>"</w:t>
      </w:r>
      <w:r w:rsidR="00F56513" w:rsidRPr="00F1451C">
        <w:rPr>
          <w:rFonts w:ascii="Arial" w:hAnsi="Arial" w:cs="Arial"/>
          <w:sz w:val="22"/>
          <w:szCs w:val="22"/>
        </w:rPr>
        <w:t xml:space="preserve"> oraz niniejszej Specyfikacji Waru</w:t>
      </w:r>
      <w:r w:rsidR="00BD6ECA" w:rsidRPr="00F1451C">
        <w:rPr>
          <w:rFonts w:ascii="Arial" w:hAnsi="Arial" w:cs="Arial"/>
          <w:sz w:val="22"/>
          <w:szCs w:val="22"/>
        </w:rPr>
        <w:t xml:space="preserve">nków Zamówienia, zwaną dalej </w:t>
      </w:r>
      <w:r w:rsidRPr="00F1451C">
        <w:rPr>
          <w:rFonts w:ascii="Arial" w:hAnsi="Arial" w:cs="Arial"/>
          <w:sz w:val="22"/>
          <w:szCs w:val="22"/>
        </w:rPr>
        <w:t>"</w:t>
      </w:r>
      <w:r w:rsidR="00BD6ECA" w:rsidRPr="00F1451C">
        <w:rPr>
          <w:rFonts w:ascii="Arial" w:hAnsi="Arial" w:cs="Arial"/>
          <w:sz w:val="22"/>
          <w:szCs w:val="22"/>
        </w:rPr>
        <w:t>S</w:t>
      </w:r>
      <w:r w:rsidR="00F56513" w:rsidRPr="00F1451C">
        <w:rPr>
          <w:rFonts w:ascii="Arial" w:hAnsi="Arial" w:cs="Arial"/>
          <w:sz w:val="22"/>
          <w:szCs w:val="22"/>
        </w:rPr>
        <w:t>WZ</w:t>
      </w:r>
      <w:r w:rsidRPr="00F1451C">
        <w:rPr>
          <w:rFonts w:ascii="Arial" w:hAnsi="Arial" w:cs="Arial"/>
          <w:sz w:val="22"/>
          <w:szCs w:val="22"/>
        </w:rPr>
        <w:t>"</w:t>
      </w:r>
      <w:r w:rsidR="00F56513" w:rsidRPr="00F1451C">
        <w:rPr>
          <w:rFonts w:ascii="Arial" w:hAnsi="Arial" w:cs="Arial"/>
          <w:sz w:val="22"/>
          <w:szCs w:val="22"/>
        </w:rPr>
        <w:t>.</w:t>
      </w:r>
    </w:p>
    <w:p w14:paraId="5A2F0252" w14:textId="77777777" w:rsidR="00F56513"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C7684" w:rsidRPr="00F1451C">
        <w:rPr>
          <w:rFonts w:ascii="Arial" w:hAnsi="Arial" w:cs="Arial"/>
          <w:sz w:val="22"/>
          <w:szCs w:val="22"/>
        </w:rPr>
        <w:t>Szacunkowa wartość</w:t>
      </w:r>
      <w:r w:rsidR="007A3EC3" w:rsidRPr="00F1451C">
        <w:rPr>
          <w:rFonts w:ascii="Arial" w:hAnsi="Arial" w:cs="Arial"/>
          <w:sz w:val="22"/>
          <w:szCs w:val="22"/>
        </w:rPr>
        <w:t xml:space="preserve"> </w:t>
      </w:r>
      <w:r w:rsidR="003C7684" w:rsidRPr="00F1451C">
        <w:rPr>
          <w:rFonts w:ascii="Arial" w:hAnsi="Arial" w:cs="Arial"/>
          <w:sz w:val="22"/>
          <w:szCs w:val="22"/>
        </w:rPr>
        <w:t xml:space="preserve">zamówienia przekracza </w:t>
      </w:r>
      <w:r w:rsidR="008D7E6D" w:rsidRPr="00F1451C">
        <w:rPr>
          <w:rFonts w:ascii="Arial" w:hAnsi="Arial" w:cs="Arial"/>
          <w:sz w:val="22"/>
          <w:szCs w:val="22"/>
        </w:rPr>
        <w:t>kwotę określoną</w:t>
      </w:r>
      <w:r w:rsidR="003C7684" w:rsidRPr="00F1451C">
        <w:rPr>
          <w:rFonts w:ascii="Arial" w:hAnsi="Arial" w:cs="Arial"/>
          <w:sz w:val="22"/>
          <w:szCs w:val="22"/>
        </w:rPr>
        <w:t xml:space="preserve"> w </w:t>
      </w:r>
      <w:r w:rsidR="00B16B58" w:rsidRPr="00F1451C">
        <w:rPr>
          <w:rFonts w:ascii="Arial" w:hAnsi="Arial" w:cs="Arial"/>
          <w:sz w:val="22"/>
          <w:szCs w:val="22"/>
        </w:rPr>
        <w:t>obwieszczeniu Prezesa Urzędu Zamówień Publicznych</w:t>
      </w:r>
      <w:r w:rsidR="003C7684" w:rsidRPr="00F1451C">
        <w:rPr>
          <w:rFonts w:ascii="Arial" w:hAnsi="Arial" w:cs="Arial"/>
          <w:sz w:val="22"/>
          <w:szCs w:val="22"/>
        </w:rPr>
        <w:t xml:space="preserve"> wydany</w:t>
      </w:r>
      <w:r w:rsidR="00C71B92" w:rsidRPr="00F1451C">
        <w:rPr>
          <w:rFonts w:ascii="Arial" w:hAnsi="Arial" w:cs="Arial"/>
          <w:sz w:val="22"/>
          <w:szCs w:val="22"/>
        </w:rPr>
        <w:t>m</w:t>
      </w:r>
      <w:r w:rsidR="003C7684" w:rsidRPr="00F1451C">
        <w:rPr>
          <w:rFonts w:ascii="Arial" w:hAnsi="Arial" w:cs="Arial"/>
          <w:sz w:val="22"/>
          <w:szCs w:val="22"/>
        </w:rPr>
        <w:t xml:space="preserve"> na podstawie art. </w:t>
      </w:r>
      <w:r w:rsidR="00B16B58" w:rsidRPr="00F1451C">
        <w:rPr>
          <w:rFonts w:ascii="Arial" w:hAnsi="Arial" w:cs="Arial"/>
          <w:sz w:val="22"/>
          <w:szCs w:val="22"/>
        </w:rPr>
        <w:t>3</w:t>
      </w:r>
      <w:r w:rsidR="003C7684" w:rsidRPr="00F1451C">
        <w:rPr>
          <w:rFonts w:ascii="Arial" w:hAnsi="Arial" w:cs="Arial"/>
          <w:sz w:val="22"/>
          <w:szCs w:val="22"/>
        </w:rPr>
        <w:t xml:space="preserve"> ust. </w:t>
      </w:r>
      <w:r w:rsidR="00B16B58" w:rsidRPr="00F1451C">
        <w:rPr>
          <w:rFonts w:ascii="Arial" w:hAnsi="Arial" w:cs="Arial"/>
          <w:sz w:val="22"/>
          <w:szCs w:val="22"/>
        </w:rPr>
        <w:t>2</w:t>
      </w:r>
      <w:r w:rsidR="003C7684" w:rsidRPr="00F1451C">
        <w:rPr>
          <w:rFonts w:ascii="Arial" w:hAnsi="Arial" w:cs="Arial"/>
          <w:sz w:val="22"/>
          <w:szCs w:val="22"/>
        </w:rPr>
        <w:t xml:space="preserve"> </w:t>
      </w:r>
      <w:r w:rsidR="00D07B8B" w:rsidRPr="00F1451C">
        <w:rPr>
          <w:rFonts w:ascii="Arial" w:hAnsi="Arial" w:cs="Arial"/>
          <w:sz w:val="22"/>
          <w:szCs w:val="22"/>
        </w:rPr>
        <w:t>p.z.p.</w:t>
      </w:r>
    </w:p>
    <w:p w14:paraId="5878E27F" w14:textId="77777777" w:rsidR="008D306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3.</w:t>
      </w:r>
      <w:r w:rsidRPr="00F1451C">
        <w:rPr>
          <w:rFonts w:ascii="Arial" w:hAnsi="Arial" w:cs="Arial"/>
          <w:b/>
          <w:sz w:val="22"/>
          <w:szCs w:val="22"/>
        </w:rPr>
        <w:tab/>
      </w:r>
      <w:r w:rsidR="003C7684" w:rsidRPr="00F1451C">
        <w:rPr>
          <w:rFonts w:ascii="Arial" w:hAnsi="Arial" w:cs="Arial"/>
          <w:sz w:val="22"/>
          <w:szCs w:val="22"/>
        </w:rPr>
        <w:t xml:space="preserve">Zamawiający przewiduje zastosowanie tzw. procedury odwróconej, o której mowa w art. </w:t>
      </w:r>
      <w:r w:rsidR="00736BF0" w:rsidRPr="00F1451C">
        <w:rPr>
          <w:rFonts w:ascii="Arial" w:hAnsi="Arial" w:cs="Arial"/>
          <w:sz w:val="22"/>
          <w:szCs w:val="22"/>
        </w:rPr>
        <w:t>139 ust. 1 ustawy PZP, tj. Zamawiający najpierw dokona badania i oceny ofert, a</w:t>
      </w:r>
      <w:r w:rsidR="0061476E">
        <w:rPr>
          <w:rFonts w:ascii="Arial" w:hAnsi="Arial" w:cs="Arial"/>
          <w:sz w:val="22"/>
          <w:szCs w:val="22"/>
        </w:rPr>
        <w:t> </w:t>
      </w:r>
      <w:r w:rsidR="00736BF0" w:rsidRPr="00F1451C">
        <w:rPr>
          <w:rFonts w:ascii="Arial" w:hAnsi="Arial" w:cs="Arial"/>
          <w:sz w:val="22"/>
          <w:szCs w:val="22"/>
        </w:rPr>
        <w:t>następnie dokona kwalifikacji podmiotowej Wykonawcy, którego oferta została najwyżej oceniona, w zakresie braku podstaw wykluczenia oraz spełniania warunków udziału w</w:t>
      </w:r>
      <w:r w:rsidR="0061476E">
        <w:rPr>
          <w:rFonts w:ascii="Arial" w:hAnsi="Arial" w:cs="Arial"/>
          <w:sz w:val="22"/>
          <w:szCs w:val="22"/>
        </w:rPr>
        <w:t> </w:t>
      </w:r>
      <w:r w:rsidR="00736BF0" w:rsidRPr="00F1451C">
        <w:rPr>
          <w:rFonts w:ascii="Arial" w:hAnsi="Arial" w:cs="Arial"/>
          <w:sz w:val="22"/>
          <w:szCs w:val="22"/>
        </w:rPr>
        <w:t>postępowaniu.</w:t>
      </w:r>
    </w:p>
    <w:p w14:paraId="309612C1" w14:textId="1EF507D4" w:rsidR="003C7684" w:rsidRPr="00F1451C" w:rsidRDefault="00523D8F" w:rsidP="00B92A1D">
      <w:pPr>
        <w:pStyle w:val="pkt"/>
        <w:spacing w:before="0" w:after="0" w:line="304" w:lineRule="exact"/>
        <w:ind w:left="426" w:hanging="426"/>
        <w:rPr>
          <w:rFonts w:ascii="Arial" w:hAnsi="Arial" w:cs="Arial"/>
          <w:sz w:val="22"/>
          <w:szCs w:val="22"/>
        </w:rPr>
      </w:pPr>
      <w:r w:rsidRPr="00523D8F">
        <w:rPr>
          <w:rFonts w:ascii="Arial" w:hAnsi="Arial" w:cs="Arial"/>
          <w:b/>
          <w:bCs/>
          <w:sz w:val="22"/>
          <w:szCs w:val="22"/>
        </w:rPr>
        <w:t>4.</w:t>
      </w:r>
      <w:r>
        <w:rPr>
          <w:rFonts w:ascii="Arial" w:hAnsi="Arial" w:cs="Arial"/>
          <w:sz w:val="22"/>
          <w:szCs w:val="22"/>
        </w:rPr>
        <w:t xml:space="preserve">    </w:t>
      </w:r>
      <w:r w:rsidRPr="006C5089">
        <w:rPr>
          <w:rFonts w:ascii="Arial" w:hAnsi="Arial" w:cs="Arial"/>
          <w:b/>
          <w:bCs/>
          <w:sz w:val="22"/>
          <w:szCs w:val="22"/>
        </w:rPr>
        <w:t>Zamawiający przewiduje przeprowadzeni</w:t>
      </w:r>
      <w:r w:rsidR="00F1495B" w:rsidRPr="006C5089">
        <w:rPr>
          <w:rFonts w:ascii="Arial" w:hAnsi="Arial" w:cs="Arial"/>
          <w:b/>
          <w:bCs/>
          <w:sz w:val="22"/>
          <w:szCs w:val="22"/>
        </w:rPr>
        <w:t>e</w:t>
      </w:r>
      <w:r w:rsidRPr="006C5089">
        <w:rPr>
          <w:rFonts w:ascii="Arial" w:hAnsi="Arial" w:cs="Arial"/>
          <w:b/>
          <w:bCs/>
          <w:sz w:val="22"/>
          <w:szCs w:val="22"/>
        </w:rPr>
        <w:t xml:space="preserve"> aukcji elektronicznej</w:t>
      </w:r>
      <w:r w:rsidRPr="00523D8F">
        <w:rPr>
          <w:rFonts w:ascii="Arial" w:hAnsi="Arial" w:cs="Arial"/>
          <w:sz w:val="22"/>
          <w:szCs w:val="22"/>
        </w:rPr>
        <w:t>.</w:t>
      </w:r>
    </w:p>
    <w:p w14:paraId="085A502E" w14:textId="77777777" w:rsidR="00833F1C" w:rsidRPr="00F1451C" w:rsidRDefault="00523D8F"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C7684" w:rsidRPr="00F1451C">
        <w:rPr>
          <w:rFonts w:ascii="Arial" w:hAnsi="Arial" w:cs="Arial"/>
          <w:sz w:val="22"/>
          <w:szCs w:val="22"/>
        </w:rPr>
        <w:t>Zamawiający nie prowadzi postępowania w celu zawarcia umowy ramowej.</w:t>
      </w:r>
    </w:p>
    <w:p w14:paraId="0BC2B4EE" w14:textId="77777777" w:rsidR="00ED367C" w:rsidRPr="00F1451C" w:rsidRDefault="00523D8F"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ED367C" w:rsidRPr="00F1451C">
        <w:rPr>
          <w:rFonts w:ascii="Arial" w:hAnsi="Arial" w:cs="Arial"/>
          <w:sz w:val="22"/>
          <w:szCs w:val="22"/>
        </w:rPr>
        <w:t xml:space="preserve">Do postępowania stosuje się przepisy dotyczące zamawiania </w:t>
      </w:r>
      <w:r w:rsidR="005A43E7" w:rsidRPr="00F1451C">
        <w:rPr>
          <w:rFonts w:ascii="Arial" w:hAnsi="Arial" w:cs="Arial"/>
          <w:sz w:val="22"/>
          <w:szCs w:val="22"/>
        </w:rPr>
        <w:t>usług</w:t>
      </w:r>
      <w:r w:rsidR="00ED367C" w:rsidRPr="00F1451C">
        <w:rPr>
          <w:rFonts w:ascii="Arial" w:hAnsi="Arial" w:cs="Arial"/>
          <w:sz w:val="22"/>
          <w:szCs w:val="22"/>
        </w:rPr>
        <w:t>.</w:t>
      </w:r>
    </w:p>
    <w:p w14:paraId="6E685BF9" w14:textId="3E366079" w:rsidR="00377028" w:rsidRDefault="00523D8F" w:rsidP="00D86626">
      <w:pPr>
        <w:pStyle w:val="pkt"/>
        <w:spacing w:before="0" w:after="0" w:line="304" w:lineRule="exact"/>
        <w:ind w:left="0" w:firstLine="0"/>
        <w:rPr>
          <w:rFonts w:ascii="Arial" w:hAnsi="Arial" w:cs="Arial"/>
          <w:color w:val="00B0F0"/>
          <w:sz w:val="22"/>
          <w:szCs w:val="22"/>
        </w:rPr>
      </w:pPr>
      <w:r>
        <w:rPr>
          <w:rFonts w:ascii="Arial" w:hAnsi="Arial" w:cs="Arial"/>
          <w:b/>
          <w:sz w:val="22"/>
          <w:szCs w:val="22"/>
        </w:rPr>
        <w:t>7</w:t>
      </w:r>
      <w:r w:rsidR="003C2EDC" w:rsidRPr="00F1451C">
        <w:rPr>
          <w:rFonts w:ascii="Arial" w:hAnsi="Arial" w:cs="Arial"/>
          <w:b/>
          <w:sz w:val="22"/>
          <w:szCs w:val="22"/>
        </w:rPr>
        <w:t>.</w:t>
      </w:r>
      <w:r w:rsidR="00377028">
        <w:rPr>
          <w:rFonts w:ascii="Arial" w:hAnsi="Arial" w:cs="Arial"/>
          <w:sz w:val="22"/>
          <w:szCs w:val="22"/>
        </w:rPr>
        <w:t xml:space="preserve"> Zamawiający </w:t>
      </w:r>
      <w:r w:rsidR="003D6DDD">
        <w:rPr>
          <w:rFonts w:ascii="Arial" w:hAnsi="Arial" w:cs="Arial"/>
          <w:sz w:val="22"/>
          <w:szCs w:val="22"/>
        </w:rPr>
        <w:t>nie przewiduje</w:t>
      </w:r>
      <w:r w:rsidR="00377028">
        <w:rPr>
          <w:rFonts w:ascii="Arial" w:hAnsi="Arial" w:cs="Arial"/>
          <w:sz w:val="22"/>
          <w:szCs w:val="22"/>
        </w:rPr>
        <w:t xml:space="preserve"> odbyci</w:t>
      </w:r>
      <w:r w:rsidR="003D6DDD">
        <w:rPr>
          <w:rFonts w:ascii="Arial" w:hAnsi="Arial" w:cs="Arial"/>
          <w:sz w:val="22"/>
          <w:szCs w:val="22"/>
        </w:rPr>
        <w:t>a</w:t>
      </w:r>
      <w:r w:rsidR="00377028">
        <w:rPr>
          <w:rFonts w:ascii="Arial" w:hAnsi="Arial" w:cs="Arial"/>
          <w:sz w:val="22"/>
          <w:szCs w:val="22"/>
        </w:rPr>
        <w:t xml:space="preserve"> wizji lokalnej</w:t>
      </w:r>
    </w:p>
    <w:p w14:paraId="349D4702" w14:textId="77777777" w:rsidR="00377028" w:rsidRPr="00B215D7" w:rsidRDefault="00377028" w:rsidP="005C0058">
      <w:pPr>
        <w:pStyle w:val="pkt"/>
        <w:spacing w:before="0" w:after="0" w:line="304" w:lineRule="exact"/>
        <w:ind w:left="0" w:firstLine="0"/>
        <w:rPr>
          <w:rFonts w:ascii="Arial" w:hAnsi="Arial" w:cs="Arial"/>
          <w:color w:val="00B0F0"/>
          <w:sz w:val="22"/>
          <w:szCs w:val="22"/>
        </w:rPr>
      </w:pPr>
    </w:p>
    <w:p w14:paraId="10B9F2C5"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IV.</w:t>
      </w:r>
      <w:r w:rsidRPr="00F1451C">
        <w:rPr>
          <w:rFonts w:ascii="Arial" w:hAnsi="Arial" w:cs="Arial"/>
          <w:b/>
          <w:sz w:val="22"/>
          <w:szCs w:val="22"/>
        </w:rPr>
        <w:tab/>
      </w:r>
      <w:r w:rsidR="00927FE7" w:rsidRPr="00F1451C">
        <w:rPr>
          <w:rFonts w:ascii="Arial" w:hAnsi="Arial" w:cs="Arial"/>
          <w:b/>
          <w:sz w:val="22"/>
          <w:szCs w:val="22"/>
        </w:rPr>
        <w:t>OPIS PRZEDMIOTU ZAM</w:t>
      </w:r>
      <w:r w:rsidR="005B5095" w:rsidRPr="00F1451C">
        <w:rPr>
          <w:rFonts w:ascii="Arial" w:hAnsi="Arial" w:cs="Arial"/>
          <w:b/>
          <w:sz w:val="22"/>
          <w:szCs w:val="22"/>
        </w:rPr>
        <w:t>ÓWIENIA</w:t>
      </w:r>
    </w:p>
    <w:p w14:paraId="171985D9" w14:textId="39334B31" w:rsidR="002914F3" w:rsidRPr="002914F3" w:rsidRDefault="00475975" w:rsidP="006C5089">
      <w:pPr>
        <w:pStyle w:val="pkt"/>
        <w:spacing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37F70" w:rsidRPr="00F1451C">
        <w:rPr>
          <w:rFonts w:ascii="Arial" w:hAnsi="Arial" w:cs="Arial"/>
          <w:sz w:val="22"/>
          <w:szCs w:val="22"/>
        </w:rPr>
        <w:t>Przedmiotem zamówienia</w:t>
      </w:r>
      <w:r w:rsidR="00B8046D">
        <w:rPr>
          <w:rFonts w:ascii="Arial" w:hAnsi="Arial" w:cs="Arial"/>
          <w:sz w:val="22"/>
          <w:szCs w:val="22"/>
        </w:rPr>
        <w:t xml:space="preserve"> </w:t>
      </w:r>
      <w:r w:rsidR="00DD16A2">
        <w:rPr>
          <w:rFonts w:ascii="Arial" w:hAnsi="Arial" w:cs="Arial"/>
          <w:sz w:val="22"/>
          <w:szCs w:val="22"/>
        </w:rPr>
        <w:t xml:space="preserve">jest </w:t>
      </w:r>
      <w:r w:rsidR="002914F3">
        <w:rPr>
          <w:rFonts w:ascii="Arial" w:hAnsi="Arial" w:cs="Arial"/>
          <w:sz w:val="22"/>
          <w:szCs w:val="22"/>
        </w:rPr>
        <w:t>„</w:t>
      </w:r>
      <w:r w:rsidR="006C5089" w:rsidRPr="006C5089">
        <w:rPr>
          <w:rFonts w:ascii="Arial" w:hAnsi="Arial" w:cs="Arial"/>
          <w:sz w:val="22"/>
          <w:szCs w:val="22"/>
        </w:rPr>
        <w:t xml:space="preserve">Remont urządzeń i instalacji kotła podczas remontu kapitalnego bloku nr </w:t>
      </w:r>
      <w:r w:rsidR="006D3F3F">
        <w:rPr>
          <w:rFonts w:ascii="Arial" w:hAnsi="Arial" w:cs="Arial"/>
          <w:sz w:val="22"/>
          <w:szCs w:val="22"/>
        </w:rPr>
        <w:t>2</w:t>
      </w:r>
      <w:r w:rsidR="002914F3" w:rsidRPr="002914F3">
        <w:rPr>
          <w:rFonts w:ascii="Arial" w:hAnsi="Arial" w:cs="Arial"/>
          <w:sz w:val="22"/>
          <w:szCs w:val="22"/>
        </w:rPr>
        <w:t>” w podziale na pakiety:</w:t>
      </w:r>
    </w:p>
    <w:p w14:paraId="2BA68C9D" w14:textId="77777777" w:rsidR="006D3F3F" w:rsidRPr="006D3F3F" w:rsidRDefault="006D3F3F" w:rsidP="006D3F3F">
      <w:pPr>
        <w:numPr>
          <w:ilvl w:val="1"/>
          <w:numId w:val="36"/>
        </w:numPr>
        <w:spacing w:line="304" w:lineRule="exact"/>
        <w:jc w:val="both"/>
        <w:rPr>
          <w:rFonts w:ascii="Arial" w:hAnsi="Arial" w:cs="Arial"/>
          <w:bCs/>
          <w:iCs/>
          <w:sz w:val="22"/>
          <w:szCs w:val="22"/>
        </w:rPr>
      </w:pPr>
      <w:r w:rsidRPr="006D3F3F">
        <w:rPr>
          <w:rFonts w:ascii="Arial" w:hAnsi="Arial" w:cs="Arial"/>
          <w:bCs/>
          <w:iCs/>
          <w:sz w:val="22"/>
          <w:szCs w:val="22"/>
        </w:rPr>
        <w:t>PAKIET A: przygotowanie do rewizji UDT, przygotowanie do badań, naprawy po badaniach (</w:t>
      </w:r>
      <w:proofErr w:type="spellStart"/>
      <w:r w:rsidRPr="006D3F3F">
        <w:rPr>
          <w:rFonts w:ascii="Arial" w:hAnsi="Arial" w:cs="Arial"/>
          <w:bCs/>
          <w:iCs/>
          <w:sz w:val="22"/>
          <w:szCs w:val="22"/>
        </w:rPr>
        <w:t>międzystropie</w:t>
      </w:r>
      <w:proofErr w:type="spellEnd"/>
      <w:r w:rsidRPr="006D3F3F">
        <w:rPr>
          <w:rFonts w:ascii="Arial" w:hAnsi="Arial" w:cs="Arial"/>
          <w:bCs/>
          <w:iCs/>
          <w:sz w:val="22"/>
          <w:szCs w:val="22"/>
        </w:rPr>
        <w:t xml:space="preserve">, główne rurociągi parowe, walczak, parownik, zbiornik SS), wymiana płatów ścian szczelnych parownika, wymiana odcinków wężownic przegrzewacza III </w:t>
      </w:r>
      <w:proofErr w:type="spellStart"/>
      <w:r w:rsidRPr="006D3F3F">
        <w:rPr>
          <w:rFonts w:ascii="Arial" w:hAnsi="Arial" w:cs="Arial"/>
          <w:bCs/>
          <w:iCs/>
          <w:sz w:val="22"/>
          <w:szCs w:val="22"/>
        </w:rPr>
        <w:t>st.p.p.p</w:t>
      </w:r>
      <w:proofErr w:type="spellEnd"/>
      <w:r w:rsidRPr="006D3F3F">
        <w:rPr>
          <w:rFonts w:ascii="Arial" w:hAnsi="Arial" w:cs="Arial"/>
          <w:bCs/>
          <w:iCs/>
          <w:sz w:val="22"/>
          <w:szCs w:val="22"/>
        </w:rPr>
        <w:t>, naprawa kompensatora uszczelniającego oraz skrzynek przegrzewaczy;</w:t>
      </w:r>
    </w:p>
    <w:p w14:paraId="2F6D4079" w14:textId="0F4A9CEF" w:rsidR="006D3F3F" w:rsidRPr="006D3F3F" w:rsidRDefault="006D3F3F" w:rsidP="006D3F3F">
      <w:pPr>
        <w:numPr>
          <w:ilvl w:val="1"/>
          <w:numId w:val="36"/>
        </w:numPr>
        <w:spacing w:line="304" w:lineRule="exact"/>
        <w:jc w:val="both"/>
        <w:rPr>
          <w:rFonts w:ascii="Arial" w:hAnsi="Arial" w:cs="Arial"/>
          <w:bCs/>
          <w:iCs/>
          <w:sz w:val="22"/>
          <w:szCs w:val="22"/>
        </w:rPr>
      </w:pPr>
      <w:r w:rsidRPr="006D3F3F">
        <w:rPr>
          <w:rFonts w:ascii="Arial" w:hAnsi="Arial" w:cs="Arial"/>
          <w:bCs/>
          <w:iCs/>
          <w:sz w:val="22"/>
          <w:szCs w:val="22"/>
        </w:rPr>
        <w:t xml:space="preserve">PAKIET B: </w:t>
      </w:r>
      <w:r w:rsidR="00E7246A" w:rsidRPr="00E7246A">
        <w:rPr>
          <w:rFonts w:ascii="Arial" w:hAnsi="Arial" w:cs="Arial"/>
          <w:bCs/>
          <w:iCs/>
          <w:sz w:val="22"/>
          <w:szCs w:val="22"/>
        </w:rPr>
        <w:t>remont zaworów bezpieczeństwa oraz stacji redukcyjno – schładzających RS1, RS2 oraz wymiana armatury wysokociśnieniowej</w:t>
      </w:r>
      <w:r w:rsidRPr="006D3F3F">
        <w:rPr>
          <w:rFonts w:ascii="Arial" w:hAnsi="Arial" w:cs="Arial"/>
          <w:bCs/>
          <w:iCs/>
          <w:sz w:val="22"/>
          <w:szCs w:val="22"/>
        </w:rPr>
        <w:t>;</w:t>
      </w:r>
    </w:p>
    <w:p w14:paraId="58FEB9DD" w14:textId="48662398" w:rsidR="006C5089" w:rsidRPr="006C5089" w:rsidRDefault="006D3F3F" w:rsidP="006C5089">
      <w:pPr>
        <w:spacing w:line="304" w:lineRule="exact"/>
        <w:rPr>
          <w:rFonts w:ascii="Arial" w:hAnsi="Arial" w:cs="Arial"/>
          <w:bCs/>
          <w:iCs/>
          <w:sz w:val="22"/>
          <w:szCs w:val="22"/>
        </w:rPr>
      </w:pPr>
      <w:r w:rsidRPr="006D3F3F">
        <w:rPr>
          <w:rFonts w:ascii="Arial" w:hAnsi="Arial" w:cs="Arial"/>
          <w:bCs/>
          <w:iCs/>
          <w:sz w:val="22"/>
          <w:szCs w:val="22"/>
        </w:rPr>
        <w:t>PAKIET C: remont skrzyń przegrzewacza naściennego oraz uszczelnienia przewału</w:t>
      </w:r>
      <w:r w:rsidR="006C5089" w:rsidRPr="006C5089">
        <w:rPr>
          <w:rFonts w:ascii="Arial" w:hAnsi="Arial" w:cs="Arial"/>
          <w:bCs/>
          <w:iCs/>
          <w:sz w:val="22"/>
          <w:szCs w:val="22"/>
        </w:rPr>
        <w:t>;</w:t>
      </w:r>
    </w:p>
    <w:p w14:paraId="33C0E2F9" w14:textId="1553EA4D" w:rsidR="000A7DB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A7DBC" w:rsidRPr="00F1451C">
        <w:rPr>
          <w:rFonts w:ascii="Arial" w:hAnsi="Arial" w:cs="Arial"/>
          <w:sz w:val="22"/>
          <w:szCs w:val="22"/>
        </w:rPr>
        <w:t xml:space="preserve">Wspólny Słownik Zamówień CPV: </w:t>
      </w:r>
    </w:p>
    <w:tbl>
      <w:tblPr>
        <w:tblW w:w="6740" w:type="dxa"/>
        <w:tblCellMar>
          <w:left w:w="70" w:type="dxa"/>
          <w:right w:w="70" w:type="dxa"/>
        </w:tblCellMar>
        <w:tblLook w:val="04A0" w:firstRow="1" w:lastRow="0" w:firstColumn="1" w:lastColumn="0" w:noHBand="0" w:noVBand="1"/>
      </w:tblPr>
      <w:tblGrid>
        <w:gridCol w:w="1780"/>
        <w:gridCol w:w="4960"/>
      </w:tblGrid>
      <w:tr w:rsidR="00DC190E" w:rsidRPr="00A56BBF" w14:paraId="0886C079" w14:textId="77777777" w:rsidTr="00D72677">
        <w:trPr>
          <w:trHeight w:val="395"/>
        </w:trPr>
        <w:tc>
          <w:tcPr>
            <w:tcW w:w="1780" w:type="dxa"/>
            <w:tcBorders>
              <w:top w:val="single" w:sz="4" w:space="0" w:color="auto"/>
              <w:left w:val="single" w:sz="8" w:space="0" w:color="auto"/>
              <w:bottom w:val="single" w:sz="4" w:space="0" w:color="auto"/>
              <w:right w:val="single" w:sz="8" w:space="0" w:color="auto"/>
            </w:tcBorders>
            <w:shd w:val="clear" w:color="auto" w:fill="auto"/>
            <w:noWrap/>
            <w:hideMark/>
          </w:tcPr>
          <w:p w14:paraId="7801D482" w14:textId="77777777" w:rsidR="00DC190E" w:rsidRPr="00DC190E" w:rsidRDefault="00DC190E" w:rsidP="00D72677">
            <w:pPr>
              <w:rPr>
                <w:rFonts w:asciiTheme="minorBidi" w:hAnsiTheme="minorBidi" w:cstheme="minorBidi"/>
                <w:sz w:val="22"/>
                <w:szCs w:val="22"/>
              </w:rPr>
            </w:pPr>
            <w:r w:rsidRPr="00DC190E">
              <w:rPr>
                <w:rFonts w:asciiTheme="minorBidi" w:hAnsiTheme="minorBidi" w:cstheme="minorBidi"/>
                <w:sz w:val="22"/>
                <w:szCs w:val="22"/>
              </w:rPr>
              <w:t>50531100-7</w:t>
            </w:r>
          </w:p>
        </w:tc>
        <w:tc>
          <w:tcPr>
            <w:tcW w:w="4960" w:type="dxa"/>
            <w:tcBorders>
              <w:top w:val="single" w:sz="4" w:space="0" w:color="auto"/>
              <w:left w:val="nil"/>
              <w:bottom w:val="single" w:sz="4" w:space="0" w:color="auto"/>
              <w:right w:val="single" w:sz="8" w:space="0" w:color="auto"/>
            </w:tcBorders>
            <w:shd w:val="clear" w:color="auto" w:fill="auto"/>
            <w:hideMark/>
          </w:tcPr>
          <w:p w14:paraId="794288CB" w14:textId="77777777" w:rsidR="00DC190E" w:rsidRPr="00DC190E" w:rsidRDefault="00DC190E" w:rsidP="00D72677">
            <w:pPr>
              <w:rPr>
                <w:rFonts w:asciiTheme="minorBidi" w:hAnsiTheme="minorBidi" w:cstheme="minorBidi"/>
                <w:sz w:val="22"/>
                <w:szCs w:val="22"/>
              </w:rPr>
            </w:pPr>
            <w:r w:rsidRPr="00DC190E">
              <w:rPr>
                <w:rFonts w:asciiTheme="minorBidi" w:hAnsiTheme="minorBidi" w:cstheme="minorBidi"/>
                <w:sz w:val="22"/>
                <w:szCs w:val="22"/>
              </w:rPr>
              <w:t>Usługi w zakresie napraw i konserwacji kotłów grzewczych</w:t>
            </w:r>
          </w:p>
        </w:tc>
      </w:tr>
      <w:tr w:rsidR="00DC190E" w:rsidRPr="00A56BBF" w14:paraId="00732C86" w14:textId="77777777" w:rsidTr="00D72677">
        <w:trPr>
          <w:trHeight w:val="203"/>
        </w:trPr>
        <w:tc>
          <w:tcPr>
            <w:tcW w:w="1780" w:type="dxa"/>
            <w:tcBorders>
              <w:top w:val="single" w:sz="4" w:space="0" w:color="auto"/>
              <w:left w:val="single" w:sz="8" w:space="0" w:color="auto"/>
              <w:bottom w:val="single" w:sz="4" w:space="0" w:color="auto"/>
              <w:right w:val="single" w:sz="8" w:space="0" w:color="auto"/>
            </w:tcBorders>
            <w:shd w:val="clear" w:color="auto" w:fill="auto"/>
            <w:noWrap/>
            <w:hideMark/>
          </w:tcPr>
          <w:p w14:paraId="349284A6" w14:textId="77777777" w:rsidR="00DC190E" w:rsidRPr="00DC190E" w:rsidRDefault="00DC190E" w:rsidP="00D72677">
            <w:pPr>
              <w:rPr>
                <w:rFonts w:asciiTheme="minorBidi" w:hAnsiTheme="minorBidi" w:cstheme="minorBidi"/>
                <w:sz w:val="22"/>
                <w:szCs w:val="22"/>
              </w:rPr>
            </w:pPr>
            <w:r w:rsidRPr="00DC190E">
              <w:rPr>
                <w:rFonts w:asciiTheme="minorBidi" w:hAnsiTheme="minorBidi" w:cstheme="minorBidi"/>
                <w:sz w:val="22"/>
                <w:szCs w:val="22"/>
              </w:rPr>
              <w:t>71700000-5</w:t>
            </w:r>
          </w:p>
        </w:tc>
        <w:tc>
          <w:tcPr>
            <w:tcW w:w="4960" w:type="dxa"/>
            <w:tcBorders>
              <w:top w:val="single" w:sz="4" w:space="0" w:color="auto"/>
              <w:left w:val="nil"/>
              <w:bottom w:val="single" w:sz="4" w:space="0" w:color="auto"/>
              <w:right w:val="single" w:sz="8" w:space="0" w:color="auto"/>
            </w:tcBorders>
            <w:shd w:val="clear" w:color="auto" w:fill="auto"/>
            <w:hideMark/>
          </w:tcPr>
          <w:p w14:paraId="73F7B1F6" w14:textId="77777777" w:rsidR="00DC190E" w:rsidRPr="00DC190E" w:rsidRDefault="00DC190E" w:rsidP="00D72677">
            <w:pPr>
              <w:rPr>
                <w:rFonts w:asciiTheme="minorBidi" w:hAnsiTheme="minorBidi" w:cstheme="minorBidi"/>
                <w:sz w:val="22"/>
                <w:szCs w:val="22"/>
              </w:rPr>
            </w:pPr>
            <w:r w:rsidRPr="00DC190E">
              <w:rPr>
                <w:rFonts w:asciiTheme="minorBidi" w:hAnsiTheme="minorBidi" w:cstheme="minorBidi"/>
                <w:sz w:val="22"/>
                <w:szCs w:val="22"/>
              </w:rPr>
              <w:t>Usługi nadzoru i kontroli</w:t>
            </w:r>
          </w:p>
        </w:tc>
      </w:tr>
      <w:tr w:rsidR="00DC190E" w:rsidRPr="00A56BBF" w14:paraId="040BBB15" w14:textId="77777777" w:rsidTr="00D72677">
        <w:trPr>
          <w:trHeight w:val="203"/>
        </w:trPr>
        <w:tc>
          <w:tcPr>
            <w:tcW w:w="1780" w:type="dxa"/>
            <w:tcBorders>
              <w:top w:val="single" w:sz="4" w:space="0" w:color="auto"/>
              <w:left w:val="single" w:sz="8" w:space="0" w:color="auto"/>
              <w:bottom w:val="single" w:sz="4" w:space="0" w:color="auto"/>
              <w:right w:val="single" w:sz="8" w:space="0" w:color="auto"/>
            </w:tcBorders>
            <w:shd w:val="clear" w:color="auto" w:fill="auto"/>
            <w:noWrap/>
          </w:tcPr>
          <w:p w14:paraId="5D7FB16C" w14:textId="77777777" w:rsidR="00DC190E" w:rsidRPr="00DC190E" w:rsidRDefault="00DC190E" w:rsidP="00D72677">
            <w:pPr>
              <w:rPr>
                <w:rFonts w:asciiTheme="minorBidi" w:hAnsiTheme="minorBidi" w:cstheme="minorBidi"/>
                <w:sz w:val="22"/>
                <w:szCs w:val="22"/>
              </w:rPr>
            </w:pPr>
            <w:r w:rsidRPr="00DC190E">
              <w:rPr>
                <w:rFonts w:asciiTheme="minorBidi" w:hAnsiTheme="minorBidi" w:cstheme="minorBidi"/>
                <w:sz w:val="22"/>
                <w:szCs w:val="22"/>
              </w:rPr>
              <w:t>42950000-0</w:t>
            </w:r>
          </w:p>
        </w:tc>
        <w:tc>
          <w:tcPr>
            <w:tcW w:w="4960" w:type="dxa"/>
            <w:tcBorders>
              <w:top w:val="single" w:sz="4" w:space="0" w:color="auto"/>
              <w:left w:val="nil"/>
              <w:bottom w:val="single" w:sz="4" w:space="0" w:color="auto"/>
              <w:right w:val="single" w:sz="8" w:space="0" w:color="auto"/>
            </w:tcBorders>
            <w:shd w:val="clear" w:color="auto" w:fill="auto"/>
          </w:tcPr>
          <w:p w14:paraId="06C6648A" w14:textId="77777777" w:rsidR="00DC190E" w:rsidRPr="00DC190E" w:rsidRDefault="00DC190E" w:rsidP="00D72677">
            <w:pPr>
              <w:rPr>
                <w:rFonts w:asciiTheme="minorBidi" w:hAnsiTheme="minorBidi" w:cstheme="minorBidi"/>
                <w:sz w:val="22"/>
                <w:szCs w:val="22"/>
              </w:rPr>
            </w:pPr>
            <w:r w:rsidRPr="00DC190E">
              <w:rPr>
                <w:rFonts w:asciiTheme="minorBidi" w:hAnsiTheme="minorBidi" w:cstheme="minorBidi"/>
                <w:sz w:val="22"/>
                <w:szCs w:val="22"/>
              </w:rPr>
              <w:t>Części maszyn ogólnego zastosowania</w:t>
            </w:r>
          </w:p>
        </w:tc>
      </w:tr>
    </w:tbl>
    <w:p w14:paraId="435591F9" w14:textId="77777777" w:rsidR="00265A3D" w:rsidRPr="00F1451C" w:rsidRDefault="00265A3D" w:rsidP="00F1451C">
      <w:pPr>
        <w:pStyle w:val="pkt"/>
        <w:spacing w:before="0" w:after="0" w:line="304" w:lineRule="exact"/>
        <w:ind w:left="426" w:hanging="426"/>
        <w:rPr>
          <w:rFonts w:ascii="Arial" w:hAnsi="Arial" w:cs="Arial"/>
          <w:sz w:val="22"/>
          <w:szCs w:val="22"/>
        </w:rPr>
      </w:pPr>
    </w:p>
    <w:p w14:paraId="44CDE29C" w14:textId="4B48089D" w:rsidR="00062119" w:rsidRPr="00F1451C" w:rsidRDefault="00475975" w:rsidP="002F4F19">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30710" w:rsidRPr="00F1451C">
        <w:rPr>
          <w:rFonts w:ascii="Arial" w:hAnsi="Arial" w:cs="Arial"/>
          <w:sz w:val="22"/>
          <w:szCs w:val="22"/>
        </w:rPr>
        <w:t xml:space="preserve">Przedmiot zamówienia </w:t>
      </w:r>
      <w:r w:rsidR="005D0E94" w:rsidRPr="002914F3">
        <w:rPr>
          <w:rFonts w:ascii="Arial" w:hAnsi="Arial" w:cs="Arial"/>
          <w:b/>
          <w:bCs/>
          <w:sz w:val="22"/>
          <w:szCs w:val="22"/>
        </w:rPr>
        <w:t>został/</w:t>
      </w:r>
      <w:r w:rsidR="0096760C" w:rsidRPr="002914F3">
        <w:rPr>
          <w:rFonts w:ascii="Arial" w:hAnsi="Arial" w:cs="Arial"/>
          <w:b/>
          <w:bCs/>
          <w:strike/>
          <w:sz w:val="22"/>
          <w:szCs w:val="22"/>
        </w:rPr>
        <w:t xml:space="preserve">nie </w:t>
      </w:r>
      <w:r w:rsidR="00D30710" w:rsidRPr="002914F3">
        <w:rPr>
          <w:rFonts w:ascii="Arial" w:hAnsi="Arial" w:cs="Arial"/>
          <w:b/>
          <w:bCs/>
          <w:strike/>
          <w:sz w:val="22"/>
          <w:szCs w:val="22"/>
        </w:rPr>
        <w:t>zosta</w:t>
      </w:r>
      <w:r w:rsidR="00377028" w:rsidRPr="002914F3">
        <w:rPr>
          <w:rFonts w:ascii="Arial" w:hAnsi="Arial" w:cs="Arial"/>
          <w:b/>
          <w:bCs/>
          <w:strike/>
          <w:sz w:val="22"/>
          <w:szCs w:val="22"/>
        </w:rPr>
        <w:t>ł</w:t>
      </w:r>
      <w:r w:rsidR="002F4F19" w:rsidRPr="002F4F19">
        <w:rPr>
          <w:rFonts w:ascii="Arial" w:hAnsi="Arial" w:cs="Arial"/>
          <w:b/>
          <w:bCs/>
          <w:sz w:val="22"/>
          <w:szCs w:val="22"/>
        </w:rPr>
        <w:t xml:space="preserve"> </w:t>
      </w:r>
      <w:r w:rsidR="00D30710" w:rsidRPr="00F1451C">
        <w:rPr>
          <w:rFonts w:ascii="Arial" w:hAnsi="Arial" w:cs="Arial"/>
          <w:sz w:val="22"/>
          <w:szCs w:val="22"/>
        </w:rPr>
        <w:t>podzielony na</w:t>
      </w:r>
      <w:r w:rsidR="0096760C" w:rsidRPr="00F1451C">
        <w:rPr>
          <w:rFonts w:ascii="Arial" w:hAnsi="Arial" w:cs="Arial"/>
          <w:sz w:val="22"/>
          <w:szCs w:val="22"/>
        </w:rPr>
        <w:t xml:space="preserve"> części. </w:t>
      </w:r>
      <w:r w:rsidR="00062119" w:rsidRPr="00F1451C">
        <w:rPr>
          <w:rFonts w:ascii="Arial" w:hAnsi="Arial" w:cs="Arial"/>
          <w:sz w:val="22"/>
          <w:szCs w:val="22"/>
        </w:rPr>
        <w:t xml:space="preserve">Zamawiający </w:t>
      </w:r>
      <w:r w:rsidR="005D0E94" w:rsidRPr="002914F3">
        <w:rPr>
          <w:rFonts w:ascii="Arial" w:hAnsi="Arial" w:cs="Arial"/>
          <w:b/>
          <w:bCs/>
          <w:sz w:val="22"/>
          <w:szCs w:val="22"/>
        </w:rPr>
        <w:t>dopuszcza/</w:t>
      </w:r>
      <w:r w:rsidR="006C56BD" w:rsidRPr="002914F3">
        <w:rPr>
          <w:rFonts w:ascii="Arial" w:hAnsi="Arial" w:cs="Arial"/>
          <w:b/>
          <w:bCs/>
          <w:strike/>
          <w:sz w:val="22"/>
          <w:szCs w:val="22"/>
        </w:rPr>
        <w:t xml:space="preserve">nie </w:t>
      </w:r>
      <w:r w:rsidR="00062119" w:rsidRPr="002914F3">
        <w:rPr>
          <w:rFonts w:ascii="Arial" w:hAnsi="Arial" w:cs="Arial"/>
          <w:b/>
          <w:bCs/>
          <w:strike/>
          <w:sz w:val="22"/>
          <w:szCs w:val="22"/>
        </w:rPr>
        <w:t>dopuszcza</w:t>
      </w:r>
      <w:r w:rsidR="005D0E94" w:rsidRPr="00F1451C">
        <w:rPr>
          <w:rStyle w:val="Odwoanieprzypisudolnego"/>
          <w:rFonts w:ascii="Arial" w:hAnsi="Arial" w:cs="Arial"/>
          <w:sz w:val="22"/>
          <w:szCs w:val="22"/>
        </w:rPr>
        <w:footnoteReference w:id="1"/>
      </w:r>
      <w:r w:rsidR="00E22BD0">
        <w:rPr>
          <w:rFonts w:ascii="Arial" w:hAnsi="Arial" w:cs="Arial"/>
          <w:sz w:val="22"/>
          <w:szCs w:val="22"/>
        </w:rPr>
        <w:t xml:space="preserve"> </w:t>
      </w:r>
      <w:r w:rsidR="002914F3" w:rsidRPr="002914F3">
        <w:rPr>
          <w:rFonts w:ascii="Arial" w:hAnsi="Arial" w:cs="Arial"/>
          <w:sz w:val="22"/>
          <w:szCs w:val="22"/>
        </w:rPr>
        <w:t>składanie ofert na dowolną ilość Pakietów. Zamawiający nie ogranicza ilości umów, które zostaną zawarte z jednym Wykonawcą</w:t>
      </w:r>
      <w:r w:rsidR="00062119" w:rsidRPr="00F1451C">
        <w:rPr>
          <w:rFonts w:ascii="Arial" w:hAnsi="Arial" w:cs="Arial"/>
          <w:sz w:val="22"/>
          <w:szCs w:val="22"/>
        </w:rPr>
        <w:t>.</w:t>
      </w:r>
    </w:p>
    <w:p w14:paraId="297B5CC1"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D30710" w:rsidRPr="00F1451C">
        <w:rPr>
          <w:rFonts w:ascii="Arial" w:hAnsi="Arial" w:cs="Arial"/>
          <w:sz w:val="22"/>
          <w:szCs w:val="22"/>
        </w:rPr>
        <w:t>Zamawiający nie dopuszcza składania ofert wariantowych oraz w postaci katalogów elektronicznych.</w:t>
      </w:r>
    </w:p>
    <w:p w14:paraId="7CA22908"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D30710" w:rsidRPr="00F1451C">
        <w:rPr>
          <w:rFonts w:ascii="Arial" w:hAnsi="Arial" w:cs="Arial"/>
          <w:sz w:val="22"/>
          <w:szCs w:val="22"/>
        </w:rPr>
        <w:t xml:space="preserve">Zamawiający nie przewiduje udzielania zamówień, o których mowa w art. </w:t>
      </w:r>
      <w:r w:rsidR="004405F4" w:rsidRPr="00F1451C">
        <w:rPr>
          <w:rFonts w:ascii="Arial" w:hAnsi="Arial" w:cs="Arial"/>
          <w:sz w:val="22"/>
          <w:szCs w:val="22"/>
        </w:rPr>
        <w:t>214 ust. 1 pkt 7</w:t>
      </w:r>
      <w:r w:rsidR="00D30710" w:rsidRPr="00F1451C">
        <w:rPr>
          <w:rFonts w:ascii="Arial" w:hAnsi="Arial" w:cs="Arial"/>
          <w:sz w:val="22"/>
          <w:szCs w:val="22"/>
        </w:rPr>
        <w:t xml:space="preserve"> </w:t>
      </w:r>
      <w:r w:rsidR="006C56BD" w:rsidRPr="00F1451C">
        <w:rPr>
          <w:rFonts w:ascii="Arial" w:hAnsi="Arial" w:cs="Arial"/>
          <w:sz w:val="22"/>
          <w:szCs w:val="22"/>
        </w:rPr>
        <w:t xml:space="preserve">p.z.p. </w:t>
      </w:r>
    </w:p>
    <w:p w14:paraId="740D1EB3" w14:textId="5C3FDA5A" w:rsidR="00507371" w:rsidRPr="00F1451C" w:rsidRDefault="00475975" w:rsidP="00D7571E">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155F72" w:rsidRPr="00F1451C">
        <w:rPr>
          <w:rFonts w:ascii="Arial" w:hAnsi="Arial" w:cs="Arial"/>
          <w:sz w:val="22"/>
          <w:szCs w:val="22"/>
        </w:rPr>
        <w:t xml:space="preserve">Stosownie do art. </w:t>
      </w:r>
      <w:r w:rsidR="0002051E" w:rsidRPr="00F1451C">
        <w:rPr>
          <w:rFonts w:ascii="Arial" w:hAnsi="Arial" w:cs="Arial"/>
          <w:sz w:val="22"/>
          <w:szCs w:val="22"/>
        </w:rPr>
        <w:t>95 ust. 1</w:t>
      </w:r>
      <w:r w:rsidR="00155F72" w:rsidRPr="00F1451C">
        <w:rPr>
          <w:rFonts w:ascii="Arial" w:hAnsi="Arial" w:cs="Arial"/>
          <w:sz w:val="22"/>
          <w:szCs w:val="22"/>
        </w:rPr>
        <w:t xml:space="preserve"> </w:t>
      </w:r>
      <w:r w:rsidR="00E62E5C" w:rsidRPr="00F1451C">
        <w:rPr>
          <w:rFonts w:ascii="Arial" w:hAnsi="Arial" w:cs="Arial"/>
          <w:sz w:val="22"/>
          <w:szCs w:val="22"/>
        </w:rPr>
        <w:t xml:space="preserve">p.z.p. </w:t>
      </w:r>
      <w:r w:rsidR="00155F72" w:rsidRPr="00F1451C">
        <w:rPr>
          <w:rFonts w:ascii="Arial" w:hAnsi="Arial" w:cs="Arial"/>
          <w:sz w:val="22"/>
          <w:szCs w:val="22"/>
        </w:rPr>
        <w:t xml:space="preserve">Zamawiający wymaga zatrudnienia przez Wykonawcę, podwykonawcę lub dalszego podwykonawcę na podstawie </w:t>
      </w:r>
      <w:r w:rsidR="0002051E" w:rsidRPr="00F1451C">
        <w:rPr>
          <w:rFonts w:ascii="Arial" w:hAnsi="Arial" w:cs="Arial"/>
          <w:sz w:val="22"/>
          <w:szCs w:val="22"/>
        </w:rPr>
        <w:t>stosunku pracy</w:t>
      </w:r>
      <w:r w:rsidR="00155F72" w:rsidRPr="00F1451C">
        <w:rPr>
          <w:rFonts w:ascii="Arial" w:hAnsi="Arial" w:cs="Arial"/>
          <w:sz w:val="22"/>
          <w:szCs w:val="22"/>
        </w:rPr>
        <w:t xml:space="preserve">, w rozumieniu ustawy </w:t>
      </w:r>
      <w:r w:rsidRPr="00F1451C">
        <w:rPr>
          <w:rFonts w:ascii="Arial" w:hAnsi="Arial" w:cs="Arial"/>
          <w:sz w:val="22"/>
          <w:szCs w:val="22"/>
        </w:rPr>
        <w:t>z dnia 26.06.1974 r</w:t>
      </w:r>
      <w:r w:rsidR="00155F72" w:rsidRPr="00F1451C">
        <w:rPr>
          <w:rFonts w:ascii="Arial" w:hAnsi="Arial" w:cs="Arial"/>
          <w:sz w:val="22"/>
          <w:szCs w:val="22"/>
        </w:rPr>
        <w:t xml:space="preserve">. </w:t>
      </w:r>
      <w:r w:rsidRPr="00F1451C">
        <w:rPr>
          <w:rFonts w:ascii="Arial" w:hAnsi="Arial" w:cs="Arial"/>
          <w:sz w:val="22"/>
          <w:szCs w:val="22"/>
        </w:rPr>
        <w:t>-</w:t>
      </w:r>
      <w:r w:rsidR="00155F72" w:rsidRPr="00F1451C">
        <w:rPr>
          <w:rFonts w:ascii="Arial" w:hAnsi="Arial" w:cs="Arial"/>
          <w:sz w:val="22"/>
          <w:szCs w:val="22"/>
        </w:rPr>
        <w:t xml:space="preserve"> Kodeks pracy, osób wykonujących czynności w</w:t>
      </w:r>
      <w:r w:rsidR="003D7582" w:rsidRPr="00F1451C">
        <w:rPr>
          <w:rFonts w:ascii="Arial" w:hAnsi="Arial" w:cs="Arial"/>
          <w:sz w:val="22"/>
          <w:szCs w:val="22"/>
        </w:rPr>
        <w:t xml:space="preserve"> zakresie realizacji zamówienia</w:t>
      </w:r>
      <w:r w:rsidR="00507371" w:rsidRPr="00F1451C">
        <w:rPr>
          <w:rFonts w:ascii="Arial" w:hAnsi="Arial" w:cs="Arial"/>
          <w:sz w:val="22"/>
          <w:szCs w:val="22"/>
        </w:rPr>
        <w:t xml:space="preserve">: </w:t>
      </w:r>
      <w:r w:rsidR="00B732FE" w:rsidRPr="00F1451C">
        <w:rPr>
          <w:rFonts w:ascii="Arial" w:hAnsi="Arial" w:cs="Arial"/>
          <w:sz w:val="22"/>
          <w:szCs w:val="22"/>
        </w:rPr>
        <w:t>określonych w SWZ część III.</w:t>
      </w:r>
    </w:p>
    <w:p w14:paraId="365FB08A" w14:textId="77777777" w:rsidR="003B598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155F72" w:rsidRPr="00F1451C">
        <w:rPr>
          <w:rFonts w:ascii="Arial" w:hAnsi="Arial" w:cs="Arial"/>
          <w:sz w:val="22"/>
          <w:szCs w:val="22"/>
        </w:rPr>
        <w:t>Szczegółowe wymagania dotyczące realizacji oraz egzekwowania wymogu zatrudnienia na podstawie umowy o pracę zostały określone we Wzorze Umowy</w:t>
      </w:r>
      <w:r w:rsidR="003B598B" w:rsidRPr="00F1451C">
        <w:rPr>
          <w:rFonts w:ascii="Arial" w:hAnsi="Arial" w:cs="Arial"/>
          <w:sz w:val="22"/>
          <w:szCs w:val="22"/>
        </w:rPr>
        <w:t>.</w:t>
      </w:r>
      <w:r w:rsidR="00155F72" w:rsidRPr="00F1451C">
        <w:rPr>
          <w:rFonts w:ascii="Arial" w:hAnsi="Arial" w:cs="Arial"/>
          <w:sz w:val="22"/>
          <w:szCs w:val="22"/>
        </w:rPr>
        <w:t xml:space="preserve"> </w:t>
      </w:r>
    </w:p>
    <w:p w14:paraId="10046D2F" w14:textId="77777777" w:rsidR="004872A3"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64F9F" w:rsidRPr="00F1451C">
        <w:rPr>
          <w:rFonts w:ascii="Arial" w:hAnsi="Arial" w:cs="Arial"/>
          <w:sz w:val="22"/>
          <w:szCs w:val="22"/>
        </w:rPr>
        <w:t xml:space="preserve">Szczegółowy </w:t>
      </w:r>
      <w:r w:rsidR="0042601D" w:rsidRPr="00F1451C">
        <w:rPr>
          <w:rFonts w:ascii="Arial" w:hAnsi="Arial" w:cs="Arial"/>
          <w:sz w:val="22"/>
          <w:szCs w:val="22"/>
        </w:rPr>
        <w:t>o</w:t>
      </w:r>
      <w:r w:rsidR="00464F9F" w:rsidRPr="00F1451C">
        <w:rPr>
          <w:rFonts w:ascii="Arial" w:hAnsi="Arial" w:cs="Arial"/>
          <w:sz w:val="22"/>
          <w:szCs w:val="22"/>
        </w:rPr>
        <w:t>pis oraz sposó</w:t>
      </w:r>
      <w:r w:rsidR="00FF7653" w:rsidRPr="00F1451C">
        <w:rPr>
          <w:rFonts w:ascii="Arial" w:hAnsi="Arial" w:cs="Arial"/>
          <w:sz w:val="22"/>
          <w:szCs w:val="22"/>
        </w:rPr>
        <w:t>b realizacji zamówienia zawiera</w:t>
      </w:r>
      <w:r w:rsidR="001C374E" w:rsidRPr="00F1451C">
        <w:rPr>
          <w:rFonts w:ascii="Arial" w:hAnsi="Arial" w:cs="Arial"/>
          <w:sz w:val="22"/>
          <w:szCs w:val="22"/>
        </w:rPr>
        <w:t xml:space="preserve"> </w:t>
      </w:r>
      <w:r w:rsidR="007A4E8C" w:rsidRPr="00F1451C">
        <w:rPr>
          <w:rFonts w:ascii="Arial" w:hAnsi="Arial" w:cs="Arial"/>
          <w:sz w:val="22"/>
          <w:szCs w:val="22"/>
        </w:rPr>
        <w:t>SWZ czę</w:t>
      </w:r>
      <w:r w:rsidR="00643296" w:rsidRPr="00F1451C">
        <w:rPr>
          <w:rFonts w:ascii="Arial" w:hAnsi="Arial" w:cs="Arial"/>
          <w:sz w:val="22"/>
          <w:szCs w:val="22"/>
        </w:rPr>
        <w:t>ść II</w:t>
      </w:r>
      <w:r w:rsidR="003B598B" w:rsidRPr="00F1451C">
        <w:rPr>
          <w:rFonts w:ascii="Arial" w:hAnsi="Arial" w:cs="Arial"/>
          <w:sz w:val="22"/>
          <w:szCs w:val="22"/>
        </w:rPr>
        <w:t>.</w:t>
      </w:r>
    </w:p>
    <w:p w14:paraId="14DD6FC1" w14:textId="06371256" w:rsidR="00DB164D" w:rsidRDefault="004872A3" w:rsidP="00F1451C">
      <w:pPr>
        <w:pStyle w:val="pkt"/>
        <w:spacing w:before="0" w:after="0" w:line="304" w:lineRule="exact"/>
        <w:ind w:left="426" w:hanging="426"/>
        <w:rPr>
          <w:rFonts w:ascii="Arial" w:hAnsi="Arial" w:cs="Arial"/>
          <w:sz w:val="22"/>
          <w:szCs w:val="22"/>
        </w:rPr>
      </w:pPr>
      <w:r>
        <w:rPr>
          <w:rFonts w:ascii="Arial" w:hAnsi="Arial" w:cs="Arial"/>
          <w:b/>
          <w:sz w:val="22"/>
          <w:szCs w:val="22"/>
        </w:rPr>
        <w:t>9.</w:t>
      </w:r>
      <w:r>
        <w:rPr>
          <w:rFonts w:ascii="Arial" w:hAnsi="Arial" w:cs="Arial"/>
          <w:sz w:val="22"/>
          <w:szCs w:val="22"/>
        </w:rPr>
        <w:t xml:space="preserve"> </w:t>
      </w:r>
      <w:r w:rsidR="00643296" w:rsidRPr="00F1451C">
        <w:rPr>
          <w:rFonts w:ascii="Arial" w:hAnsi="Arial" w:cs="Arial"/>
          <w:sz w:val="22"/>
          <w:szCs w:val="22"/>
        </w:rPr>
        <w:t xml:space="preserve"> </w:t>
      </w:r>
      <w:r>
        <w:rPr>
          <w:rFonts w:ascii="Arial" w:hAnsi="Arial" w:cs="Arial"/>
          <w:sz w:val="22"/>
          <w:szCs w:val="22"/>
        </w:rPr>
        <w:t xml:space="preserve">  </w:t>
      </w:r>
      <w:r w:rsidRPr="004872A3">
        <w:rPr>
          <w:rFonts w:ascii="Arial" w:hAnsi="Arial" w:cs="Arial"/>
          <w:sz w:val="22"/>
          <w:szCs w:val="22"/>
        </w:rPr>
        <w:t xml:space="preserve">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w:t>
      </w:r>
      <w:r w:rsidRPr="004872A3">
        <w:rPr>
          <w:rFonts w:ascii="Arial" w:hAnsi="Arial" w:cs="Arial"/>
          <w:sz w:val="22"/>
          <w:szCs w:val="22"/>
        </w:rPr>
        <w:lastRenderedPageBreak/>
        <w:t>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r>
        <w:rPr>
          <w:rFonts w:ascii="Arial" w:hAnsi="Arial" w:cs="Arial"/>
          <w:sz w:val="22"/>
          <w:szCs w:val="22"/>
        </w:rPr>
        <w:t>.</w:t>
      </w:r>
    </w:p>
    <w:p w14:paraId="74BC6DEB" w14:textId="683AD52F" w:rsidR="00CE153E" w:rsidRPr="00F1451C" w:rsidRDefault="002F4F19" w:rsidP="002F4F19">
      <w:pPr>
        <w:pStyle w:val="pkt"/>
        <w:tabs>
          <w:tab w:val="left" w:pos="815"/>
        </w:tabs>
        <w:spacing w:line="304" w:lineRule="exact"/>
        <w:ind w:left="426" w:hanging="426"/>
        <w:rPr>
          <w:rFonts w:ascii="Arial" w:hAnsi="Arial" w:cs="Arial"/>
          <w:sz w:val="22"/>
          <w:szCs w:val="22"/>
        </w:rPr>
      </w:pPr>
      <w:r>
        <w:rPr>
          <w:rFonts w:ascii="Arial" w:hAnsi="Arial" w:cs="Arial"/>
          <w:sz w:val="22"/>
          <w:szCs w:val="22"/>
        </w:rPr>
        <w:t>10.</w:t>
      </w:r>
      <w:r>
        <w:rPr>
          <w:rFonts w:ascii="Arial" w:hAnsi="Arial" w:cs="Arial"/>
          <w:sz w:val="22"/>
          <w:szCs w:val="22"/>
        </w:rPr>
        <w:tab/>
      </w:r>
      <w:r w:rsidRPr="002F4F19">
        <w:rPr>
          <w:rFonts w:ascii="Arial" w:hAnsi="Arial" w:cs="Arial"/>
          <w:sz w:val="22"/>
          <w:szCs w:val="22"/>
        </w:rPr>
        <w:t xml:space="preserve">W ramach przedmiotowego postępowania Zamawiający </w:t>
      </w:r>
      <w:r w:rsidRPr="004D7E53">
        <w:rPr>
          <w:rFonts w:ascii="Arial" w:hAnsi="Arial" w:cs="Arial"/>
          <w:b/>
          <w:bCs/>
          <w:strike/>
          <w:sz w:val="22"/>
          <w:szCs w:val="22"/>
        </w:rPr>
        <w:t>przewidział</w:t>
      </w:r>
      <w:r w:rsidRPr="004D7E53">
        <w:rPr>
          <w:rFonts w:ascii="Arial" w:hAnsi="Arial" w:cs="Arial"/>
          <w:b/>
          <w:bCs/>
          <w:sz w:val="22"/>
          <w:szCs w:val="22"/>
        </w:rPr>
        <w:t>/nie przewidział</w:t>
      </w:r>
      <w:r w:rsidRPr="002F4F19">
        <w:rPr>
          <w:rFonts w:ascii="Arial" w:hAnsi="Arial" w:cs="Arial"/>
          <w:sz w:val="22"/>
          <w:szCs w:val="22"/>
        </w:rPr>
        <w:t xml:space="preserve"> prawa opcji.</w:t>
      </w:r>
    </w:p>
    <w:p w14:paraId="0E150420" w14:textId="77777777" w:rsidR="00497A91"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w:t>
      </w:r>
      <w:r w:rsidRPr="00F1451C">
        <w:rPr>
          <w:rFonts w:ascii="Arial" w:hAnsi="Arial" w:cs="Arial"/>
          <w:b/>
          <w:sz w:val="22"/>
          <w:szCs w:val="22"/>
        </w:rPr>
        <w:tab/>
      </w:r>
      <w:r w:rsidR="0042582D" w:rsidRPr="00F1451C">
        <w:rPr>
          <w:rFonts w:ascii="Arial" w:hAnsi="Arial" w:cs="Arial"/>
          <w:b/>
          <w:sz w:val="22"/>
          <w:szCs w:val="22"/>
        </w:rPr>
        <w:t>PODWY</w:t>
      </w:r>
      <w:r w:rsidR="00E8086A" w:rsidRPr="00F1451C">
        <w:rPr>
          <w:rFonts w:ascii="Arial" w:hAnsi="Arial" w:cs="Arial"/>
          <w:b/>
          <w:sz w:val="22"/>
          <w:szCs w:val="22"/>
        </w:rPr>
        <w:t>KO</w:t>
      </w:r>
      <w:r w:rsidR="00CF6AE5" w:rsidRPr="00F1451C">
        <w:rPr>
          <w:rFonts w:ascii="Arial" w:hAnsi="Arial" w:cs="Arial"/>
          <w:b/>
          <w:sz w:val="22"/>
          <w:szCs w:val="22"/>
        </w:rPr>
        <w:t>NAWSTWO</w:t>
      </w:r>
    </w:p>
    <w:p w14:paraId="574BFE44"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2828C8" w:rsidRPr="00F1451C">
        <w:rPr>
          <w:rFonts w:ascii="Arial" w:hAnsi="Arial" w:cs="Arial"/>
          <w:sz w:val="22"/>
          <w:szCs w:val="22"/>
        </w:rPr>
        <w:t xml:space="preserve">Wykonawca może powierzyć wykonanie części zamówienia podwykonawcy (podwykonawcom). </w:t>
      </w:r>
    </w:p>
    <w:p w14:paraId="19664ADA"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828C8" w:rsidRPr="00F1451C">
        <w:rPr>
          <w:rFonts w:ascii="Arial" w:hAnsi="Arial" w:cs="Arial"/>
          <w:sz w:val="22"/>
          <w:szCs w:val="22"/>
        </w:rPr>
        <w:t xml:space="preserve">Zamawiający </w:t>
      </w:r>
      <w:r w:rsidR="00A81C03" w:rsidRPr="00B215D7">
        <w:rPr>
          <w:rFonts w:ascii="Arial" w:hAnsi="Arial" w:cs="Arial"/>
          <w:strike/>
          <w:sz w:val="22"/>
          <w:szCs w:val="22"/>
        </w:rPr>
        <w:t>zastrzega</w:t>
      </w:r>
      <w:r w:rsidR="00A81C03" w:rsidRPr="00F1451C">
        <w:rPr>
          <w:rFonts w:ascii="Arial" w:hAnsi="Arial" w:cs="Arial"/>
          <w:sz w:val="22"/>
          <w:szCs w:val="22"/>
        </w:rPr>
        <w:t>/</w:t>
      </w:r>
      <w:r w:rsidR="002828C8" w:rsidRPr="00F1451C">
        <w:rPr>
          <w:rFonts w:ascii="Arial" w:hAnsi="Arial" w:cs="Arial"/>
          <w:sz w:val="22"/>
          <w:szCs w:val="22"/>
        </w:rPr>
        <w:t>nie zastrzega</w:t>
      </w:r>
      <w:r w:rsidR="0061476E">
        <w:rPr>
          <w:rFonts w:ascii="Arial" w:hAnsi="Arial" w:cs="Arial"/>
          <w:sz w:val="22"/>
          <w:szCs w:val="22"/>
        </w:rPr>
        <w:t xml:space="preserve"> </w:t>
      </w:r>
      <w:r w:rsidR="002828C8" w:rsidRPr="00F1451C">
        <w:rPr>
          <w:rFonts w:ascii="Arial" w:hAnsi="Arial" w:cs="Arial"/>
          <w:sz w:val="22"/>
          <w:szCs w:val="22"/>
        </w:rPr>
        <w:t>obowiązku osobistego wykonania przez Wykonawcę kluczowych części zamówienia</w:t>
      </w:r>
      <w:r w:rsidR="00A374F3" w:rsidRPr="00F1451C">
        <w:rPr>
          <w:rFonts w:ascii="Arial" w:hAnsi="Arial" w:cs="Arial"/>
          <w:sz w:val="22"/>
          <w:szCs w:val="22"/>
        </w:rPr>
        <w:t>.</w:t>
      </w:r>
      <w:r w:rsidR="002828C8" w:rsidRPr="00F1451C">
        <w:rPr>
          <w:rFonts w:ascii="Arial" w:hAnsi="Arial" w:cs="Arial"/>
          <w:sz w:val="22"/>
          <w:szCs w:val="22"/>
        </w:rPr>
        <w:t xml:space="preserve"> </w:t>
      </w:r>
    </w:p>
    <w:p w14:paraId="04524000"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828C8" w:rsidRPr="00F1451C">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6DF952" w14:textId="77777777" w:rsidR="0008343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2828C8" w:rsidRPr="00F1451C">
        <w:rPr>
          <w:rFonts w:ascii="Arial" w:hAnsi="Arial" w:cs="Arial"/>
          <w:sz w:val="22"/>
          <w:szCs w:val="22"/>
        </w:rPr>
        <w:t>Powierzenie części zamówienia podwykonawcom nie zwalnia Wykonawcy  z odpowiedzialności za należyte wykonanie zamówienia.</w:t>
      </w:r>
    </w:p>
    <w:p w14:paraId="300296E8" w14:textId="77777777" w:rsidR="00E8086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VI.</w:t>
      </w:r>
      <w:r w:rsidRPr="00F1451C">
        <w:rPr>
          <w:rFonts w:ascii="Arial" w:hAnsi="Arial" w:cs="Arial"/>
          <w:b/>
          <w:sz w:val="22"/>
          <w:szCs w:val="22"/>
        </w:rPr>
        <w:tab/>
      </w:r>
      <w:r w:rsidR="00E8086A" w:rsidRPr="00F1451C">
        <w:rPr>
          <w:rFonts w:ascii="Arial" w:hAnsi="Arial" w:cs="Arial"/>
          <w:b/>
          <w:sz w:val="22"/>
          <w:szCs w:val="22"/>
        </w:rPr>
        <w:t>TERMIN WYKONANIA ZAMÓWIENIA</w:t>
      </w:r>
    </w:p>
    <w:p w14:paraId="6E640D22" w14:textId="38DF9AD1" w:rsidR="00A73229" w:rsidRPr="00F1451C" w:rsidRDefault="00475975" w:rsidP="00A05F77">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CC047F" w:rsidRPr="00F1451C">
        <w:rPr>
          <w:rFonts w:ascii="Arial" w:hAnsi="Arial" w:cs="Arial"/>
          <w:sz w:val="22"/>
          <w:szCs w:val="22"/>
        </w:rPr>
        <w:t xml:space="preserve">Termin </w:t>
      </w:r>
      <w:r w:rsidR="00CA06FA" w:rsidRPr="00F1451C">
        <w:rPr>
          <w:rFonts w:ascii="Arial" w:hAnsi="Arial" w:cs="Arial"/>
          <w:sz w:val="22"/>
          <w:szCs w:val="22"/>
        </w:rPr>
        <w:t>realizacji</w:t>
      </w:r>
      <w:r w:rsidR="00CC047F" w:rsidRPr="00F1451C">
        <w:rPr>
          <w:rFonts w:ascii="Arial" w:hAnsi="Arial" w:cs="Arial"/>
          <w:sz w:val="22"/>
          <w:szCs w:val="22"/>
        </w:rPr>
        <w:t xml:space="preserve"> </w:t>
      </w:r>
      <w:r w:rsidR="00CC047F" w:rsidRPr="00C16750">
        <w:rPr>
          <w:rFonts w:ascii="Arial" w:hAnsi="Arial" w:cs="Arial"/>
          <w:sz w:val="22"/>
          <w:szCs w:val="22"/>
        </w:rPr>
        <w:t>zamówienia</w:t>
      </w:r>
      <w:r w:rsidR="00A73229" w:rsidRPr="00C16750">
        <w:rPr>
          <w:rFonts w:ascii="Arial" w:hAnsi="Arial" w:cs="Arial"/>
          <w:sz w:val="22"/>
          <w:szCs w:val="22"/>
        </w:rPr>
        <w:t>:</w:t>
      </w:r>
      <w:r w:rsidR="00300734" w:rsidRPr="00C16750">
        <w:rPr>
          <w:rFonts w:ascii="Arial" w:hAnsi="Arial" w:cs="Arial"/>
          <w:sz w:val="22"/>
          <w:szCs w:val="22"/>
        </w:rPr>
        <w:t xml:space="preserve"> </w:t>
      </w:r>
      <w:r w:rsidR="00A05F77" w:rsidRPr="00C16750">
        <w:rPr>
          <w:rFonts w:ascii="Arial" w:hAnsi="Arial" w:cs="Arial"/>
          <w:sz w:val="22"/>
          <w:szCs w:val="22"/>
        </w:rPr>
        <w:t xml:space="preserve">Umowa obowiązuje od dnia podpisania </w:t>
      </w:r>
      <w:r w:rsidR="00441A5A" w:rsidRPr="00C16750">
        <w:rPr>
          <w:rFonts w:ascii="Arial" w:hAnsi="Arial" w:cs="Arial"/>
          <w:sz w:val="22"/>
          <w:szCs w:val="22"/>
        </w:rPr>
        <w:t>umowy do dnia 3</w:t>
      </w:r>
      <w:r w:rsidR="00E7246A">
        <w:rPr>
          <w:rFonts w:ascii="Arial" w:hAnsi="Arial" w:cs="Arial"/>
          <w:sz w:val="22"/>
          <w:szCs w:val="22"/>
        </w:rPr>
        <w:t>0</w:t>
      </w:r>
      <w:r w:rsidR="00441A5A" w:rsidRPr="00C16750">
        <w:rPr>
          <w:rFonts w:ascii="Arial" w:hAnsi="Arial" w:cs="Arial"/>
          <w:sz w:val="22"/>
          <w:szCs w:val="22"/>
        </w:rPr>
        <w:t>.0</w:t>
      </w:r>
      <w:r w:rsidR="00E7246A">
        <w:rPr>
          <w:rFonts w:ascii="Arial" w:hAnsi="Arial" w:cs="Arial"/>
          <w:sz w:val="22"/>
          <w:szCs w:val="22"/>
        </w:rPr>
        <w:t>6</w:t>
      </w:r>
      <w:r w:rsidR="00A05F77" w:rsidRPr="00C16750">
        <w:rPr>
          <w:rFonts w:ascii="Arial" w:hAnsi="Arial" w:cs="Arial"/>
          <w:sz w:val="22"/>
          <w:szCs w:val="22"/>
        </w:rPr>
        <w:t>.202</w:t>
      </w:r>
      <w:r w:rsidR="006D3F3F">
        <w:rPr>
          <w:rFonts w:ascii="Arial" w:hAnsi="Arial" w:cs="Arial"/>
          <w:sz w:val="22"/>
          <w:szCs w:val="22"/>
        </w:rPr>
        <w:t>5</w:t>
      </w:r>
      <w:r w:rsidR="00A05F77" w:rsidRPr="00C16750">
        <w:rPr>
          <w:rFonts w:ascii="Arial" w:hAnsi="Arial" w:cs="Arial"/>
          <w:sz w:val="22"/>
          <w:szCs w:val="22"/>
        </w:rPr>
        <w:t xml:space="preserve"> r.</w:t>
      </w:r>
    </w:p>
    <w:p w14:paraId="0F58BCCD"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VII.</w:t>
      </w:r>
      <w:r w:rsidRPr="00F1451C">
        <w:rPr>
          <w:rFonts w:ascii="Arial" w:hAnsi="Arial" w:cs="Arial"/>
          <w:b/>
          <w:sz w:val="22"/>
          <w:szCs w:val="22"/>
        </w:rPr>
        <w:tab/>
      </w:r>
      <w:r w:rsidR="005B5095" w:rsidRPr="00F1451C">
        <w:rPr>
          <w:rFonts w:ascii="Arial" w:hAnsi="Arial" w:cs="Arial"/>
          <w:b/>
          <w:sz w:val="22"/>
          <w:szCs w:val="22"/>
        </w:rPr>
        <w:t>WARUNKI UDZIAŁU W POSTĘPOWANIU</w:t>
      </w:r>
    </w:p>
    <w:p w14:paraId="5A4FCA3B" w14:textId="77777777" w:rsidR="003544E7" w:rsidRPr="00F1451C" w:rsidRDefault="00475975" w:rsidP="00F1451C">
      <w:pPr>
        <w:pStyle w:val="pkt"/>
        <w:spacing w:before="0" w:after="0" w:line="304" w:lineRule="exact"/>
        <w:ind w:left="426" w:hanging="426"/>
        <w:rPr>
          <w:rStyle w:val="TeksttreciPogrubienie"/>
          <w:rFonts w:ascii="Arial" w:hAnsi="Arial" w:cs="Arial"/>
          <w:b w:val="0"/>
          <w:bCs w:val="0"/>
          <w:sz w:val="22"/>
          <w:szCs w:val="22"/>
          <w:shd w:val="clear" w:color="auto" w:fill="auto"/>
        </w:rPr>
      </w:pPr>
      <w:r w:rsidRPr="00F1451C">
        <w:rPr>
          <w:rStyle w:val="TeksttreciPogrubienie"/>
          <w:rFonts w:ascii="Arial" w:hAnsi="Arial" w:cs="Arial"/>
          <w:bCs w:val="0"/>
          <w:sz w:val="22"/>
          <w:szCs w:val="22"/>
          <w:shd w:val="clear" w:color="auto" w:fill="auto"/>
        </w:rPr>
        <w:t>1.</w:t>
      </w:r>
      <w:r w:rsidRPr="00F1451C">
        <w:rPr>
          <w:rStyle w:val="TeksttreciPogrubienie"/>
          <w:rFonts w:ascii="Arial" w:hAnsi="Arial" w:cs="Arial"/>
          <w:bCs w:val="0"/>
          <w:sz w:val="22"/>
          <w:szCs w:val="22"/>
          <w:shd w:val="clear" w:color="auto" w:fill="auto"/>
        </w:rPr>
        <w:tab/>
      </w:r>
      <w:r w:rsidR="003544E7" w:rsidRPr="00F1451C">
        <w:rPr>
          <w:rFonts w:ascii="Arial" w:hAnsi="Arial" w:cs="Arial"/>
          <w:sz w:val="22"/>
          <w:szCs w:val="22"/>
        </w:rPr>
        <w:t>O udzielenie zamówienia mogą ubiegać się Wykonawcy, którzy nie podlegają wykluczeniu</w:t>
      </w:r>
      <w:r w:rsidR="00CA06FA" w:rsidRPr="00F1451C">
        <w:rPr>
          <w:rFonts w:ascii="Arial" w:hAnsi="Arial" w:cs="Arial"/>
          <w:sz w:val="22"/>
          <w:szCs w:val="22"/>
        </w:rPr>
        <w:t>, na zasadach określonych w Rozdziale VI</w:t>
      </w:r>
      <w:r w:rsidR="00E248BB" w:rsidRPr="00F1451C">
        <w:rPr>
          <w:rFonts w:ascii="Arial" w:hAnsi="Arial" w:cs="Arial"/>
          <w:sz w:val="22"/>
          <w:szCs w:val="22"/>
        </w:rPr>
        <w:t>I</w:t>
      </w:r>
      <w:r w:rsidR="00CA06FA" w:rsidRPr="00F1451C">
        <w:rPr>
          <w:rFonts w:ascii="Arial" w:hAnsi="Arial" w:cs="Arial"/>
          <w:sz w:val="22"/>
          <w:szCs w:val="22"/>
        </w:rPr>
        <w:t>I SWZ,</w:t>
      </w:r>
      <w:r w:rsidR="003544E7" w:rsidRPr="00F1451C">
        <w:rPr>
          <w:rFonts w:ascii="Arial" w:hAnsi="Arial" w:cs="Arial"/>
          <w:sz w:val="22"/>
          <w:szCs w:val="22"/>
        </w:rPr>
        <w:t xml:space="preserve"> oraz spełniają określone przez </w:t>
      </w:r>
      <w:r w:rsidR="00334FF0" w:rsidRPr="00F1451C">
        <w:rPr>
          <w:rFonts w:ascii="Arial" w:hAnsi="Arial" w:cs="Arial"/>
          <w:sz w:val="22"/>
          <w:szCs w:val="22"/>
        </w:rPr>
        <w:t>Z</w:t>
      </w:r>
      <w:r w:rsidR="003544E7" w:rsidRPr="00F1451C">
        <w:rPr>
          <w:rFonts w:ascii="Arial" w:hAnsi="Arial" w:cs="Arial"/>
          <w:sz w:val="22"/>
          <w:szCs w:val="22"/>
        </w:rPr>
        <w:t>amawiającego warunki</w:t>
      </w:r>
      <w:r w:rsidR="003544E7" w:rsidRPr="00F1451C">
        <w:rPr>
          <w:rStyle w:val="TeksttreciPogrubienie"/>
          <w:rFonts w:ascii="Arial" w:hAnsi="Arial" w:cs="Arial"/>
          <w:sz w:val="22"/>
          <w:szCs w:val="22"/>
        </w:rPr>
        <w:t xml:space="preserve"> </w:t>
      </w:r>
      <w:r w:rsidR="003544E7" w:rsidRPr="00F1451C">
        <w:rPr>
          <w:rStyle w:val="TeksttreciPogrubienie"/>
          <w:rFonts w:ascii="Arial" w:hAnsi="Arial" w:cs="Arial"/>
          <w:b w:val="0"/>
          <w:sz w:val="22"/>
          <w:szCs w:val="22"/>
        </w:rPr>
        <w:t>udziału w postępowaniu.</w:t>
      </w:r>
    </w:p>
    <w:p w14:paraId="420E1765" w14:textId="77777777" w:rsidR="00374B1F" w:rsidRPr="00F1451C" w:rsidRDefault="00475975" w:rsidP="00F1451C">
      <w:pPr>
        <w:pStyle w:val="pkt"/>
        <w:spacing w:before="0" w:after="0" w:line="304" w:lineRule="exact"/>
        <w:ind w:left="426" w:hanging="426"/>
        <w:rPr>
          <w:rFonts w:ascii="Arial" w:hAnsi="Arial" w:cs="Arial"/>
          <w:sz w:val="22"/>
          <w:szCs w:val="22"/>
        </w:rPr>
      </w:pPr>
      <w:bookmarkStart w:id="1" w:name="bookmark3"/>
      <w:r w:rsidRPr="00F1451C">
        <w:rPr>
          <w:rFonts w:ascii="Arial" w:hAnsi="Arial" w:cs="Arial"/>
          <w:b/>
          <w:sz w:val="22"/>
          <w:szCs w:val="22"/>
        </w:rPr>
        <w:t>2.</w:t>
      </w:r>
      <w:r w:rsidRPr="00F1451C">
        <w:rPr>
          <w:rFonts w:ascii="Arial" w:hAnsi="Arial" w:cs="Arial"/>
          <w:b/>
          <w:sz w:val="22"/>
          <w:szCs w:val="22"/>
        </w:rPr>
        <w:tab/>
      </w:r>
      <w:r w:rsidR="00374B1F" w:rsidRPr="00F1451C">
        <w:rPr>
          <w:rFonts w:ascii="Arial" w:hAnsi="Arial" w:cs="Arial"/>
          <w:sz w:val="22"/>
          <w:szCs w:val="22"/>
        </w:rPr>
        <w:t>O udzielenie zamówienia mogą ubiegać się Wykonawcy, którzy spełniają warunki dotyczące:</w:t>
      </w:r>
      <w:bookmarkEnd w:id="1"/>
    </w:p>
    <w:p w14:paraId="31A44EFD" w14:textId="65B6C422"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1)</w:t>
      </w:r>
      <w:r w:rsidRPr="00F1451C">
        <w:rPr>
          <w:rFonts w:ascii="Arial" w:hAnsi="Arial" w:cs="Arial"/>
          <w:b/>
          <w:bCs/>
          <w:w w:val="91"/>
          <w:sz w:val="22"/>
          <w:szCs w:val="22"/>
          <w:lang w:val="pl-PL"/>
        </w:rPr>
        <w:tab/>
      </w:r>
      <w:r w:rsidR="009A609A" w:rsidRPr="00F1451C">
        <w:rPr>
          <w:rFonts w:ascii="Arial" w:hAnsi="Arial" w:cs="Arial"/>
          <w:b/>
          <w:sz w:val="22"/>
          <w:szCs w:val="22"/>
          <w:lang w:val="pl-PL"/>
        </w:rPr>
        <w:t>zdolności do występowania w obrocie gospodarczym:</w:t>
      </w:r>
    </w:p>
    <w:p w14:paraId="2F8F3028" w14:textId="77777777" w:rsidR="009264B1" w:rsidRPr="00F1451C" w:rsidRDefault="009264B1" w:rsidP="00F1451C">
      <w:pPr>
        <w:pStyle w:val="Teksttreci0"/>
        <w:shd w:val="clear" w:color="auto" w:fill="auto"/>
        <w:spacing w:line="304" w:lineRule="exact"/>
        <w:ind w:left="852" w:right="20" w:hanging="425"/>
        <w:jc w:val="both"/>
        <w:rPr>
          <w:rFonts w:ascii="Arial" w:hAnsi="Arial" w:cs="Arial"/>
          <w:sz w:val="22"/>
          <w:szCs w:val="22"/>
          <w:lang w:val="pl-PL"/>
        </w:rPr>
      </w:pPr>
    </w:p>
    <w:p w14:paraId="07771CD3" w14:textId="23374646" w:rsidR="009A609A" w:rsidRPr="00FB3087" w:rsidRDefault="009A609A" w:rsidP="00F1451C">
      <w:pPr>
        <w:pStyle w:val="Teksttreci0"/>
        <w:shd w:val="clear" w:color="auto" w:fill="auto"/>
        <w:spacing w:line="304" w:lineRule="exact"/>
        <w:ind w:left="852" w:right="20" w:firstLine="0"/>
        <w:jc w:val="both"/>
        <w:rPr>
          <w:rFonts w:ascii="Arial" w:hAnsi="Arial" w:cs="Arial"/>
          <w:b/>
          <w:bCs/>
          <w:color w:val="7030A0"/>
          <w:sz w:val="22"/>
          <w:szCs w:val="22"/>
          <w:lang w:val="pl-PL"/>
        </w:rPr>
      </w:pPr>
      <w:r w:rsidRPr="00FB3087">
        <w:rPr>
          <w:rFonts w:ascii="Arial" w:hAnsi="Arial" w:cs="Arial"/>
          <w:b/>
          <w:bCs/>
          <w:color w:val="7030A0"/>
          <w:sz w:val="22"/>
          <w:szCs w:val="22"/>
          <w:lang w:val="pl-PL"/>
        </w:rPr>
        <w:t>Zamawiający nie stawia warunku w powyższym zakresie.</w:t>
      </w:r>
    </w:p>
    <w:p w14:paraId="1A8FB9CF" w14:textId="77777777" w:rsidR="009264B1" w:rsidRPr="00F1451C" w:rsidRDefault="009264B1" w:rsidP="00F1451C">
      <w:pPr>
        <w:pStyle w:val="Teksttreci0"/>
        <w:shd w:val="clear" w:color="auto" w:fill="auto"/>
        <w:spacing w:line="304" w:lineRule="exact"/>
        <w:ind w:left="852" w:right="20" w:firstLine="0"/>
        <w:jc w:val="both"/>
        <w:rPr>
          <w:rFonts w:ascii="Arial" w:hAnsi="Arial" w:cs="Arial"/>
          <w:sz w:val="22"/>
          <w:szCs w:val="22"/>
          <w:lang w:val="pl-PL"/>
        </w:rPr>
      </w:pPr>
    </w:p>
    <w:p w14:paraId="7F99871E" w14:textId="16D7ED87"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2)</w:t>
      </w:r>
      <w:r w:rsidRPr="00F1451C">
        <w:rPr>
          <w:rFonts w:ascii="Arial" w:hAnsi="Arial" w:cs="Arial"/>
          <w:b/>
          <w:bCs/>
          <w:w w:val="91"/>
          <w:sz w:val="22"/>
          <w:szCs w:val="22"/>
          <w:lang w:val="pl-PL"/>
        </w:rPr>
        <w:tab/>
      </w:r>
      <w:r w:rsidR="009A609A" w:rsidRPr="00F1451C">
        <w:rPr>
          <w:rFonts w:ascii="Arial" w:hAnsi="Arial" w:cs="Arial"/>
          <w:b/>
          <w:sz w:val="22"/>
          <w:szCs w:val="22"/>
          <w:lang w:val="pl-PL"/>
        </w:rPr>
        <w:t xml:space="preserve">uprawnień do </w:t>
      </w:r>
      <w:r w:rsidR="009A609A" w:rsidRPr="007F4496">
        <w:rPr>
          <w:rFonts w:ascii="Arial" w:hAnsi="Arial" w:cs="Arial"/>
          <w:b/>
          <w:sz w:val="22"/>
          <w:szCs w:val="22"/>
          <w:lang w:val="pl-PL"/>
        </w:rPr>
        <w:t>prowadzenia określonej działalności gospodarczej lub zawodowej, o ile wynika to z odrębnych przepisów:</w:t>
      </w:r>
    </w:p>
    <w:p w14:paraId="74C017C6" w14:textId="77777777" w:rsidR="009264B1" w:rsidRPr="007F4496" w:rsidRDefault="009264B1" w:rsidP="00F1451C">
      <w:pPr>
        <w:pStyle w:val="Teksttreci0"/>
        <w:shd w:val="clear" w:color="auto" w:fill="auto"/>
        <w:spacing w:line="304" w:lineRule="exact"/>
        <w:ind w:left="852" w:right="20" w:hanging="425"/>
        <w:jc w:val="both"/>
        <w:rPr>
          <w:rFonts w:ascii="Arial" w:hAnsi="Arial" w:cs="Arial"/>
          <w:b/>
          <w:sz w:val="22"/>
          <w:szCs w:val="22"/>
          <w:lang w:val="pl-PL"/>
        </w:rPr>
      </w:pPr>
    </w:p>
    <w:p w14:paraId="3FE17A24" w14:textId="085D0EEE" w:rsidR="0032233B" w:rsidRPr="00FB3087" w:rsidRDefault="00CE6396" w:rsidP="00B215D7">
      <w:pPr>
        <w:pStyle w:val="Teksttreci0"/>
        <w:shd w:val="clear" w:color="auto" w:fill="auto"/>
        <w:spacing w:line="304" w:lineRule="exact"/>
        <w:ind w:left="851" w:right="20" w:firstLine="0"/>
        <w:jc w:val="both"/>
        <w:rPr>
          <w:rFonts w:ascii="Arial" w:hAnsi="Arial" w:cs="Arial"/>
          <w:b/>
          <w:bCs/>
          <w:color w:val="7030A0"/>
          <w:sz w:val="22"/>
          <w:szCs w:val="22"/>
        </w:rPr>
      </w:pPr>
      <w:r w:rsidRPr="00FB3087">
        <w:rPr>
          <w:rFonts w:ascii="Arial" w:hAnsi="Arial" w:cs="Arial"/>
          <w:b/>
          <w:bCs/>
          <w:color w:val="7030A0"/>
          <w:sz w:val="22"/>
          <w:szCs w:val="22"/>
        </w:rPr>
        <w:t>Zamawiający nie stawia warunku w powyższym zakresie.</w:t>
      </w:r>
    </w:p>
    <w:p w14:paraId="751267A5" w14:textId="77777777" w:rsidR="009264B1" w:rsidRDefault="009264B1" w:rsidP="00B215D7">
      <w:pPr>
        <w:pStyle w:val="Teksttreci0"/>
        <w:shd w:val="clear" w:color="auto" w:fill="auto"/>
        <w:spacing w:line="304" w:lineRule="exact"/>
        <w:ind w:left="851" w:right="20" w:firstLine="0"/>
        <w:jc w:val="both"/>
        <w:rPr>
          <w:rFonts w:ascii="Arial" w:hAnsi="Arial" w:cs="Arial"/>
          <w:sz w:val="22"/>
          <w:szCs w:val="22"/>
        </w:rPr>
      </w:pPr>
    </w:p>
    <w:p w14:paraId="481794D0" w14:textId="77777777" w:rsidR="009A609A" w:rsidRPr="007F4496" w:rsidRDefault="00475975" w:rsidP="0032233B">
      <w:pPr>
        <w:pStyle w:val="Teksttreci0"/>
        <w:shd w:val="clear" w:color="auto" w:fill="auto"/>
        <w:spacing w:line="304" w:lineRule="exact"/>
        <w:ind w:left="851" w:right="20" w:hanging="425"/>
        <w:jc w:val="both"/>
        <w:rPr>
          <w:rFonts w:ascii="Arial" w:hAnsi="Arial" w:cs="Arial"/>
          <w:sz w:val="22"/>
          <w:szCs w:val="22"/>
          <w:lang w:val="pl-PL"/>
        </w:rPr>
      </w:pPr>
      <w:r w:rsidRPr="007F4496">
        <w:rPr>
          <w:rFonts w:ascii="Arial" w:hAnsi="Arial" w:cs="Arial"/>
          <w:b/>
          <w:bCs/>
          <w:w w:val="91"/>
          <w:sz w:val="22"/>
          <w:szCs w:val="22"/>
          <w:lang w:val="pl-PL"/>
        </w:rPr>
        <w:t>3)</w:t>
      </w:r>
      <w:r w:rsidRPr="007F4496">
        <w:rPr>
          <w:rFonts w:ascii="Arial" w:hAnsi="Arial" w:cs="Arial"/>
          <w:b/>
          <w:bCs/>
          <w:w w:val="91"/>
          <w:sz w:val="22"/>
          <w:szCs w:val="22"/>
          <w:lang w:val="pl-PL"/>
        </w:rPr>
        <w:tab/>
      </w:r>
      <w:r w:rsidR="009A609A" w:rsidRPr="007F4496">
        <w:rPr>
          <w:rFonts w:ascii="Arial" w:hAnsi="Arial" w:cs="Arial"/>
          <w:b/>
          <w:sz w:val="22"/>
          <w:szCs w:val="22"/>
          <w:lang w:val="pl-PL"/>
        </w:rPr>
        <w:t>sytuacji ekonomicznej lub finansowej:</w:t>
      </w:r>
    </w:p>
    <w:p w14:paraId="7CA5E404" w14:textId="77777777" w:rsidR="00A9336F" w:rsidRDefault="00A9336F" w:rsidP="00A9336F">
      <w:pPr>
        <w:pStyle w:val="Teksttreci0"/>
        <w:shd w:val="clear" w:color="auto" w:fill="auto"/>
        <w:spacing w:line="304" w:lineRule="exact"/>
        <w:ind w:left="852" w:right="20" w:firstLine="0"/>
        <w:jc w:val="both"/>
        <w:rPr>
          <w:rFonts w:ascii="Arial" w:hAnsi="Arial" w:cs="Arial"/>
          <w:sz w:val="22"/>
          <w:szCs w:val="22"/>
          <w:lang w:val="pl-PL"/>
        </w:rPr>
      </w:pPr>
      <w:r w:rsidRPr="007F4496">
        <w:rPr>
          <w:rFonts w:ascii="Arial" w:hAnsi="Arial" w:cs="Arial"/>
          <w:sz w:val="22"/>
          <w:szCs w:val="22"/>
          <w:lang w:val="pl-PL"/>
        </w:rPr>
        <w:t>Wykonawca spełni warunek, jeżeli wykaże że:</w:t>
      </w:r>
    </w:p>
    <w:p w14:paraId="032966FE" w14:textId="77777777" w:rsidR="00A9336F" w:rsidRPr="00E37E8E" w:rsidRDefault="00A9336F" w:rsidP="000315A6">
      <w:pPr>
        <w:pStyle w:val="Teksttreci0"/>
        <w:numPr>
          <w:ilvl w:val="0"/>
          <w:numId w:val="31"/>
        </w:numPr>
        <w:shd w:val="clear" w:color="auto" w:fill="auto"/>
        <w:spacing w:line="304" w:lineRule="exact"/>
        <w:ind w:right="20"/>
        <w:jc w:val="both"/>
        <w:rPr>
          <w:rFonts w:ascii="Arial" w:hAnsi="Arial" w:cs="Arial"/>
          <w:b/>
          <w:sz w:val="22"/>
          <w:szCs w:val="22"/>
          <w:lang w:val="pl-PL"/>
        </w:rPr>
      </w:pPr>
      <w:r w:rsidRPr="00E37E8E">
        <w:rPr>
          <w:rFonts w:ascii="Arial" w:hAnsi="Arial" w:cs="Arial"/>
          <w:b/>
          <w:sz w:val="22"/>
          <w:szCs w:val="22"/>
          <w:lang w:val="pl-PL"/>
        </w:rPr>
        <w:t>Dla Pakietu A:</w:t>
      </w:r>
    </w:p>
    <w:p w14:paraId="6660C35C" w14:textId="469B8539" w:rsidR="00A9336F" w:rsidRDefault="00A9336F" w:rsidP="00A9336F">
      <w:pPr>
        <w:pStyle w:val="Teksttreci0"/>
        <w:spacing w:line="304" w:lineRule="exact"/>
        <w:ind w:left="852" w:right="20" w:hanging="1"/>
        <w:jc w:val="both"/>
        <w:rPr>
          <w:rFonts w:ascii="Arial" w:hAnsi="Arial" w:cs="Arial"/>
          <w:sz w:val="22"/>
          <w:szCs w:val="22"/>
          <w:lang w:val="pl-PL"/>
        </w:rPr>
      </w:pPr>
      <w:r w:rsidRPr="00F1451C">
        <w:rPr>
          <w:rFonts w:ascii="Arial" w:hAnsi="Arial" w:cs="Arial"/>
          <w:sz w:val="22"/>
          <w:szCs w:val="22"/>
          <w:lang w:val="pl-PL"/>
        </w:rPr>
        <w:t xml:space="preserve">posiada dostęp do środków finansowych lub zdolność kredytową, odpowiednią do wykonania przedmiotowego zamówienia co najmniej </w:t>
      </w:r>
      <w:r w:rsidR="00065CCE">
        <w:rPr>
          <w:rFonts w:ascii="Arial" w:hAnsi="Arial" w:cs="Arial"/>
          <w:sz w:val="22"/>
          <w:szCs w:val="22"/>
          <w:lang w:val="pl-PL"/>
        </w:rPr>
        <w:t>3 00</w:t>
      </w:r>
      <w:r>
        <w:rPr>
          <w:rFonts w:ascii="Arial" w:hAnsi="Arial" w:cs="Arial"/>
          <w:sz w:val="22"/>
          <w:szCs w:val="22"/>
          <w:lang w:val="pl-PL"/>
        </w:rPr>
        <w:t>0.000,00</w:t>
      </w:r>
      <w:r w:rsidRPr="00F1451C">
        <w:rPr>
          <w:rFonts w:ascii="Arial" w:hAnsi="Arial" w:cs="Arial"/>
          <w:sz w:val="22"/>
          <w:szCs w:val="22"/>
          <w:lang w:val="pl-PL"/>
        </w:rPr>
        <w:t xml:space="preserve"> zł. W przypadku Wykonawców wspólnie ubiegających się o udzielenie zamówienia informację może złożyć jeden lub kilka podmiotów łącznie spełniających powyższy warunek.</w:t>
      </w:r>
    </w:p>
    <w:p w14:paraId="29339D42" w14:textId="77777777" w:rsidR="00A9336F" w:rsidRPr="00D30D87" w:rsidRDefault="00A9336F" w:rsidP="000315A6">
      <w:pPr>
        <w:pStyle w:val="Teksttreci0"/>
        <w:numPr>
          <w:ilvl w:val="0"/>
          <w:numId w:val="31"/>
        </w:numPr>
        <w:shd w:val="clear" w:color="auto" w:fill="auto"/>
        <w:spacing w:line="304" w:lineRule="exact"/>
        <w:ind w:right="20"/>
        <w:jc w:val="both"/>
        <w:rPr>
          <w:rFonts w:ascii="Arial" w:hAnsi="Arial" w:cs="Arial"/>
          <w:b/>
          <w:sz w:val="22"/>
          <w:szCs w:val="22"/>
          <w:lang w:val="pl-PL"/>
        </w:rPr>
      </w:pPr>
      <w:r w:rsidRPr="00D30D87">
        <w:rPr>
          <w:rFonts w:ascii="Arial" w:hAnsi="Arial" w:cs="Arial"/>
          <w:b/>
          <w:sz w:val="22"/>
          <w:szCs w:val="22"/>
          <w:lang w:val="pl-PL"/>
        </w:rPr>
        <w:t xml:space="preserve">Dla </w:t>
      </w:r>
      <w:r>
        <w:rPr>
          <w:rFonts w:ascii="Arial" w:hAnsi="Arial" w:cs="Arial"/>
          <w:b/>
          <w:sz w:val="22"/>
          <w:szCs w:val="22"/>
          <w:lang w:val="pl-PL"/>
        </w:rPr>
        <w:t>Pakietu B</w:t>
      </w:r>
      <w:r w:rsidRPr="00D30D87">
        <w:rPr>
          <w:rFonts w:ascii="Arial" w:hAnsi="Arial" w:cs="Arial"/>
          <w:b/>
          <w:sz w:val="22"/>
          <w:szCs w:val="22"/>
          <w:lang w:val="pl-PL"/>
        </w:rPr>
        <w:t>:</w:t>
      </w:r>
    </w:p>
    <w:p w14:paraId="3C24A89F" w14:textId="2CA9D947" w:rsidR="00A9336F" w:rsidRDefault="00A9336F" w:rsidP="00A9336F">
      <w:pPr>
        <w:pStyle w:val="Teksttreci0"/>
        <w:spacing w:line="304" w:lineRule="exact"/>
        <w:ind w:left="852" w:right="20" w:hanging="1"/>
        <w:jc w:val="both"/>
        <w:rPr>
          <w:rFonts w:ascii="Arial" w:hAnsi="Arial" w:cs="Arial"/>
          <w:sz w:val="22"/>
          <w:szCs w:val="22"/>
          <w:lang w:val="pl-PL"/>
        </w:rPr>
      </w:pPr>
      <w:r w:rsidRPr="00F1451C">
        <w:rPr>
          <w:rFonts w:ascii="Arial" w:hAnsi="Arial" w:cs="Arial"/>
          <w:sz w:val="22"/>
          <w:szCs w:val="22"/>
          <w:lang w:val="pl-PL"/>
        </w:rPr>
        <w:lastRenderedPageBreak/>
        <w:t>posiada dostęp do środków finansowych lub zdolność kredytową, odpowiednią do wykonania przedmiotowego zamówienia co najmniej</w:t>
      </w:r>
      <w:r w:rsidR="00065CCE">
        <w:rPr>
          <w:rFonts w:ascii="Arial" w:hAnsi="Arial" w:cs="Arial"/>
          <w:sz w:val="22"/>
          <w:szCs w:val="22"/>
          <w:lang w:val="pl-PL"/>
        </w:rPr>
        <w:t xml:space="preserve"> </w:t>
      </w:r>
      <w:r w:rsidR="003D6DDD">
        <w:rPr>
          <w:rFonts w:ascii="Arial" w:hAnsi="Arial" w:cs="Arial"/>
          <w:sz w:val="22"/>
          <w:szCs w:val="22"/>
          <w:lang w:val="pl-PL"/>
        </w:rPr>
        <w:t>7</w:t>
      </w:r>
      <w:r>
        <w:rPr>
          <w:rFonts w:ascii="Arial" w:hAnsi="Arial" w:cs="Arial"/>
          <w:sz w:val="22"/>
          <w:szCs w:val="22"/>
          <w:lang w:val="pl-PL"/>
        </w:rPr>
        <w:t>00.000,00</w:t>
      </w:r>
      <w:r w:rsidRPr="00F1451C">
        <w:rPr>
          <w:rFonts w:ascii="Arial" w:hAnsi="Arial" w:cs="Arial"/>
          <w:sz w:val="22"/>
          <w:szCs w:val="22"/>
          <w:lang w:val="pl-PL"/>
        </w:rPr>
        <w:t xml:space="preserve"> zł. W przypadku Wykonawców wspólnie ubiegających się o udzielenie zamówienia informację może złożyć jeden lub kilka podmiotów łącznie spełniających powyższy warunek.</w:t>
      </w:r>
    </w:p>
    <w:p w14:paraId="6565A5B7" w14:textId="77777777" w:rsidR="00A9336F" w:rsidRPr="00D30D87" w:rsidRDefault="00A9336F" w:rsidP="000315A6">
      <w:pPr>
        <w:pStyle w:val="Teksttreci0"/>
        <w:numPr>
          <w:ilvl w:val="0"/>
          <w:numId w:val="31"/>
        </w:numPr>
        <w:shd w:val="clear" w:color="auto" w:fill="auto"/>
        <w:spacing w:line="304" w:lineRule="exact"/>
        <w:ind w:right="20"/>
        <w:jc w:val="both"/>
        <w:rPr>
          <w:rFonts w:ascii="Arial" w:hAnsi="Arial" w:cs="Arial"/>
          <w:b/>
          <w:sz w:val="22"/>
          <w:szCs w:val="22"/>
          <w:lang w:val="pl-PL"/>
        </w:rPr>
      </w:pPr>
      <w:r w:rsidRPr="00D30D87">
        <w:rPr>
          <w:rFonts w:ascii="Arial" w:hAnsi="Arial" w:cs="Arial"/>
          <w:b/>
          <w:sz w:val="22"/>
          <w:szCs w:val="22"/>
          <w:lang w:val="pl-PL"/>
        </w:rPr>
        <w:t xml:space="preserve">Dla </w:t>
      </w:r>
      <w:r>
        <w:rPr>
          <w:rFonts w:ascii="Arial" w:hAnsi="Arial" w:cs="Arial"/>
          <w:b/>
          <w:sz w:val="22"/>
          <w:szCs w:val="22"/>
          <w:lang w:val="pl-PL"/>
        </w:rPr>
        <w:t>Pakietu C</w:t>
      </w:r>
      <w:r w:rsidRPr="00D30D87">
        <w:rPr>
          <w:rFonts w:ascii="Arial" w:hAnsi="Arial" w:cs="Arial"/>
          <w:b/>
          <w:sz w:val="22"/>
          <w:szCs w:val="22"/>
          <w:lang w:val="pl-PL"/>
        </w:rPr>
        <w:t>:</w:t>
      </w:r>
    </w:p>
    <w:p w14:paraId="0793420A" w14:textId="0B014D04" w:rsidR="00A9336F" w:rsidRDefault="00A9336F" w:rsidP="00A9336F">
      <w:pPr>
        <w:pStyle w:val="Teksttreci0"/>
        <w:spacing w:line="304" w:lineRule="exact"/>
        <w:ind w:left="852" w:right="20" w:hanging="1"/>
        <w:jc w:val="both"/>
        <w:rPr>
          <w:rFonts w:ascii="Arial" w:hAnsi="Arial" w:cs="Arial"/>
          <w:sz w:val="22"/>
          <w:szCs w:val="22"/>
          <w:lang w:val="pl-PL"/>
        </w:rPr>
      </w:pPr>
      <w:r w:rsidRPr="00F1451C">
        <w:rPr>
          <w:rFonts w:ascii="Arial" w:hAnsi="Arial" w:cs="Arial"/>
          <w:sz w:val="22"/>
          <w:szCs w:val="22"/>
          <w:lang w:val="pl-PL"/>
        </w:rPr>
        <w:t xml:space="preserve">dla niniejszego zamówienia posiada dostęp do środków finansowych lub zdolność kredytową, odpowiednią do wykonania przedmiotowego zamówienia co najmniej </w:t>
      </w:r>
      <w:r w:rsidR="003D6DDD">
        <w:rPr>
          <w:rFonts w:ascii="Arial" w:hAnsi="Arial" w:cs="Arial"/>
          <w:sz w:val="22"/>
          <w:szCs w:val="22"/>
          <w:lang w:val="pl-PL"/>
        </w:rPr>
        <w:t>3</w:t>
      </w:r>
      <w:r w:rsidR="00EB6942">
        <w:rPr>
          <w:rFonts w:ascii="Arial" w:hAnsi="Arial" w:cs="Arial"/>
          <w:sz w:val="22"/>
          <w:szCs w:val="22"/>
          <w:lang w:val="pl-PL"/>
        </w:rPr>
        <w:t>0</w:t>
      </w:r>
      <w:r w:rsidR="00532170">
        <w:rPr>
          <w:rFonts w:ascii="Arial" w:hAnsi="Arial" w:cs="Arial"/>
          <w:sz w:val="22"/>
          <w:szCs w:val="22"/>
          <w:lang w:val="pl-PL"/>
        </w:rPr>
        <w:t>0</w:t>
      </w:r>
      <w:r>
        <w:rPr>
          <w:rFonts w:ascii="Arial" w:hAnsi="Arial" w:cs="Arial"/>
          <w:sz w:val="22"/>
          <w:szCs w:val="22"/>
          <w:lang w:val="pl-PL"/>
        </w:rPr>
        <w:t>.000,00</w:t>
      </w:r>
      <w:r w:rsidRPr="00F1451C">
        <w:rPr>
          <w:rFonts w:ascii="Arial" w:hAnsi="Arial" w:cs="Arial"/>
          <w:sz w:val="22"/>
          <w:szCs w:val="22"/>
          <w:lang w:val="pl-PL"/>
        </w:rPr>
        <w:t xml:space="preserve"> zł. W przypadku Wykonawców wspólnie ubiegających się o udzielenie zamówienia informację może złożyć jeden lub kilka podmiotów łącznie spełniających powyższy warunek.</w:t>
      </w:r>
    </w:p>
    <w:p w14:paraId="490BF2BC" w14:textId="77777777" w:rsidR="00E3783F" w:rsidRPr="00F1451C" w:rsidRDefault="00475975" w:rsidP="00F1451C">
      <w:pPr>
        <w:pStyle w:val="Teksttreci0"/>
        <w:shd w:val="clear" w:color="auto" w:fill="auto"/>
        <w:spacing w:line="304" w:lineRule="exact"/>
        <w:ind w:left="852" w:right="23" w:hanging="425"/>
        <w:jc w:val="both"/>
        <w:rPr>
          <w:rFonts w:ascii="Arial" w:hAnsi="Arial" w:cs="Arial"/>
          <w:sz w:val="22"/>
          <w:szCs w:val="22"/>
          <w:lang w:val="pl-PL"/>
        </w:rPr>
      </w:pPr>
      <w:r w:rsidRPr="00F1451C">
        <w:rPr>
          <w:rFonts w:ascii="Arial" w:hAnsi="Arial" w:cs="Arial"/>
          <w:b/>
          <w:bCs/>
          <w:w w:val="91"/>
          <w:sz w:val="22"/>
          <w:szCs w:val="22"/>
          <w:lang w:val="pl-PL"/>
        </w:rPr>
        <w:t>4)</w:t>
      </w:r>
      <w:r w:rsidRPr="00F1451C">
        <w:rPr>
          <w:rFonts w:ascii="Arial" w:hAnsi="Arial" w:cs="Arial"/>
          <w:b/>
          <w:bCs/>
          <w:w w:val="91"/>
          <w:sz w:val="22"/>
          <w:szCs w:val="22"/>
          <w:lang w:val="pl-PL"/>
        </w:rPr>
        <w:tab/>
      </w:r>
      <w:r w:rsidR="005E7E59" w:rsidRPr="00F1451C">
        <w:rPr>
          <w:rFonts w:ascii="Arial" w:hAnsi="Arial" w:cs="Arial"/>
          <w:b/>
          <w:sz w:val="22"/>
          <w:szCs w:val="22"/>
          <w:lang w:val="pl-PL"/>
        </w:rPr>
        <w:t>zdol</w:t>
      </w:r>
      <w:r w:rsidR="00406C21" w:rsidRPr="00F1451C">
        <w:rPr>
          <w:rFonts w:ascii="Arial" w:hAnsi="Arial" w:cs="Arial"/>
          <w:b/>
          <w:sz w:val="22"/>
          <w:szCs w:val="22"/>
          <w:lang w:val="pl-PL"/>
        </w:rPr>
        <w:t>ności technicznej lub zawodowej</w:t>
      </w:r>
      <w:r w:rsidR="00300734" w:rsidRPr="00F1451C">
        <w:rPr>
          <w:rFonts w:ascii="Arial" w:hAnsi="Arial" w:cs="Arial"/>
          <w:b/>
          <w:sz w:val="22"/>
          <w:szCs w:val="22"/>
          <w:lang w:val="pl-PL"/>
        </w:rPr>
        <w:t>:</w:t>
      </w:r>
    </w:p>
    <w:p w14:paraId="3D562103" w14:textId="77777777" w:rsidR="00FB5BAB" w:rsidRPr="004D1B27" w:rsidRDefault="00FB5BAB" w:rsidP="000315A6">
      <w:pPr>
        <w:pStyle w:val="Akapitzlist"/>
        <w:numPr>
          <w:ilvl w:val="0"/>
          <w:numId w:val="17"/>
        </w:numPr>
        <w:spacing w:line="360" w:lineRule="auto"/>
        <w:jc w:val="both"/>
        <w:rPr>
          <w:rFonts w:ascii="Arial" w:hAnsi="Arial" w:cs="Arial"/>
          <w:b/>
          <w:sz w:val="22"/>
          <w:szCs w:val="22"/>
        </w:rPr>
      </w:pPr>
      <w:r w:rsidRPr="004D1B27">
        <w:rPr>
          <w:rFonts w:ascii="Arial" w:hAnsi="Arial" w:cs="Arial"/>
          <w:b/>
          <w:sz w:val="22"/>
          <w:szCs w:val="22"/>
        </w:rPr>
        <w:t>Wykonawca spełni warunek, jeżeli wykaże że:</w:t>
      </w:r>
    </w:p>
    <w:p w14:paraId="2C3D4ECD" w14:textId="77777777" w:rsidR="00FB5BAB" w:rsidRPr="00E37E8E" w:rsidRDefault="00FB5BAB" w:rsidP="000315A6">
      <w:pPr>
        <w:pStyle w:val="Akapitzlist"/>
        <w:numPr>
          <w:ilvl w:val="2"/>
          <w:numId w:val="17"/>
        </w:numPr>
        <w:spacing w:line="360" w:lineRule="auto"/>
        <w:ind w:left="1560"/>
        <w:jc w:val="both"/>
        <w:rPr>
          <w:rFonts w:ascii="Arial" w:hAnsi="Arial" w:cs="Arial"/>
          <w:sz w:val="22"/>
          <w:szCs w:val="22"/>
        </w:rPr>
      </w:pPr>
      <w:r>
        <w:rPr>
          <w:rFonts w:ascii="Arial" w:hAnsi="Arial" w:cs="Arial"/>
          <w:b/>
          <w:sz w:val="22"/>
          <w:szCs w:val="22"/>
        </w:rPr>
        <w:t>Dla Pakiet A:</w:t>
      </w:r>
    </w:p>
    <w:p w14:paraId="7FD2D8A1" w14:textId="77777777" w:rsidR="0085160E" w:rsidRPr="00A317DB" w:rsidRDefault="0085160E" w:rsidP="00A317DB">
      <w:pPr>
        <w:pStyle w:val="Teksttreci0"/>
        <w:shd w:val="clear" w:color="auto" w:fill="auto"/>
        <w:spacing w:line="304" w:lineRule="exact"/>
        <w:ind w:left="852" w:right="20" w:firstLine="0"/>
        <w:jc w:val="both"/>
        <w:rPr>
          <w:rFonts w:ascii="Arial" w:hAnsi="Arial" w:cs="Arial"/>
          <w:sz w:val="22"/>
          <w:szCs w:val="22"/>
        </w:rPr>
      </w:pPr>
      <w:r w:rsidRPr="00A317DB">
        <w:rPr>
          <w:rFonts w:ascii="Arial" w:hAnsi="Arial" w:cs="Arial"/>
          <w:sz w:val="22"/>
          <w:szCs w:val="22"/>
          <w:lang w:val="pl-PL"/>
        </w:rPr>
        <w:t xml:space="preserve">Wykonawca w okresie ostatnich 10 lat przed upływem terminu składania Ofert, a jeżeli okres prowadzenia działalności jest krótszy – w tym okresie, samodzielnie lub wspólnie z innymi wykonawcami wykonał co najmniej dwa remonty lub dwie modernizacje lub dwa montaże kotłów bloków energetycznych o mocy nie mniejszej niż 200 </w:t>
      </w:r>
      <w:proofErr w:type="spellStart"/>
      <w:r w:rsidRPr="00A317DB">
        <w:rPr>
          <w:rFonts w:ascii="Arial" w:hAnsi="Arial" w:cs="Arial"/>
          <w:sz w:val="22"/>
          <w:szCs w:val="22"/>
          <w:lang w:val="pl-PL"/>
        </w:rPr>
        <w:t>MWe</w:t>
      </w:r>
      <w:proofErr w:type="spellEnd"/>
      <w:r w:rsidRPr="00A317DB">
        <w:rPr>
          <w:rFonts w:ascii="Arial" w:hAnsi="Arial" w:cs="Arial"/>
          <w:sz w:val="22"/>
          <w:szCs w:val="22"/>
          <w:lang w:val="pl-PL"/>
        </w:rPr>
        <w:t xml:space="preserve"> za kwotę nie mniejszą niż 1 500 000,00 PLN brutto każda, o podobnym zakresie jak opisany w Części II SWZ.  Zapis  o podobnym zakresie do zakresu opisanego w Części II SWZ oznacza, że: zakres prac musi być wykonany w ramach umów na remont lub modernizację lub montaż kotła nie mniejszego niż EP-650 lub OP-650, opalanego węglem kamiennym i dotyczyć musi prac na układzie ciśnieniowym kotła (w tym  w szczególności ekranach parownika kotła, na przegrzewaczach pary pierwotnej lub wtórnej). Zapis dotyczący wykonania co najmniej dwóch remontów lub dwóch modernizacji, lub dwóch montaży oznacza iż Wykonawca spełni ten warunek również gdy wykaże jeden remont oraz jedną modernizację lub jeden remont i jeden montaż lub jedną modernizację i jeden montaż. </w:t>
      </w:r>
    </w:p>
    <w:p w14:paraId="77D23C95" w14:textId="35FD04D8" w:rsidR="0085160E" w:rsidRDefault="0085160E" w:rsidP="00A317DB">
      <w:pPr>
        <w:pStyle w:val="Teksttreci0"/>
        <w:shd w:val="clear" w:color="auto" w:fill="auto"/>
        <w:spacing w:line="304" w:lineRule="exact"/>
        <w:ind w:left="852" w:right="20" w:firstLine="0"/>
        <w:jc w:val="both"/>
        <w:rPr>
          <w:rFonts w:ascii="Arial" w:hAnsi="Arial" w:cs="Arial"/>
          <w:sz w:val="22"/>
          <w:szCs w:val="22"/>
          <w:lang w:val="pl-PL"/>
        </w:rPr>
      </w:pPr>
      <w:r w:rsidRPr="00A317DB">
        <w:rPr>
          <w:rFonts w:ascii="Arial" w:hAnsi="Arial" w:cs="Arial"/>
          <w:sz w:val="22"/>
          <w:szCs w:val="22"/>
          <w:lang w:val="pl-PL"/>
        </w:rPr>
        <w:t>Przedstawiane referencje z zakresu prac ciśnieniowych mają dotyczyć kotłów opisanych w zał. technicznym, tzn. kotłów walczakowych lub przepływowych,  z palnikami  pyłowymi, ze ścianami szczelnymi  i opalanymi węglem kamiennym.</w:t>
      </w:r>
    </w:p>
    <w:p w14:paraId="4704D8BA" w14:textId="46AFA26B" w:rsidR="00FB5BAB" w:rsidRDefault="0085160E">
      <w:pPr>
        <w:pStyle w:val="Teksttreci0"/>
        <w:shd w:val="clear" w:color="auto" w:fill="auto"/>
        <w:spacing w:line="304" w:lineRule="exact"/>
        <w:ind w:left="852" w:right="20" w:firstLine="0"/>
        <w:jc w:val="both"/>
        <w:rPr>
          <w:rFonts w:ascii="Arial" w:hAnsi="Arial" w:cs="Arial"/>
          <w:sz w:val="22"/>
          <w:szCs w:val="22"/>
          <w:lang w:val="pl-PL"/>
        </w:rPr>
      </w:pPr>
      <w:r>
        <w:rPr>
          <w:rFonts w:ascii="Arial" w:hAnsi="Arial" w:cs="Arial"/>
          <w:sz w:val="22"/>
          <w:szCs w:val="22"/>
          <w:lang w:val="pl-PL"/>
        </w:rPr>
        <w:t>W</w:t>
      </w:r>
      <w:r w:rsidR="00FB5BAB" w:rsidRPr="009B1BFA">
        <w:rPr>
          <w:rFonts w:ascii="Arial" w:hAnsi="Arial" w:cs="Arial"/>
          <w:sz w:val="22"/>
          <w:szCs w:val="22"/>
          <w:lang w:val="pl-PL"/>
        </w:rPr>
        <w:t xml:space="preserve"> przypadku podmiotów występujących wspólnie warunek ten podmioty mogą spełniać łącznie.</w:t>
      </w:r>
    </w:p>
    <w:p w14:paraId="1FFB31A3" w14:textId="77777777" w:rsidR="00FB5BAB" w:rsidRPr="004D1B27" w:rsidRDefault="00FB5BAB" w:rsidP="000315A6">
      <w:pPr>
        <w:pStyle w:val="Akapitzlist"/>
        <w:numPr>
          <w:ilvl w:val="2"/>
          <w:numId w:val="17"/>
        </w:numPr>
        <w:spacing w:line="360" w:lineRule="auto"/>
        <w:ind w:left="1560"/>
        <w:jc w:val="both"/>
        <w:rPr>
          <w:rFonts w:ascii="Arial" w:hAnsi="Arial" w:cs="Arial"/>
          <w:b/>
          <w:sz w:val="22"/>
          <w:szCs w:val="22"/>
        </w:rPr>
      </w:pPr>
      <w:r>
        <w:rPr>
          <w:rFonts w:ascii="Arial" w:hAnsi="Arial" w:cs="Arial"/>
          <w:b/>
          <w:sz w:val="22"/>
          <w:szCs w:val="22"/>
        </w:rPr>
        <w:t>Dla Pakiet B:</w:t>
      </w:r>
    </w:p>
    <w:p w14:paraId="02ABFA6F" w14:textId="16140403" w:rsidR="00FB5BAB" w:rsidRDefault="00196CF0" w:rsidP="00EB6942">
      <w:pPr>
        <w:pStyle w:val="Teksttreci0"/>
        <w:shd w:val="clear" w:color="auto" w:fill="auto"/>
        <w:spacing w:line="304" w:lineRule="exact"/>
        <w:ind w:left="852" w:right="20" w:firstLine="0"/>
        <w:jc w:val="both"/>
        <w:rPr>
          <w:rFonts w:ascii="Arial" w:hAnsi="Arial" w:cs="Arial"/>
          <w:sz w:val="22"/>
          <w:szCs w:val="22"/>
          <w:lang w:val="pl-PL"/>
        </w:rPr>
      </w:pPr>
      <w:r>
        <w:rPr>
          <w:rFonts w:ascii="Arial" w:hAnsi="Arial" w:cs="Arial"/>
          <w:sz w:val="22"/>
          <w:szCs w:val="22"/>
          <w:lang w:val="pl-PL"/>
        </w:rPr>
        <w:tab/>
        <w:t>w okresie ostatnich 3 lat</w:t>
      </w:r>
      <w:r w:rsidR="00FB5BAB" w:rsidRPr="009B1BFA">
        <w:rPr>
          <w:rFonts w:ascii="Arial" w:hAnsi="Arial" w:cs="Arial"/>
          <w:sz w:val="22"/>
          <w:szCs w:val="22"/>
          <w:lang w:val="pl-PL"/>
        </w:rPr>
        <w:t xml:space="preserve"> przed upływem terminu składania ofert, a jeżeli okres prowadzenia działalności jest krótszy - w tym okresie, wykonał co najmniej </w:t>
      </w:r>
      <w:r w:rsidR="00FB5BAB">
        <w:rPr>
          <w:rFonts w:ascii="Arial" w:hAnsi="Arial" w:cs="Arial"/>
          <w:sz w:val="22"/>
          <w:szCs w:val="22"/>
          <w:lang w:val="pl-PL"/>
        </w:rPr>
        <w:t>1 usługę</w:t>
      </w:r>
      <w:r w:rsidR="00FB5BAB" w:rsidRPr="009B1BFA">
        <w:rPr>
          <w:rFonts w:ascii="Arial" w:hAnsi="Arial" w:cs="Arial"/>
          <w:sz w:val="22"/>
          <w:szCs w:val="22"/>
          <w:lang w:val="pl-PL"/>
        </w:rPr>
        <w:t xml:space="preserve"> pole</w:t>
      </w:r>
      <w:r w:rsidR="00FB5BAB">
        <w:rPr>
          <w:rFonts w:ascii="Arial" w:hAnsi="Arial" w:cs="Arial"/>
          <w:sz w:val="22"/>
          <w:szCs w:val="22"/>
          <w:lang w:val="pl-PL"/>
        </w:rPr>
        <w:t>gającą</w:t>
      </w:r>
      <w:r w:rsidR="00FB5BAB" w:rsidRPr="009B1BFA">
        <w:rPr>
          <w:rFonts w:ascii="Arial" w:hAnsi="Arial" w:cs="Arial"/>
          <w:sz w:val="22"/>
          <w:szCs w:val="22"/>
          <w:lang w:val="pl-PL"/>
        </w:rPr>
        <w:t xml:space="preserve"> na </w:t>
      </w:r>
      <w:r w:rsidR="00FB5BAB">
        <w:rPr>
          <w:rFonts w:ascii="Arial" w:hAnsi="Arial" w:cs="Arial"/>
          <w:sz w:val="22"/>
          <w:szCs w:val="22"/>
          <w:lang w:val="pl-PL"/>
        </w:rPr>
        <w:t>remoncie</w:t>
      </w:r>
      <w:r w:rsidR="00FB5BAB" w:rsidRPr="00D97186">
        <w:rPr>
          <w:rFonts w:ascii="Arial" w:hAnsi="Arial" w:cs="Arial"/>
          <w:sz w:val="22"/>
          <w:szCs w:val="22"/>
          <w:lang w:val="pl-PL"/>
        </w:rPr>
        <w:t xml:space="preserve"> zaworów bezpieczeństwa oraz armatury wysokociśnieniowej</w:t>
      </w:r>
      <w:r w:rsidR="00FB5BAB">
        <w:rPr>
          <w:rFonts w:ascii="Arial" w:hAnsi="Arial" w:cs="Arial"/>
          <w:sz w:val="22"/>
          <w:szCs w:val="22"/>
          <w:lang w:val="pl-PL"/>
        </w:rPr>
        <w:t xml:space="preserve"> w energetyce zawodowej</w:t>
      </w:r>
      <w:r w:rsidR="00FB5BAB" w:rsidRPr="009B1BFA">
        <w:rPr>
          <w:rFonts w:ascii="Arial" w:hAnsi="Arial" w:cs="Arial"/>
          <w:sz w:val="22"/>
          <w:szCs w:val="22"/>
          <w:lang w:val="pl-PL"/>
        </w:rPr>
        <w:t xml:space="preserve">, przy czym </w:t>
      </w:r>
      <w:r w:rsidR="00FB5BAB">
        <w:rPr>
          <w:rFonts w:ascii="Arial" w:hAnsi="Arial" w:cs="Arial"/>
          <w:sz w:val="22"/>
          <w:szCs w:val="22"/>
          <w:lang w:val="pl-PL"/>
        </w:rPr>
        <w:t xml:space="preserve">łączna </w:t>
      </w:r>
      <w:r w:rsidR="00FB5BAB" w:rsidRPr="009B1BFA">
        <w:rPr>
          <w:rFonts w:ascii="Arial" w:hAnsi="Arial" w:cs="Arial"/>
          <w:sz w:val="22"/>
          <w:szCs w:val="22"/>
          <w:lang w:val="pl-PL"/>
        </w:rPr>
        <w:t>wartość za</w:t>
      </w:r>
      <w:r w:rsidR="00FB5BAB">
        <w:rPr>
          <w:rFonts w:ascii="Arial" w:hAnsi="Arial" w:cs="Arial"/>
          <w:sz w:val="22"/>
          <w:szCs w:val="22"/>
          <w:lang w:val="pl-PL"/>
        </w:rPr>
        <w:t>mówień musi wynosić minimum 70</w:t>
      </w:r>
      <w:r w:rsidR="00FB5BAB" w:rsidRPr="009B1BFA">
        <w:rPr>
          <w:rFonts w:ascii="Arial" w:hAnsi="Arial" w:cs="Arial"/>
          <w:sz w:val="22"/>
          <w:szCs w:val="22"/>
          <w:lang w:val="pl-PL"/>
        </w:rPr>
        <w:t>0 000 zł; w przypadku podmiotów występujących wspólnie warunek ten podmioty mogą spełniać łącznie.</w:t>
      </w:r>
    </w:p>
    <w:p w14:paraId="1AB31AFD" w14:textId="77777777" w:rsidR="00FB5BAB" w:rsidRPr="004D1B27" w:rsidRDefault="00FB5BAB" w:rsidP="000315A6">
      <w:pPr>
        <w:pStyle w:val="Akapitzlist"/>
        <w:numPr>
          <w:ilvl w:val="2"/>
          <w:numId w:val="17"/>
        </w:numPr>
        <w:spacing w:line="360" w:lineRule="auto"/>
        <w:ind w:left="1560"/>
        <w:jc w:val="both"/>
        <w:rPr>
          <w:rFonts w:ascii="Arial" w:hAnsi="Arial" w:cs="Arial"/>
          <w:b/>
          <w:sz w:val="22"/>
          <w:szCs w:val="22"/>
        </w:rPr>
      </w:pPr>
      <w:r>
        <w:rPr>
          <w:rFonts w:ascii="Arial" w:hAnsi="Arial" w:cs="Arial"/>
          <w:b/>
          <w:sz w:val="22"/>
          <w:szCs w:val="22"/>
        </w:rPr>
        <w:t>Dla Pakiet C:</w:t>
      </w:r>
    </w:p>
    <w:p w14:paraId="641F2B42" w14:textId="18EA9480" w:rsidR="00FB5BAB" w:rsidRDefault="00196CF0" w:rsidP="00EB6942">
      <w:pPr>
        <w:pStyle w:val="Teksttreci0"/>
        <w:shd w:val="clear" w:color="auto" w:fill="auto"/>
        <w:spacing w:line="304" w:lineRule="exact"/>
        <w:ind w:left="852" w:right="20" w:firstLine="0"/>
        <w:jc w:val="both"/>
        <w:rPr>
          <w:rFonts w:ascii="Arial" w:hAnsi="Arial" w:cs="Arial"/>
          <w:sz w:val="22"/>
          <w:szCs w:val="22"/>
          <w:lang w:val="pl-PL"/>
        </w:rPr>
      </w:pPr>
      <w:r>
        <w:rPr>
          <w:rFonts w:ascii="Arial" w:hAnsi="Arial" w:cs="Arial"/>
          <w:sz w:val="22"/>
          <w:szCs w:val="22"/>
          <w:lang w:val="pl-PL"/>
        </w:rPr>
        <w:tab/>
        <w:t>w okresie ostatnich 3 lat</w:t>
      </w:r>
      <w:r w:rsidR="00FB5BAB" w:rsidRPr="009B1BFA">
        <w:rPr>
          <w:rFonts w:ascii="Arial" w:hAnsi="Arial" w:cs="Arial"/>
          <w:sz w:val="22"/>
          <w:szCs w:val="22"/>
          <w:lang w:val="pl-PL"/>
        </w:rPr>
        <w:t xml:space="preserve"> przed upływem terminu składania ofert, a jeżeli okres prowadzenia działalności jest krótszy - w tym okresie, wykonał co najmniej </w:t>
      </w:r>
      <w:r w:rsidR="00FB5BAB">
        <w:rPr>
          <w:rFonts w:ascii="Arial" w:hAnsi="Arial" w:cs="Arial"/>
          <w:sz w:val="22"/>
          <w:szCs w:val="22"/>
          <w:lang w:val="pl-PL"/>
        </w:rPr>
        <w:t>1 usługę</w:t>
      </w:r>
      <w:r w:rsidR="00FB5BAB" w:rsidRPr="009B1BFA">
        <w:rPr>
          <w:rFonts w:ascii="Arial" w:hAnsi="Arial" w:cs="Arial"/>
          <w:sz w:val="22"/>
          <w:szCs w:val="22"/>
          <w:lang w:val="pl-PL"/>
        </w:rPr>
        <w:t xml:space="preserve"> pole</w:t>
      </w:r>
      <w:r w:rsidR="00FB5BAB">
        <w:rPr>
          <w:rFonts w:ascii="Arial" w:hAnsi="Arial" w:cs="Arial"/>
          <w:sz w:val="22"/>
          <w:szCs w:val="22"/>
          <w:lang w:val="pl-PL"/>
        </w:rPr>
        <w:t>gającą</w:t>
      </w:r>
      <w:r w:rsidR="00FB5BAB" w:rsidRPr="009B1BFA">
        <w:rPr>
          <w:rFonts w:ascii="Arial" w:hAnsi="Arial" w:cs="Arial"/>
          <w:sz w:val="22"/>
          <w:szCs w:val="22"/>
          <w:lang w:val="pl-PL"/>
        </w:rPr>
        <w:t xml:space="preserve"> na </w:t>
      </w:r>
      <w:r w:rsidR="00FB5BAB">
        <w:rPr>
          <w:rFonts w:ascii="Arial" w:hAnsi="Arial" w:cs="Arial"/>
          <w:sz w:val="22"/>
          <w:szCs w:val="22"/>
          <w:lang w:val="pl-PL"/>
        </w:rPr>
        <w:t>remoncie</w:t>
      </w:r>
      <w:r w:rsidR="00FB5BAB" w:rsidRPr="00D97186">
        <w:rPr>
          <w:rFonts w:ascii="Arial" w:hAnsi="Arial" w:cs="Arial"/>
          <w:sz w:val="22"/>
          <w:szCs w:val="22"/>
          <w:lang w:val="pl-PL"/>
        </w:rPr>
        <w:t xml:space="preserve"> </w:t>
      </w:r>
      <w:r w:rsidR="00FB5BAB">
        <w:rPr>
          <w:rFonts w:ascii="Arial" w:hAnsi="Arial" w:cs="Arial"/>
          <w:sz w:val="22"/>
          <w:szCs w:val="22"/>
          <w:lang w:val="pl-PL"/>
        </w:rPr>
        <w:t xml:space="preserve">kotłów w energetyce zawodowej pow. 100 </w:t>
      </w:r>
      <w:proofErr w:type="spellStart"/>
      <w:r w:rsidR="00FB5BAB">
        <w:rPr>
          <w:rFonts w:ascii="Arial" w:hAnsi="Arial" w:cs="Arial"/>
          <w:sz w:val="22"/>
          <w:szCs w:val="22"/>
          <w:lang w:val="pl-PL"/>
        </w:rPr>
        <w:t>MWt</w:t>
      </w:r>
      <w:proofErr w:type="spellEnd"/>
      <w:r w:rsidR="00FB5BAB" w:rsidRPr="009B1BFA">
        <w:rPr>
          <w:rFonts w:ascii="Arial" w:hAnsi="Arial" w:cs="Arial"/>
          <w:sz w:val="22"/>
          <w:szCs w:val="22"/>
          <w:lang w:val="pl-PL"/>
        </w:rPr>
        <w:t xml:space="preserve">, przy czym </w:t>
      </w:r>
      <w:r w:rsidR="00FB5BAB">
        <w:rPr>
          <w:rFonts w:ascii="Arial" w:hAnsi="Arial" w:cs="Arial"/>
          <w:sz w:val="22"/>
          <w:szCs w:val="22"/>
          <w:lang w:val="pl-PL"/>
        </w:rPr>
        <w:t xml:space="preserve">łączna </w:t>
      </w:r>
      <w:r w:rsidR="00FB5BAB" w:rsidRPr="009B1BFA">
        <w:rPr>
          <w:rFonts w:ascii="Arial" w:hAnsi="Arial" w:cs="Arial"/>
          <w:sz w:val="22"/>
          <w:szCs w:val="22"/>
          <w:lang w:val="pl-PL"/>
        </w:rPr>
        <w:t>wartość za</w:t>
      </w:r>
      <w:r w:rsidR="00FB5BAB">
        <w:rPr>
          <w:rFonts w:ascii="Arial" w:hAnsi="Arial" w:cs="Arial"/>
          <w:sz w:val="22"/>
          <w:szCs w:val="22"/>
          <w:lang w:val="pl-PL"/>
        </w:rPr>
        <w:t>mówień musi wynosić minimum 70</w:t>
      </w:r>
      <w:r w:rsidR="00FB5BAB" w:rsidRPr="009B1BFA">
        <w:rPr>
          <w:rFonts w:ascii="Arial" w:hAnsi="Arial" w:cs="Arial"/>
          <w:sz w:val="22"/>
          <w:szCs w:val="22"/>
          <w:lang w:val="pl-PL"/>
        </w:rPr>
        <w:t>0 000 zł; w przypadku podmiotów występujących wspólnie warunek ten podmioty mogą spełniać łącznie.</w:t>
      </w:r>
    </w:p>
    <w:p w14:paraId="6A2D2739" w14:textId="67901B35" w:rsidR="00994C5C" w:rsidRDefault="00994C5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F1451C">
        <w:rPr>
          <w:rFonts w:ascii="Arial" w:hAnsi="Arial" w:cs="Arial"/>
          <w:sz w:val="22"/>
          <w:szCs w:val="22"/>
          <w:lang w:val="pl-PL"/>
        </w:rPr>
        <w:lastRenderedPageBreak/>
        <w:t xml:space="preserve">dysponuje </w:t>
      </w:r>
      <w:r w:rsidR="00740021">
        <w:rPr>
          <w:rFonts w:ascii="Arial" w:hAnsi="Arial" w:cs="Arial"/>
          <w:sz w:val="22"/>
          <w:szCs w:val="22"/>
          <w:lang w:val="pl-PL"/>
        </w:rPr>
        <w:t xml:space="preserve">(lub przedstawi </w:t>
      </w:r>
      <w:r w:rsidR="00740021" w:rsidRPr="00740021">
        <w:rPr>
          <w:rFonts w:ascii="Arial" w:hAnsi="Arial" w:cs="Arial"/>
          <w:sz w:val="22"/>
          <w:szCs w:val="22"/>
          <w:lang w:val="pl-PL"/>
        </w:rPr>
        <w:t>pisemne zobowiązanie innych podmiotów do udostę</w:t>
      </w:r>
      <w:r w:rsidR="00740021">
        <w:rPr>
          <w:rFonts w:ascii="Arial" w:hAnsi="Arial" w:cs="Arial"/>
          <w:sz w:val="22"/>
          <w:szCs w:val="22"/>
          <w:lang w:val="pl-PL"/>
        </w:rPr>
        <w:t xml:space="preserve">pnienia potencjału) </w:t>
      </w:r>
      <w:r w:rsidRPr="00F1451C">
        <w:rPr>
          <w:rFonts w:ascii="Arial" w:hAnsi="Arial" w:cs="Arial"/>
          <w:sz w:val="22"/>
          <w:szCs w:val="22"/>
          <w:lang w:val="pl-PL"/>
        </w:rPr>
        <w:t>co najmniej następującymi osobami spełniającymi poniższe wymagania:</w:t>
      </w:r>
    </w:p>
    <w:p w14:paraId="1E70BAB0" w14:textId="77777777" w:rsidR="009264B1" w:rsidRDefault="009264B1" w:rsidP="009264B1">
      <w:pPr>
        <w:pStyle w:val="Teksttreci0"/>
        <w:shd w:val="clear" w:color="auto" w:fill="auto"/>
        <w:spacing w:line="304" w:lineRule="exact"/>
        <w:ind w:left="1211" w:right="20" w:firstLine="0"/>
        <w:jc w:val="both"/>
        <w:rPr>
          <w:rFonts w:ascii="Arial" w:hAnsi="Arial" w:cs="Arial"/>
          <w:sz w:val="22"/>
          <w:szCs w:val="22"/>
          <w:lang w:val="pl-PL"/>
        </w:rPr>
      </w:pPr>
    </w:p>
    <w:p w14:paraId="089B68F3" w14:textId="05EEA8AD" w:rsidR="009264B1" w:rsidRPr="00FB3087" w:rsidRDefault="009264B1" w:rsidP="009264B1">
      <w:pPr>
        <w:pStyle w:val="Teksttreci0"/>
        <w:shd w:val="clear" w:color="auto" w:fill="auto"/>
        <w:spacing w:line="304" w:lineRule="exact"/>
        <w:ind w:left="1211" w:right="20" w:firstLine="0"/>
        <w:jc w:val="both"/>
        <w:rPr>
          <w:rFonts w:ascii="Arial" w:hAnsi="Arial" w:cs="Arial"/>
          <w:b/>
          <w:color w:val="7030A0"/>
          <w:sz w:val="22"/>
          <w:szCs w:val="22"/>
          <w:lang w:val="pl-PL"/>
        </w:rPr>
      </w:pPr>
      <w:r w:rsidRPr="00FB3087">
        <w:rPr>
          <w:rFonts w:ascii="Arial" w:hAnsi="Arial" w:cs="Arial"/>
          <w:b/>
          <w:color w:val="7030A0"/>
          <w:sz w:val="22"/>
          <w:szCs w:val="22"/>
          <w:lang w:val="pl-PL"/>
        </w:rPr>
        <w:t>Zamawiający nie stawia warunku w powyższym zakresie.</w:t>
      </w:r>
    </w:p>
    <w:p w14:paraId="2FC9B0CB" w14:textId="77777777" w:rsidR="009264B1" w:rsidRDefault="009264B1" w:rsidP="009264B1">
      <w:pPr>
        <w:pStyle w:val="Teksttreci0"/>
        <w:shd w:val="clear" w:color="auto" w:fill="auto"/>
        <w:spacing w:line="304" w:lineRule="exact"/>
        <w:ind w:left="1211" w:right="20" w:firstLine="0"/>
        <w:jc w:val="both"/>
        <w:rPr>
          <w:rFonts w:ascii="Arial" w:hAnsi="Arial" w:cs="Arial"/>
          <w:sz w:val="22"/>
          <w:szCs w:val="22"/>
          <w:lang w:val="pl-PL"/>
        </w:rPr>
      </w:pPr>
    </w:p>
    <w:p w14:paraId="70B4DDB4" w14:textId="70E4F1FF" w:rsidR="00B0398C" w:rsidRPr="00FB3087" w:rsidRDefault="005212C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F1451C">
        <w:rPr>
          <w:rFonts w:ascii="Arial" w:hAnsi="Arial" w:cs="Arial"/>
          <w:sz w:val="22"/>
          <w:szCs w:val="22"/>
          <w:lang w:val="pl-PL"/>
        </w:rPr>
        <w:t xml:space="preserve">dysponuje </w:t>
      </w:r>
      <w:r w:rsidR="002977F0" w:rsidRPr="002977F0">
        <w:rPr>
          <w:rFonts w:ascii="Arial" w:hAnsi="Arial" w:cs="Arial"/>
          <w:sz w:val="22"/>
          <w:szCs w:val="22"/>
          <w:lang w:val="pl-PL"/>
        </w:rPr>
        <w:t>(lub przedstawi pisemne zobowiązanie innych podmiotów do udostępnienia potencjału)</w:t>
      </w:r>
      <w:r w:rsidRPr="00F1451C">
        <w:rPr>
          <w:rFonts w:ascii="Arial" w:hAnsi="Arial" w:cs="Arial"/>
          <w:sz w:val="22"/>
          <w:szCs w:val="22"/>
          <w:lang w:val="pl-PL"/>
        </w:rPr>
        <w:t xml:space="preserve"> narzędziami spełniającymi </w:t>
      </w:r>
      <w:r w:rsidR="00D95EA3">
        <w:rPr>
          <w:rFonts w:ascii="Arial" w:hAnsi="Arial" w:cs="Arial"/>
          <w:sz w:val="22"/>
          <w:szCs w:val="22"/>
          <w:lang w:val="pl-PL"/>
        </w:rPr>
        <w:t xml:space="preserve">co najmniej </w:t>
      </w:r>
      <w:r w:rsidRPr="00F1451C">
        <w:rPr>
          <w:rFonts w:ascii="Arial" w:hAnsi="Arial" w:cs="Arial"/>
          <w:sz w:val="22"/>
          <w:szCs w:val="22"/>
          <w:lang w:val="pl-PL"/>
        </w:rPr>
        <w:t>wymagania</w:t>
      </w:r>
      <w:r w:rsidR="00D95EA3">
        <w:rPr>
          <w:rFonts w:ascii="Arial" w:hAnsi="Arial" w:cs="Arial"/>
          <w:sz w:val="22"/>
          <w:szCs w:val="22"/>
          <w:lang w:val="pl-PL"/>
        </w:rPr>
        <w:t xml:space="preserve"> określone w </w:t>
      </w:r>
      <w:r w:rsidR="00D95EA3" w:rsidRPr="00B215D7">
        <w:rPr>
          <w:rFonts w:ascii="Arial" w:hAnsi="Arial" w:cs="Arial"/>
          <w:b/>
          <w:sz w:val="22"/>
          <w:szCs w:val="22"/>
          <w:lang w:val="pl-PL"/>
        </w:rPr>
        <w:t>Załączniku nr 15</w:t>
      </w:r>
      <w:r w:rsidR="008C3460" w:rsidRPr="00B215D7">
        <w:rPr>
          <w:rFonts w:ascii="Arial" w:hAnsi="Arial" w:cs="Arial"/>
          <w:b/>
          <w:sz w:val="22"/>
          <w:szCs w:val="22"/>
          <w:lang w:val="pl-PL"/>
        </w:rPr>
        <w:t xml:space="preserve"> do SWZ</w:t>
      </w:r>
      <w:r w:rsidR="00D95EA3" w:rsidRPr="00B215D7">
        <w:rPr>
          <w:rFonts w:ascii="Arial" w:hAnsi="Arial" w:cs="Arial"/>
          <w:b/>
          <w:sz w:val="22"/>
          <w:szCs w:val="22"/>
          <w:lang w:val="pl-PL"/>
        </w:rPr>
        <w:t>.</w:t>
      </w:r>
      <w:r w:rsidR="00B0398C">
        <w:rPr>
          <w:rFonts w:ascii="Arial" w:hAnsi="Arial" w:cs="Arial"/>
          <w:b/>
          <w:sz w:val="22"/>
          <w:szCs w:val="22"/>
          <w:lang w:val="pl-PL"/>
        </w:rPr>
        <w:t xml:space="preserve"> </w:t>
      </w:r>
    </w:p>
    <w:p w14:paraId="1A24BC03" w14:textId="77777777" w:rsidR="00FB3087" w:rsidRPr="00B0398C" w:rsidRDefault="00FB3087" w:rsidP="00FB3087">
      <w:pPr>
        <w:pStyle w:val="Teksttreci0"/>
        <w:shd w:val="clear" w:color="auto" w:fill="auto"/>
        <w:spacing w:line="304" w:lineRule="exact"/>
        <w:ind w:left="1211" w:right="20" w:firstLine="0"/>
        <w:jc w:val="both"/>
        <w:rPr>
          <w:rFonts w:ascii="Arial" w:hAnsi="Arial" w:cs="Arial"/>
          <w:sz w:val="22"/>
          <w:szCs w:val="22"/>
          <w:lang w:val="pl-PL"/>
        </w:rPr>
      </w:pPr>
    </w:p>
    <w:p w14:paraId="65AA2824" w14:textId="0E4D7E68" w:rsidR="005212CC" w:rsidRDefault="00B0398C" w:rsidP="00B0398C">
      <w:pPr>
        <w:pStyle w:val="Teksttreci0"/>
        <w:shd w:val="clear" w:color="auto" w:fill="auto"/>
        <w:spacing w:line="304" w:lineRule="exact"/>
        <w:ind w:left="1211" w:right="20" w:firstLine="0"/>
        <w:jc w:val="both"/>
        <w:rPr>
          <w:rFonts w:ascii="Arial" w:hAnsi="Arial" w:cs="Arial"/>
          <w:b/>
          <w:sz w:val="22"/>
          <w:szCs w:val="22"/>
          <w:lang w:val="pl-PL"/>
        </w:rPr>
      </w:pPr>
      <w:r w:rsidRPr="00FB3087">
        <w:rPr>
          <w:rFonts w:ascii="Arial" w:hAnsi="Arial" w:cs="Arial"/>
          <w:b/>
          <w:color w:val="7030A0"/>
          <w:sz w:val="22"/>
          <w:szCs w:val="22"/>
          <w:lang w:val="pl-PL"/>
        </w:rPr>
        <w:t>Zamawiający nie stawia warunku w powyższym zakresie.</w:t>
      </w:r>
    </w:p>
    <w:p w14:paraId="4DF721EA" w14:textId="77777777" w:rsidR="00FB3087" w:rsidRPr="008475EB" w:rsidRDefault="00FB3087" w:rsidP="00B0398C">
      <w:pPr>
        <w:pStyle w:val="Teksttreci0"/>
        <w:shd w:val="clear" w:color="auto" w:fill="auto"/>
        <w:spacing w:line="304" w:lineRule="exact"/>
        <w:ind w:left="1211" w:right="20" w:firstLine="0"/>
        <w:jc w:val="both"/>
        <w:rPr>
          <w:rFonts w:ascii="Arial" w:hAnsi="Arial" w:cs="Arial"/>
          <w:sz w:val="22"/>
          <w:szCs w:val="22"/>
          <w:lang w:val="pl-PL"/>
        </w:rPr>
      </w:pPr>
    </w:p>
    <w:p w14:paraId="4BD2E0B1" w14:textId="1CDCE873" w:rsidR="005212CC" w:rsidRDefault="005212C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F17E19">
        <w:rPr>
          <w:rFonts w:ascii="Arial" w:hAnsi="Arial" w:cs="Arial"/>
          <w:sz w:val="22"/>
          <w:szCs w:val="22"/>
          <w:lang w:val="pl-PL"/>
        </w:rPr>
        <w:t>inne zgodnie z art. 393 ust. 1 pkt. 2) p.z.p.</w:t>
      </w:r>
    </w:p>
    <w:p w14:paraId="61CE4078" w14:textId="77777777" w:rsidR="00FB3087" w:rsidRPr="00B215D7" w:rsidRDefault="00FB3087" w:rsidP="00FB3087">
      <w:pPr>
        <w:pStyle w:val="Teksttreci0"/>
        <w:shd w:val="clear" w:color="auto" w:fill="auto"/>
        <w:spacing w:line="304" w:lineRule="exact"/>
        <w:ind w:left="1211" w:right="20" w:firstLine="0"/>
        <w:jc w:val="both"/>
        <w:rPr>
          <w:rFonts w:ascii="Arial" w:hAnsi="Arial" w:cs="Arial"/>
          <w:sz w:val="22"/>
          <w:szCs w:val="22"/>
          <w:lang w:val="pl-PL"/>
        </w:rPr>
      </w:pPr>
    </w:p>
    <w:p w14:paraId="7402CA8D" w14:textId="408C1A61" w:rsidR="005212CC" w:rsidRDefault="008455D2" w:rsidP="00F1451C">
      <w:pPr>
        <w:pStyle w:val="Teksttreci0"/>
        <w:shd w:val="clear" w:color="auto" w:fill="auto"/>
        <w:spacing w:line="304" w:lineRule="exact"/>
        <w:ind w:left="1278" w:right="20" w:firstLine="0"/>
        <w:jc w:val="both"/>
        <w:rPr>
          <w:rFonts w:ascii="Arial" w:hAnsi="Arial" w:cs="Arial"/>
          <w:b/>
          <w:bCs/>
          <w:sz w:val="22"/>
          <w:szCs w:val="22"/>
          <w:lang w:val="pl-PL"/>
        </w:rPr>
      </w:pPr>
      <w:r w:rsidRPr="00FB3087">
        <w:rPr>
          <w:rFonts w:ascii="Arial" w:hAnsi="Arial" w:cs="Arial"/>
          <w:b/>
          <w:bCs/>
          <w:color w:val="7030A0"/>
          <w:sz w:val="22"/>
          <w:szCs w:val="22"/>
          <w:lang w:val="pl-PL"/>
        </w:rPr>
        <w:t>Zamawiający nie stawia warunku w powyższym zakresie.</w:t>
      </w:r>
    </w:p>
    <w:p w14:paraId="59DCCC76" w14:textId="77777777" w:rsidR="00FB3087" w:rsidRPr="00283F72" w:rsidRDefault="00FB3087" w:rsidP="00F1451C">
      <w:pPr>
        <w:pStyle w:val="Teksttreci0"/>
        <w:shd w:val="clear" w:color="auto" w:fill="auto"/>
        <w:spacing w:line="304" w:lineRule="exact"/>
        <w:ind w:left="1278" w:right="20" w:firstLine="0"/>
        <w:jc w:val="both"/>
        <w:rPr>
          <w:rFonts w:ascii="Arial" w:hAnsi="Arial" w:cs="Arial"/>
          <w:b/>
          <w:bCs/>
          <w:sz w:val="22"/>
          <w:szCs w:val="22"/>
          <w:lang w:val="pl-PL"/>
        </w:rPr>
      </w:pPr>
    </w:p>
    <w:p w14:paraId="2A2184C6" w14:textId="77777777" w:rsidR="000152B1" w:rsidRPr="00F1451C"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1451C">
        <w:rPr>
          <w:rFonts w:ascii="Arial" w:hAnsi="Arial" w:cs="Arial"/>
          <w:sz w:val="22"/>
          <w:szCs w:val="22"/>
          <w:lang w:val="pl-PL"/>
        </w:rPr>
        <w:t xml:space="preserve">W przypadku gdy jakakolwiek wartość dotycząca powyższych warunków wyrażona będzie w walucie obcej, Zamawiający przeliczy tę wartość w oparciu o średni kurs walut </w:t>
      </w:r>
      <w:r w:rsidR="00253D96" w:rsidRPr="00F1451C">
        <w:rPr>
          <w:rFonts w:ascii="Arial" w:hAnsi="Arial" w:cs="Arial"/>
          <w:sz w:val="22"/>
          <w:szCs w:val="22"/>
          <w:lang w:val="pl-PL"/>
        </w:rPr>
        <w:t xml:space="preserve">Narodowego Banku Polskiego (dalej: </w:t>
      </w:r>
      <w:r w:rsidRPr="00F1451C">
        <w:rPr>
          <w:rFonts w:ascii="Arial" w:hAnsi="Arial" w:cs="Arial"/>
          <w:sz w:val="22"/>
          <w:szCs w:val="22"/>
          <w:lang w:val="pl-PL"/>
        </w:rPr>
        <w:t>NBP</w:t>
      </w:r>
      <w:r w:rsidR="00253D96" w:rsidRPr="00F1451C">
        <w:rPr>
          <w:rFonts w:ascii="Arial" w:hAnsi="Arial" w:cs="Arial"/>
          <w:sz w:val="22"/>
          <w:szCs w:val="22"/>
          <w:lang w:val="pl-PL"/>
        </w:rPr>
        <w:t>)</w:t>
      </w:r>
      <w:r w:rsidRPr="00F1451C">
        <w:rPr>
          <w:rFonts w:ascii="Arial" w:hAnsi="Arial" w:cs="Arial"/>
          <w:sz w:val="22"/>
          <w:szCs w:val="22"/>
          <w:lang w:val="pl-PL"/>
        </w:rPr>
        <w:t xml:space="preserve"> dla danej waluty z dnia, w którym nastąpi </w:t>
      </w:r>
      <w:r w:rsidR="000A6FD5" w:rsidRPr="00F1451C">
        <w:rPr>
          <w:rFonts w:ascii="Arial" w:hAnsi="Arial" w:cs="Arial"/>
          <w:sz w:val="22"/>
          <w:szCs w:val="22"/>
          <w:lang w:val="pl-PL"/>
        </w:rPr>
        <w:t>postępowaniu publikacja przedmiotowego postępowania</w:t>
      </w:r>
      <w:r w:rsidRPr="00F1451C">
        <w:rPr>
          <w:rFonts w:ascii="Arial" w:hAnsi="Arial" w:cs="Arial"/>
          <w:sz w:val="22"/>
          <w:szCs w:val="22"/>
          <w:lang w:val="pl-PL"/>
        </w:rPr>
        <w:t xml:space="preserve">. Jeżeli w tym dniu nie będzie opublikowany średni kurs NBP, Zamawiający przyjmie średni kurs z ostatniego dnia </w:t>
      </w:r>
      <w:r w:rsidR="000A6FD5" w:rsidRPr="00F1451C">
        <w:rPr>
          <w:rFonts w:ascii="Arial" w:hAnsi="Arial" w:cs="Arial"/>
          <w:sz w:val="22"/>
          <w:szCs w:val="22"/>
          <w:lang w:val="pl-PL"/>
        </w:rPr>
        <w:t>przed dniem publikacji.</w:t>
      </w:r>
    </w:p>
    <w:p w14:paraId="62EF7C04" w14:textId="77777777" w:rsidR="00387026"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3.</w:t>
      </w:r>
      <w:r w:rsidRPr="00F1451C">
        <w:rPr>
          <w:rFonts w:ascii="Arial" w:hAnsi="Arial" w:cs="Arial"/>
          <w:b/>
          <w:bCs/>
          <w:sz w:val="22"/>
          <w:szCs w:val="22"/>
        </w:rPr>
        <w:tab/>
      </w:r>
      <w:r w:rsidR="00130206" w:rsidRPr="00F1451C">
        <w:rPr>
          <w:rFonts w:ascii="Arial" w:hAnsi="Arial" w:cs="Arial"/>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F1451C">
        <w:rPr>
          <w:rFonts w:ascii="Arial" w:hAnsi="Arial" w:cs="Arial"/>
          <w:sz w:val="22"/>
          <w:szCs w:val="22"/>
        </w:rPr>
        <w:t>Wykonawców</w:t>
      </w:r>
      <w:r w:rsidR="005212CC" w:rsidRPr="00F1451C">
        <w:rPr>
          <w:rFonts w:ascii="Arial" w:hAnsi="Arial" w:cs="Arial"/>
          <w:sz w:val="22"/>
          <w:szCs w:val="22"/>
        </w:rPr>
        <w:t>. Natomiast do warunków dotyczących wykształcenia, doświadczenia, kwalifikacji zawodowych wykonawcy wspólnie ubiegający się o zamówienie muszą postępować zgodnie z art. 117 ust. 4 p.z.p</w:t>
      </w:r>
      <w:r w:rsidR="0030721C" w:rsidRPr="00F1451C">
        <w:rPr>
          <w:rStyle w:val="Odwoanieprzypisudolnego"/>
          <w:rFonts w:ascii="Arial" w:hAnsi="Arial" w:cs="Arial"/>
          <w:bCs/>
          <w:sz w:val="22"/>
          <w:szCs w:val="22"/>
        </w:rPr>
        <w:footnoteReference w:id="2"/>
      </w:r>
      <w:r w:rsidR="00130206" w:rsidRPr="00F1451C">
        <w:rPr>
          <w:rFonts w:ascii="Arial" w:hAnsi="Arial" w:cs="Arial"/>
          <w:bCs/>
          <w:sz w:val="22"/>
          <w:szCs w:val="22"/>
        </w:rPr>
        <w:t>.</w:t>
      </w:r>
    </w:p>
    <w:p w14:paraId="1875885C" w14:textId="77777777" w:rsidR="00ED4DE5"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4.</w:t>
      </w:r>
      <w:r w:rsidRPr="00F1451C">
        <w:rPr>
          <w:rFonts w:ascii="Arial" w:hAnsi="Arial" w:cs="Arial"/>
          <w:b/>
          <w:bCs/>
          <w:sz w:val="22"/>
          <w:szCs w:val="22"/>
        </w:rPr>
        <w:tab/>
      </w:r>
      <w:r w:rsidR="00ED4DE5" w:rsidRPr="00F1451C">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FFD0244" w14:textId="77777777" w:rsidR="009051D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iCs/>
          <w:sz w:val="22"/>
          <w:szCs w:val="22"/>
        </w:rPr>
      </w:pPr>
      <w:r w:rsidRPr="00F1451C">
        <w:rPr>
          <w:rFonts w:ascii="Arial" w:hAnsi="Arial" w:cs="Arial"/>
          <w:b/>
          <w:iCs/>
          <w:sz w:val="22"/>
          <w:szCs w:val="22"/>
        </w:rPr>
        <w:t>VIII.</w:t>
      </w:r>
      <w:r w:rsidRPr="00F1451C">
        <w:rPr>
          <w:rFonts w:ascii="Arial" w:hAnsi="Arial" w:cs="Arial"/>
          <w:b/>
          <w:iCs/>
          <w:sz w:val="22"/>
          <w:szCs w:val="22"/>
        </w:rPr>
        <w:tab/>
      </w:r>
      <w:r w:rsidR="00A76ADE" w:rsidRPr="00F1451C">
        <w:rPr>
          <w:rFonts w:ascii="Arial" w:hAnsi="Arial" w:cs="Arial"/>
          <w:b/>
          <w:sz w:val="22"/>
          <w:szCs w:val="22"/>
        </w:rPr>
        <w:t>PODSTAWY WYKLUCZENIA Z POSTĘPOWANIA</w:t>
      </w:r>
    </w:p>
    <w:p w14:paraId="584CEA88" w14:textId="77777777" w:rsidR="00FC34E5" w:rsidRPr="007E61F3" w:rsidRDefault="00FC34E5" w:rsidP="00FC34E5">
      <w:pPr>
        <w:pStyle w:val="pkt"/>
        <w:spacing w:before="0" w:after="0" w:line="304" w:lineRule="exact"/>
        <w:ind w:left="426" w:firstLine="0"/>
        <w:jc w:val="center"/>
        <w:rPr>
          <w:rFonts w:ascii="Arial" w:hAnsi="Arial" w:cs="Arial"/>
          <w:b/>
          <w:sz w:val="22"/>
          <w:szCs w:val="22"/>
        </w:rPr>
      </w:pPr>
      <w:r w:rsidRPr="007E61F3">
        <w:rPr>
          <w:rFonts w:ascii="Arial" w:hAnsi="Arial" w:cs="Arial"/>
          <w:b/>
          <w:sz w:val="22"/>
          <w:szCs w:val="22"/>
        </w:rPr>
        <w:t>Podstawy wykluczenia z postępowania na podstawie p.z.p.</w:t>
      </w:r>
    </w:p>
    <w:p w14:paraId="19CE38C1" w14:textId="77777777" w:rsidR="00FC34E5" w:rsidRPr="00F1451C" w:rsidRDefault="00FC34E5" w:rsidP="00A71E4C">
      <w:pPr>
        <w:pStyle w:val="pkt"/>
        <w:numPr>
          <w:ilvl w:val="0"/>
          <w:numId w:val="11"/>
        </w:numPr>
        <w:spacing w:before="0" w:after="0" w:line="304" w:lineRule="exact"/>
        <w:ind w:left="426" w:hanging="507"/>
        <w:rPr>
          <w:rFonts w:ascii="Arial" w:hAnsi="Arial" w:cs="Arial"/>
          <w:sz w:val="22"/>
          <w:szCs w:val="22"/>
        </w:rPr>
      </w:pPr>
      <w:r w:rsidRPr="00F1451C">
        <w:rPr>
          <w:rFonts w:ascii="Arial" w:hAnsi="Arial" w:cs="Arial"/>
          <w:sz w:val="22"/>
          <w:szCs w:val="22"/>
        </w:rPr>
        <w:t xml:space="preserve">Z postępowania o udzielenie zamówienia wyklucza się Wykonawców, w stosunku do których zachodzi którakolwiek z okoliczności wskazanych w art. 108 ust. 1 </w:t>
      </w:r>
      <w:r>
        <w:rPr>
          <w:rFonts w:ascii="Arial" w:hAnsi="Arial" w:cs="Arial"/>
          <w:sz w:val="22"/>
          <w:szCs w:val="22"/>
        </w:rPr>
        <w:t xml:space="preserve">i ust. 2 </w:t>
      </w:r>
      <w:r w:rsidRPr="00F1451C">
        <w:rPr>
          <w:rFonts w:ascii="Arial" w:hAnsi="Arial" w:cs="Arial"/>
          <w:sz w:val="22"/>
          <w:szCs w:val="22"/>
        </w:rPr>
        <w:t>p.z.p</w:t>
      </w:r>
      <w:r w:rsidRPr="00455D73">
        <w:rPr>
          <w:rStyle w:val="Odwoanieprzypisudolnego"/>
          <w:rFonts w:ascii="Arial" w:hAnsi="Arial" w:cs="Arial"/>
          <w:strike/>
          <w:sz w:val="22"/>
          <w:szCs w:val="22"/>
        </w:rPr>
        <w:footnoteReference w:id="3"/>
      </w:r>
      <w:r>
        <w:rPr>
          <w:rFonts w:ascii="Arial" w:hAnsi="Arial" w:cs="Arial"/>
          <w:sz w:val="22"/>
          <w:szCs w:val="22"/>
        </w:rPr>
        <w:t>, z uwzględnieniem art. 393 ust. 4 p.z.p</w:t>
      </w:r>
      <w:r w:rsidRPr="00F1451C">
        <w:rPr>
          <w:rFonts w:ascii="Arial" w:hAnsi="Arial" w:cs="Arial"/>
          <w:sz w:val="22"/>
          <w:szCs w:val="22"/>
        </w:rPr>
        <w:t>.</w:t>
      </w:r>
    </w:p>
    <w:p w14:paraId="1763F352"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sz w:val="22"/>
          <w:szCs w:val="22"/>
        </w:rPr>
        <w:t>.</w:t>
      </w:r>
      <w:r>
        <w:rPr>
          <w:rFonts w:ascii="Arial" w:hAnsi="Arial" w:cs="Arial"/>
          <w:sz w:val="22"/>
          <w:szCs w:val="22"/>
        </w:rPr>
        <w:tab/>
      </w:r>
      <w:r w:rsidRPr="00F1451C">
        <w:rPr>
          <w:rFonts w:ascii="Arial" w:hAnsi="Arial" w:cs="Arial"/>
          <w:sz w:val="22"/>
          <w:szCs w:val="22"/>
        </w:rPr>
        <w:t>Z postępowania o udzielenie zamówienia wyklucza się Wykonawców, w stosunku do których zachodzi którakolwiek z okoliczności wskazanych w art. 109 ust. 1 pkt. 1), pkt. 4) p.z.p</w:t>
      </w:r>
      <w:r w:rsidRPr="00F1451C">
        <w:rPr>
          <w:rStyle w:val="Odwoanieprzypisudolnego"/>
          <w:rFonts w:ascii="Arial" w:hAnsi="Arial" w:cs="Arial"/>
          <w:sz w:val="22"/>
          <w:szCs w:val="22"/>
        </w:rPr>
        <w:footnoteReference w:id="4"/>
      </w:r>
      <w:r w:rsidRPr="00F1451C">
        <w:rPr>
          <w:rFonts w:ascii="Arial" w:hAnsi="Arial" w:cs="Arial"/>
          <w:sz w:val="22"/>
          <w:szCs w:val="22"/>
        </w:rPr>
        <w:t>.</w:t>
      </w:r>
    </w:p>
    <w:p w14:paraId="707A54E5"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Wykluczenie Wykonawcy następuje zgodnie z art. 111 p.z.p. </w:t>
      </w:r>
    </w:p>
    <w:p w14:paraId="2017D9AB"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4.</w:t>
      </w:r>
      <w:r w:rsidRPr="00F1451C">
        <w:rPr>
          <w:rFonts w:ascii="Arial" w:hAnsi="Arial" w:cs="Arial"/>
          <w:b/>
          <w:sz w:val="22"/>
          <w:szCs w:val="22"/>
        </w:rPr>
        <w:tab/>
      </w:r>
      <w:r w:rsidRPr="00F1451C">
        <w:rPr>
          <w:rFonts w:ascii="Arial" w:hAnsi="Arial" w:cs="Arial"/>
          <w:sz w:val="22"/>
          <w:szCs w:val="22"/>
          <w:shd w:val="clear" w:color="auto" w:fill="FFFFFF"/>
        </w:rPr>
        <w:t xml:space="preserve">Wykonawca nie podlega </w:t>
      </w:r>
      <w:r w:rsidRPr="00F1451C">
        <w:rPr>
          <w:rFonts w:ascii="Arial" w:hAnsi="Arial" w:cs="Arial"/>
          <w:sz w:val="22"/>
          <w:szCs w:val="22"/>
        </w:rPr>
        <w:t>wykluczeniu</w:t>
      </w:r>
      <w:r w:rsidRPr="00F1451C">
        <w:rPr>
          <w:rFonts w:ascii="Arial" w:hAnsi="Arial" w:cs="Arial"/>
          <w:sz w:val="22"/>
          <w:szCs w:val="22"/>
          <w:shd w:val="clear" w:color="auto" w:fill="FFFFFF"/>
        </w:rPr>
        <w:t xml:space="preserve"> w okolicznościach określonych w art. 108 ust. 1 pkt 1, 2</w:t>
      </w:r>
      <w:r>
        <w:rPr>
          <w:rFonts w:ascii="Arial" w:hAnsi="Arial" w:cs="Arial"/>
          <w:sz w:val="22"/>
          <w:szCs w:val="22"/>
          <w:shd w:val="clear" w:color="auto" w:fill="FFFFFF"/>
        </w:rPr>
        <w:t xml:space="preserve"> i</w:t>
      </w:r>
      <w:r w:rsidRPr="00F1451C">
        <w:rPr>
          <w:rFonts w:ascii="Arial" w:hAnsi="Arial" w:cs="Arial"/>
          <w:sz w:val="22"/>
          <w:szCs w:val="22"/>
          <w:shd w:val="clear" w:color="auto" w:fill="FFFFFF"/>
        </w:rPr>
        <w:t xml:space="preserve"> 5 p.z.p</w:t>
      </w:r>
      <w:r>
        <w:rPr>
          <w:rFonts w:ascii="Arial" w:hAnsi="Arial" w:cs="Arial"/>
          <w:sz w:val="22"/>
          <w:szCs w:val="22"/>
          <w:shd w:val="clear" w:color="auto" w:fill="FFFFFF"/>
        </w:rPr>
        <w:t xml:space="preserve"> </w:t>
      </w:r>
      <w:r w:rsidRPr="00C0648C">
        <w:rPr>
          <w:rFonts w:ascii="Arial" w:hAnsi="Arial" w:cs="Arial"/>
          <w:sz w:val="22"/>
          <w:szCs w:val="22"/>
          <w:shd w:val="clear" w:color="auto" w:fill="FFFFFF"/>
        </w:rPr>
        <w:t xml:space="preserve">lub art. 109 ust. 1 pkt </w:t>
      </w:r>
      <w:r>
        <w:rPr>
          <w:rFonts w:ascii="Arial" w:hAnsi="Arial" w:cs="Arial"/>
          <w:sz w:val="22"/>
          <w:szCs w:val="22"/>
          <w:shd w:val="clear" w:color="auto" w:fill="FFFFFF"/>
        </w:rPr>
        <w:t>1</w:t>
      </w:r>
      <w:r w:rsidRPr="00C0648C">
        <w:rPr>
          <w:rFonts w:ascii="Arial" w:hAnsi="Arial" w:cs="Arial"/>
          <w:sz w:val="22"/>
          <w:szCs w:val="22"/>
          <w:shd w:val="clear" w:color="auto" w:fill="FFFFFF"/>
        </w:rPr>
        <w:t xml:space="preserve"> i </w:t>
      </w:r>
      <w:r>
        <w:rPr>
          <w:rFonts w:ascii="Arial" w:hAnsi="Arial" w:cs="Arial"/>
          <w:sz w:val="22"/>
          <w:szCs w:val="22"/>
          <w:shd w:val="clear" w:color="auto" w:fill="FFFFFF"/>
        </w:rPr>
        <w:t>4</w:t>
      </w:r>
      <w:r w:rsidRPr="00F1451C">
        <w:rPr>
          <w:rFonts w:ascii="Arial" w:hAnsi="Arial" w:cs="Arial"/>
          <w:sz w:val="22"/>
          <w:szCs w:val="22"/>
          <w:shd w:val="clear" w:color="auto" w:fill="FFFFFF"/>
        </w:rPr>
        <w:t xml:space="preserve">, jeżeli udowodni zamawiającemu, że spełnił łącznie przesłanki wskazane w art. 110 ust. 2 p.z.p. </w:t>
      </w:r>
    </w:p>
    <w:p w14:paraId="4E062DFE"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5.</w:t>
      </w:r>
      <w:r w:rsidRPr="00F1451C">
        <w:rPr>
          <w:rFonts w:ascii="Arial" w:hAnsi="Arial" w:cs="Arial"/>
          <w:b/>
          <w:sz w:val="22"/>
          <w:szCs w:val="22"/>
        </w:rPr>
        <w:tab/>
      </w:r>
      <w:r w:rsidRPr="00F1451C">
        <w:rPr>
          <w:rFonts w:ascii="Arial" w:hAnsi="Arial" w:cs="Arial"/>
          <w:sz w:val="22"/>
          <w:szCs w:val="22"/>
          <w:shd w:val="clear" w:color="auto" w:fill="FFFFFF"/>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E1F3DF1" w14:textId="77777777" w:rsidR="00FC34E5" w:rsidRDefault="00FC34E5" w:rsidP="00B0398C">
      <w:pPr>
        <w:pStyle w:val="pkt"/>
        <w:spacing w:line="304" w:lineRule="exact"/>
        <w:ind w:left="426" w:firstLine="0"/>
        <w:rPr>
          <w:rFonts w:ascii="Arial" w:hAnsi="Arial" w:cs="Arial"/>
          <w:b/>
          <w:sz w:val="22"/>
          <w:szCs w:val="22"/>
        </w:rPr>
      </w:pPr>
      <w:r w:rsidRPr="007E61F3">
        <w:rPr>
          <w:rFonts w:ascii="Arial" w:hAnsi="Arial" w:cs="Arial"/>
          <w:b/>
          <w:sz w:val="22"/>
          <w:szCs w:val="22"/>
        </w:rPr>
        <w:t>Podstawy wykluczenia z postępowania na ustanowione w celu przeciwdziałania wspieraniu agresji na Ukrainę oraz służące ochronie bezpieczeństwa narodowego</w:t>
      </w:r>
    </w:p>
    <w:p w14:paraId="6F982A21"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6</w:t>
      </w:r>
      <w:r w:rsidRPr="00146324">
        <w:rPr>
          <w:rFonts w:ascii="Arial" w:hAnsi="Arial" w:cs="Arial"/>
          <w:sz w:val="22"/>
          <w:szCs w:val="22"/>
          <w:shd w:val="clear" w:color="auto" w:fill="FFFFFF"/>
        </w:rPr>
        <w:t>.</w:t>
      </w:r>
      <w:r w:rsidRPr="00146324">
        <w:rPr>
          <w:rFonts w:ascii="Arial" w:hAnsi="Arial" w:cs="Arial"/>
          <w:sz w:val="22"/>
          <w:szCs w:val="22"/>
          <w:shd w:val="clear" w:color="auto" w:fill="FFFFFF"/>
        </w:rPr>
        <w:tab/>
      </w:r>
      <w:r w:rsidRPr="002162BD">
        <w:rPr>
          <w:rFonts w:ascii="Arial" w:hAnsi="Arial" w:cs="Arial"/>
          <w:sz w:val="22"/>
          <w:szCs w:val="22"/>
          <w:shd w:val="clear" w:color="auto" w:fill="FFFFFF"/>
        </w:rPr>
        <w:t>Z postępowania o udzielenie zamówienia wyklucza się</w:t>
      </w:r>
      <w:r>
        <w:rPr>
          <w:rFonts w:ascii="Arial" w:hAnsi="Arial" w:cs="Arial"/>
          <w:sz w:val="22"/>
          <w:szCs w:val="22"/>
          <w:shd w:val="clear" w:color="auto" w:fill="FFFFFF"/>
        </w:rPr>
        <w:t xml:space="preserve"> Wykonawców, w stosunku do których zachodzi którakolwiek z okoliczności wskazanych w art. 7 ustawy z dnia 13 kwietnia 2022 r.</w:t>
      </w:r>
      <w:r w:rsidRPr="00D8155A">
        <w:rPr>
          <w:rFonts w:ascii="Arial" w:hAnsi="Arial" w:cs="Arial"/>
          <w:sz w:val="25"/>
          <w:szCs w:val="25"/>
        </w:rPr>
        <w:t xml:space="preserve"> </w:t>
      </w:r>
      <w:r w:rsidRPr="00D8155A">
        <w:rPr>
          <w:rFonts w:ascii="Arial" w:hAnsi="Arial" w:cs="Arial"/>
          <w:sz w:val="22"/>
          <w:szCs w:val="22"/>
          <w:shd w:val="clear" w:color="auto" w:fill="FFFFFF"/>
        </w:rPr>
        <w:t>o szczególnych rozwiązaniach w zakresie przeciwdziałania wspieraniu agresji na Ukrainę</w:t>
      </w:r>
      <w:r>
        <w:rPr>
          <w:rFonts w:ascii="Arial" w:hAnsi="Arial" w:cs="Arial"/>
          <w:sz w:val="22"/>
          <w:szCs w:val="22"/>
          <w:shd w:val="clear" w:color="auto" w:fill="FFFFFF"/>
        </w:rPr>
        <w:t xml:space="preserve"> </w:t>
      </w:r>
      <w:r w:rsidRPr="00D8155A">
        <w:rPr>
          <w:rFonts w:ascii="Arial" w:hAnsi="Arial" w:cs="Arial"/>
          <w:sz w:val="22"/>
          <w:szCs w:val="22"/>
          <w:shd w:val="clear" w:color="auto" w:fill="FFFFFF"/>
        </w:rPr>
        <w:t>oraz służących ochronie bezpieczeństwa narodowego</w:t>
      </w:r>
      <w:r>
        <w:rPr>
          <w:rFonts w:ascii="Arial" w:hAnsi="Arial" w:cs="Arial"/>
          <w:sz w:val="22"/>
          <w:szCs w:val="22"/>
          <w:shd w:val="clear" w:color="auto" w:fill="FFFFFF"/>
        </w:rPr>
        <w:t xml:space="preserve"> (dalej „</w:t>
      </w:r>
      <w:r w:rsidRPr="00146324">
        <w:rPr>
          <w:rFonts w:ascii="Arial" w:hAnsi="Arial" w:cs="Arial"/>
          <w:b/>
          <w:sz w:val="22"/>
          <w:szCs w:val="22"/>
          <w:shd w:val="clear" w:color="auto" w:fill="FFFFFF"/>
        </w:rPr>
        <w:t xml:space="preserve">ustawa </w:t>
      </w:r>
      <w:r w:rsidRPr="007E61F3">
        <w:rPr>
          <w:rFonts w:ascii="Arial" w:hAnsi="Arial" w:cs="Arial"/>
          <w:b/>
          <w:sz w:val="22"/>
          <w:szCs w:val="22"/>
          <w:shd w:val="clear" w:color="auto" w:fill="FFFFFF"/>
        </w:rPr>
        <w:t>dot. bezpieczeństwa narodowego”</w:t>
      </w:r>
      <w:r>
        <w:rPr>
          <w:rFonts w:ascii="Arial" w:hAnsi="Arial" w:cs="Arial"/>
          <w:sz w:val="22"/>
          <w:szCs w:val="22"/>
          <w:shd w:val="clear" w:color="auto" w:fill="FFFFFF"/>
        </w:rPr>
        <w:t>).</w:t>
      </w:r>
    </w:p>
    <w:p w14:paraId="3B951D30"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7</w:t>
      </w:r>
      <w:r>
        <w:rPr>
          <w:rFonts w:ascii="Arial" w:hAnsi="Arial" w:cs="Arial"/>
          <w:sz w:val="22"/>
          <w:szCs w:val="22"/>
          <w:shd w:val="clear" w:color="auto" w:fill="FFFFFF"/>
        </w:rPr>
        <w:t>.</w:t>
      </w:r>
      <w:r>
        <w:rPr>
          <w:rFonts w:ascii="Arial" w:hAnsi="Arial" w:cs="Arial"/>
          <w:sz w:val="22"/>
          <w:szCs w:val="22"/>
          <w:shd w:val="clear" w:color="auto" w:fill="FFFFFF"/>
        </w:rPr>
        <w:tab/>
        <w:t>Zamawiający informuje, iż Wykonawca podlegający</w:t>
      </w:r>
      <w:r w:rsidRPr="002B45EE">
        <w:rPr>
          <w:rFonts w:ascii="Arial" w:hAnsi="Arial" w:cs="Arial"/>
          <w:sz w:val="22"/>
          <w:szCs w:val="22"/>
          <w:shd w:val="clear" w:color="auto" w:fill="FFFFFF"/>
        </w:rPr>
        <w:t xml:space="preserve"> wykluczeniu </w:t>
      </w:r>
      <w:r>
        <w:rPr>
          <w:rFonts w:ascii="Arial" w:hAnsi="Arial" w:cs="Arial"/>
          <w:sz w:val="22"/>
          <w:szCs w:val="22"/>
          <w:shd w:val="clear" w:color="auto" w:fill="FFFFFF"/>
        </w:rPr>
        <w:t>z postępowania o </w:t>
      </w:r>
      <w:r w:rsidRPr="002B45EE">
        <w:rPr>
          <w:rFonts w:ascii="Arial" w:hAnsi="Arial" w:cs="Arial"/>
          <w:sz w:val="22"/>
          <w:szCs w:val="22"/>
          <w:shd w:val="clear" w:color="auto" w:fill="FFFFFF"/>
        </w:rPr>
        <w:t xml:space="preserve">udzielenie zamówienia na podstawie </w:t>
      </w:r>
      <w:r w:rsidRPr="00146324">
        <w:rPr>
          <w:rFonts w:ascii="Arial" w:hAnsi="Arial" w:cs="Arial"/>
          <w:sz w:val="22"/>
          <w:szCs w:val="22"/>
          <w:shd w:val="clear" w:color="auto" w:fill="FFFFFF"/>
        </w:rPr>
        <w:t>ustawy</w:t>
      </w:r>
      <w:r w:rsidRPr="007E61F3">
        <w:rPr>
          <w:rFonts w:ascii="Arial" w:hAnsi="Arial" w:cs="Arial"/>
          <w:sz w:val="22"/>
          <w:szCs w:val="22"/>
          <w:shd w:val="clear" w:color="auto" w:fill="FFFFFF"/>
        </w:rPr>
        <w:t xml:space="preserve"> dot. bezpieczeństwa narodowego</w:t>
      </w:r>
      <w:r>
        <w:rPr>
          <w:rFonts w:ascii="Arial" w:hAnsi="Arial" w:cs="Arial"/>
          <w:sz w:val="22"/>
          <w:szCs w:val="22"/>
          <w:shd w:val="clear" w:color="auto" w:fill="FFFFFF"/>
        </w:rPr>
        <w:t>, który w </w:t>
      </w:r>
      <w:r w:rsidRPr="002B45EE">
        <w:rPr>
          <w:rFonts w:ascii="Arial" w:hAnsi="Arial" w:cs="Arial"/>
          <w:sz w:val="22"/>
          <w:szCs w:val="22"/>
          <w:shd w:val="clear" w:color="auto" w:fill="FFFFFF"/>
        </w:rPr>
        <w:t>o</w:t>
      </w:r>
      <w:r>
        <w:rPr>
          <w:rFonts w:ascii="Arial" w:hAnsi="Arial" w:cs="Arial"/>
          <w:sz w:val="22"/>
          <w:szCs w:val="22"/>
          <w:shd w:val="clear" w:color="auto" w:fill="FFFFFF"/>
        </w:rPr>
        <w:t>kresie tego wykluczenia ubiega</w:t>
      </w:r>
      <w:r w:rsidRPr="002B45EE">
        <w:rPr>
          <w:rFonts w:ascii="Arial" w:hAnsi="Arial" w:cs="Arial"/>
          <w:sz w:val="22"/>
          <w:szCs w:val="22"/>
          <w:shd w:val="clear" w:color="auto" w:fill="FFFFFF"/>
        </w:rPr>
        <w:t xml:space="preserve"> się</w:t>
      </w:r>
      <w:r>
        <w:rPr>
          <w:rFonts w:ascii="Arial" w:hAnsi="Arial" w:cs="Arial"/>
          <w:sz w:val="22"/>
          <w:szCs w:val="22"/>
          <w:shd w:val="clear" w:color="auto" w:fill="FFFFFF"/>
        </w:rPr>
        <w:t xml:space="preserve"> </w:t>
      </w:r>
      <w:r w:rsidRPr="002B45EE">
        <w:rPr>
          <w:rFonts w:ascii="Arial" w:hAnsi="Arial" w:cs="Arial"/>
          <w:sz w:val="22"/>
          <w:szCs w:val="22"/>
          <w:shd w:val="clear" w:color="auto" w:fill="FFFFFF"/>
        </w:rPr>
        <w:t xml:space="preserve">o udzielenie </w:t>
      </w:r>
      <w:r>
        <w:rPr>
          <w:rFonts w:ascii="Arial" w:hAnsi="Arial" w:cs="Arial"/>
          <w:sz w:val="22"/>
          <w:szCs w:val="22"/>
          <w:shd w:val="clear" w:color="auto" w:fill="FFFFFF"/>
        </w:rPr>
        <w:t xml:space="preserve">takiego </w:t>
      </w:r>
      <w:r w:rsidRPr="002B45EE">
        <w:rPr>
          <w:rFonts w:ascii="Arial" w:hAnsi="Arial" w:cs="Arial"/>
          <w:sz w:val="22"/>
          <w:szCs w:val="22"/>
          <w:shd w:val="clear" w:color="auto" w:fill="FFFFFF"/>
        </w:rPr>
        <w:t>zamówienia</w:t>
      </w:r>
      <w:r>
        <w:rPr>
          <w:rFonts w:ascii="Arial" w:hAnsi="Arial" w:cs="Arial"/>
          <w:sz w:val="22"/>
          <w:szCs w:val="22"/>
          <w:shd w:val="clear" w:color="auto" w:fill="FFFFFF"/>
        </w:rPr>
        <w:t>, podlega</w:t>
      </w:r>
      <w:r w:rsidRPr="002B45EE">
        <w:rPr>
          <w:rFonts w:ascii="Arial" w:hAnsi="Arial" w:cs="Arial"/>
          <w:sz w:val="22"/>
          <w:szCs w:val="22"/>
          <w:shd w:val="clear" w:color="auto" w:fill="FFFFFF"/>
        </w:rPr>
        <w:t xml:space="preserve"> karze pieniężnej</w:t>
      </w:r>
      <w:r>
        <w:rPr>
          <w:rFonts w:ascii="Arial" w:hAnsi="Arial" w:cs="Arial"/>
          <w:sz w:val="22"/>
          <w:szCs w:val="22"/>
          <w:shd w:val="clear" w:color="auto" w:fill="FFFFFF"/>
        </w:rPr>
        <w:t xml:space="preserve"> na warunkach określonych w tej ustawie</w:t>
      </w:r>
      <w:r w:rsidRPr="002B45EE">
        <w:rPr>
          <w:rFonts w:ascii="Arial" w:hAnsi="Arial" w:cs="Arial"/>
          <w:sz w:val="22"/>
          <w:szCs w:val="22"/>
          <w:shd w:val="clear" w:color="auto" w:fill="FFFFFF"/>
        </w:rPr>
        <w:t>.</w:t>
      </w:r>
    </w:p>
    <w:p w14:paraId="628D952D" w14:textId="77777777" w:rsidR="00FC34E5" w:rsidRDefault="00FC34E5" w:rsidP="00FC34E5">
      <w:pPr>
        <w:pStyle w:val="pkt"/>
        <w:spacing w:before="0" w:after="0" w:line="304" w:lineRule="exact"/>
        <w:ind w:left="426" w:hanging="426"/>
        <w:jc w:val="center"/>
        <w:rPr>
          <w:rFonts w:ascii="Arial" w:hAnsi="Arial" w:cs="Arial"/>
          <w:b/>
          <w:sz w:val="22"/>
          <w:szCs w:val="22"/>
          <w:shd w:val="clear" w:color="auto" w:fill="FFFFFF"/>
        </w:rPr>
      </w:pPr>
      <w:r>
        <w:rPr>
          <w:rFonts w:ascii="Arial" w:hAnsi="Arial" w:cs="Arial"/>
          <w:b/>
          <w:sz w:val="22"/>
          <w:szCs w:val="22"/>
          <w:shd w:val="clear" w:color="auto" w:fill="FFFFFF"/>
        </w:rPr>
        <w:t>Informacja dotycząca zakazu udzielania wszelkich zamówień publicznych</w:t>
      </w:r>
    </w:p>
    <w:p w14:paraId="6CA0B7E9"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Pr>
          <w:rFonts w:ascii="Arial" w:hAnsi="Arial" w:cs="Arial"/>
          <w:b/>
          <w:sz w:val="22"/>
          <w:szCs w:val="22"/>
          <w:shd w:val="clear" w:color="auto" w:fill="FFFFFF"/>
        </w:rPr>
        <w:t xml:space="preserve">8. </w:t>
      </w:r>
      <w:r>
        <w:rPr>
          <w:rFonts w:ascii="Arial" w:hAnsi="Arial" w:cs="Arial"/>
          <w:b/>
          <w:sz w:val="22"/>
          <w:szCs w:val="22"/>
          <w:shd w:val="clear" w:color="auto" w:fill="FFFFFF"/>
        </w:rPr>
        <w:tab/>
      </w:r>
      <w:r>
        <w:rPr>
          <w:rFonts w:ascii="Arial" w:hAnsi="Arial" w:cs="Arial"/>
          <w:sz w:val="22"/>
          <w:szCs w:val="22"/>
          <w:shd w:val="clear" w:color="auto" w:fill="FFFFFF"/>
        </w:rPr>
        <w:t>Zamawiający informuje, o treści 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 z dnia 8 kwietnia 2022 r. w sprawie zmiany rozporządzenia (UE) nr 833/2014 dotyczącego środków ograniczających w związku z działaniami Rosji destabilizującymi sytuację na Ukrainie</w:t>
      </w:r>
      <w:r>
        <w:rPr>
          <w:rFonts w:ascii="Arial" w:hAnsi="Arial" w:cs="Arial"/>
          <w:sz w:val="22"/>
          <w:szCs w:val="22"/>
          <w:shd w:val="clear" w:color="auto" w:fill="FFFFFF"/>
        </w:rPr>
        <w:t>, w którym przewidziano:</w:t>
      </w:r>
    </w:p>
    <w:tbl>
      <w:tblPr>
        <w:tblStyle w:val="Tabela-Siatka"/>
        <w:tblW w:w="0" w:type="auto"/>
        <w:tblInd w:w="426" w:type="dxa"/>
        <w:tblLook w:val="04A0" w:firstRow="1" w:lastRow="0" w:firstColumn="1" w:lastColumn="0" w:noHBand="0" w:noVBand="1"/>
      </w:tblPr>
      <w:tblGrid>
        <w:gridCol w:w="8636"/>
      </w:tblGrid>
      <w:tr w:rsidR="00FC34E5" w14:paraId="7741CCEC" w14:textId="77777777" w:rsidTr="00FC34E5">
        <w:tc>
          <w:tcPr>
            <w:tcW w:w="9062" w:type="dxa"/>
          </w:tcPr>
          <w:p w14:paraId="6CBC5A4E" w14:textId="77777777" w:rsidR="00FC34E5" w:rsidRDefault="00FC34E5" w:rsidP="00FC34E5">
            <w:pPr>
              <w:pStyle w:val="pkt"/>
              <w:spacing w:before="0" w:after="0" w:line="304" w:lineRule="exact"/>
              <w:ind w:left="426" w:firstLine="0"/>
              <w:rPr>
                <w:rFonts w:ascii="Arial" w:hAnsi="Arial" w:cs="Arial"/>
                <w:sz w:val="22"/>
                <w:szCs w:val="22"/>
                <w:shd w:val="clear" w:color="auto" w:fill="FFFFFF"/>
              </w:rPr>
            </w:pPr>
            <w:r w:rsidRPr="00D325F4">
              <w:rPr>
                <w:rFonts w:ascii="Arial" w:hAnsi="Arial" w:cs="Arial"/>
                <w:sz w:val="22"/>
                <w:szCs w:val="22"/>
                <w:shd w:val="clear" w:color="auto" w:fill="FFFFFF"/>
              </w:rPr>
              <w:t>Zakazuje się udzielania lub dalszego wykonywania wszelkich zamówień publicznych objętych zakresem dyrektyw</w:t>
            </w:r>
            <w:r>
              <w:rPr>
                <w:rFonts w:ascii="Arial" w:hAnsi="Arial" w:cs="Arial"/>
                <w:sz w:val="22"/>
                <w:szCs w:val="22"/>
                <w:shd w:val="clear" w:color="auto" w:fill="FFFFFF"/>
              </w:rPr>
              <w:t xml:space="preserve"> w sprawie zamówień publicznych (tj. </w:t>
            </w:r>
            <w:r w:rsidRPr="00D325F4">
              <w:rPr>
                <w:rFonts w:ascii="Arial" w:hAnsi="Arial" w:cs="Arial"/>
                <w:sz w:val="22"/>
                <w:szCs w:val="22"/>
                <w:shd w:val="clear" w:color="auto" w:fill="FFFFFF"/>
              </w:rPr>
              <w:t>dyrektywy 2014/23/UE, dyrektywy 2014/24/UE, dyrektywy 2014/25/UE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dyrektywy 2009/81/WE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na rzecz lub z udziałem: </w:t>
            </w:r>
          </w:p>
          <w:p w14:paraId="10E15B80"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a) obywateli rosyjskich lub osób fizycznych lub prawnych, podmiotów lub organów z siedzibą w Rosji; </w:t>
            </w:r>
          </w:p>
          <w:p w14:paraId="307FE60A"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b) osób prawnych, podmiotów lub organów, do których prawa własności bezpośrednio lub pośrednio w ponad 50 % należą do podmiotu, o którym mowa w lit. a); lub </w:t>
            </w:r>
          </w:p>
          <w:p w14:paraId="35A8CB60"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c) osób fizycznych lub prawnych, podmiotów lub organów działających w imieniu lub pod kierunkiem podmiotu, o którym mowa w lit. a) lub b), </w:t>
            </w:r>
          </w:p>
          <w:p w14:paraId="278EEF21" w14:textId="77777777" w:rsidR="00FC34E5" w:rsidRDefault="00FC34E5" w:rsidP="00FC34E5">
            <w:pPr>
              <w:pStyle w:val="pkt"/>
              <w:spacing w:before="0" w:after="0" w:line="304" w:lineRule="exact"/>
              <w:ind w:left="556" w:firstLine="0"/>
              <w:rPr>
                <w:rFonts w:ascii="Arial" w:hAnsi="Arial" w:cs="Arial"/>
                <w:sz w:val="22"/>
                <w:szCs w:val="22"/>
                <w:shd w:val="clear" w:color="auto" w:fill="FFFFFF"/>
              </w:rPr>
            </w:pPr>
            <w:r>
              <w:rPr>
                <w:rFonts w:ascii="Arial" w:hAnsi="Arial" w:cs="Arial"/>
                <w:sz w:val="22"/>
                <w:szCs w:val="22"/>
                <w:shd w:val="clear" w:color="auto" w:fill="FFFFFF"/>
              </w:rPr>
              <w:t xml:space="preserve">- </w:t>
            </w:r>
            <w:r w:rsidRPr="00D325F4">
              <w:rPr>
                <w:rFonts w:ascii="Arial" w:hAnsi="Arial" w:cs="Arial"/>
                <w:sz w:val="22"/>
                <w:szCs w:val="22"/>
                <w:shd w:val="clear" w:color="auto" w:fill="FFFFFF"/>
              </w:rPr>
              <w:t xml:space="preserve">w tym podwykonawców, </w:t>
            </w:r>
            <w:r>
              <w:rPr>
                <w:rFonts w:ascii="Arial" w:hAnsi="Arial" w:cs="Arial"/>
                <w:sz w:val="22"/>
                <w:szCs w:val="22"/>
                <w:shd w:val="clear" w:color="auto" w:fill="FFFFFF"/>
              </w:rPr>
              <w:t>Wykonawców</w:t>
            </w:r>
            <w:r w:rsidRPr="00D325F4">
              <w:rPr>
                <w:rFonts w:ascii="Arial" w:hAnsi="Arial" w:cs="Arial"/>
                <w:sz w:val="22"/>
                <w:szCs w:val="22"/>
                <w:shd w:val="clear" w:color="auto" w:fill="FFFFFF"/>
              </w:rPr>
              <w:t xml:space="preserve"> lub podmiotów, na których zdolności</w:t>
            </w:r>
            <w:r>
              <w:rPr>
                <w:rFonts w:ascii="Arial" w:hAnsi="Arial" w:cs="Arial"/>
                <w:sz w:val="22"/>
                <w:szCs w:val="22"/>
                <w:shd w:val="clear" w:color="auto" w:fill="FFFFFF"/>
              </w:rPr>
              <w:t xml:space="preserve"> polega się w rozumieniu </w:t>
            </w:r>
            <w:r w:rsidRPr="008F4708">
              <w:rPr>
                <w:rFonts w:ascii="Arial" w:hAnsi="Arial" w:cs="Arial"/>
                <w:sz w:val="22"/>
                <w:szCs w:val="22"/>
                <w:shd w:val="clear" w:color="auto" w:fill="FFFFFF"/>
              </w:rPr>
              <w:t>dyrektyw w sprawie zamówień publicznych, w przypadku gdy przypada na nich ponad 10 % wartości zamówieni</w:t>
            </w:r>
            <w:r>
              <w:rPr>
                <w:rFonts w:ascii="Arial" w:hAnsi="Arial" w:cs="Arial"/>
                <w:sz w:val="22"/>
                <w:szCs w:val="22"/>
                <w:shd w:val="clear" w:color="auto" w:fill="FFFFFF"/>
              </w:rPr>
              <w:t>a.</w:t>
            </w:r>
          </w:p>
          <w:p w14:paraId="317882E1" w14:textId="77777777" w:rsidR="00FC34E5" w:rsidRDefault="00FC34E5" w:rsidP="00FC34E5">
            <w:pPr>
              <w:pStyle w:val="pkt"/>
              <w:spacing w:before="0" w:after="0" w:line="304" w:lineRule="exact"/>
              <w:ind w:left="0" w:firstLine="0"/>
              <w:rPr>
                <w:rFonts w:ascii="Arial" w:hAnsi="Arial" w:cs="Arial"/>
                <w:sz w:val="22"/>
                <w:szCs w:val="22"/>
                <w:shd w:val="clear" w:color="auto" w:fill="FFFFFF"/>
              </w:rPr>
            </w:pPr>
          </w:p>
        </w:tc>
      </w:tr>
    </w:tbl>
    <w:p w14:paraId="325F7C1C" w14:textId="77777777" w:rsidR="00080477" w:rsidRPr="00F1451C" w:rsidRDefault="00475975">
      <w:pPr>
        <w:pStyle w:val="pkt"/>
        <w:pBdr>
          <w:bottom w:val="double" w:sz="4" w:space="1" w:color="auto"/>
        </w:pBdr>
        <w:shd w:val="clear" w:color="auto" w:fill="DAEEF3" w:themeFill="accent5" w:themeFillTint="33"/>
        <w:spacing w:before="0" w:after="0" w:line="304" w:lineRule="exact"/>
        <w:ind w:left="568" w:hanging="568"/>
        <w:rPr>
          <w:rFonts w:ascii="Arial" w:hAnsi="Arial" w:cs="Arial"/>
          <w:bCs/>
          <w:sz w:val="22"/>
          <w:szCs w:val="22"/>
        </w:rPr>
      </w:pPr>
      <w:r w:rsidRPr="00F1451C">
        <w:rPr>
          <w:rFonts w:ascii="Arial" w:hAnsi="Arial" w:cs="Arial"/>
          <w:b/>
          <w:bCs/>
          <w:sz w:val="22"/>
          <w:szCs w:val="22"/>
        </w:rPr>
        <w:t>IX.</w:t>
      </w:r>
      <w:r w:rsidRPr="00F1451C">
        <w:rPr>
          <w:rFonts w:ascii="Arial" w:hAnsi="Arial" w:cs="Arial"/>
          <w:b/>
          <w:bCs/>
          <w:sz w:val="22"/>
          <w:szCs w:val="22"/>
        </w:rPr>
        <w:tab/>
      </w:r>
      <w:r w:rsidR="00E3032A" w:rsidRPr="00F1451C">
        <w:rPr>
          <w:rFonts w:ascii="Arial" w:hAnsi="Arial" w:cs="Arial"/>
          <w:b/>
          <w:sz w:val="22"/>
          <w:szCs w:val="22"/>
        </w:rPr>
        <w:t>OŚWIADCZENIA I DOKUMENTY, JAKIE ZOBOWIĄZANI SĄ DOSTARCZYĆ WYKONAWCY W CELU WYKAZANIA BRAKU PODSTAW WYKLUCZENIA ORAZ POTWIERDZENIA SPEŁNIANIA WARUNKÓW UDZIAŁU W POSTĘPOWANIU</w:t>
      </w:r>
      <w:r w:rsidR="00FC34E5" w:rsidRPr="00FC34E5">
        <w:rPr>
          <w:rFonts w:ascii="Arial" w:hAnsi="Arial" w:cs="Arial"/>
          <w:b/>
          <w:sz w:val="22"/>
          <w:szCs w:val="22"/>
        </w:rPr>
        <w:t xml:space="preserve"> </w:t>
      </w:r>
      <w:r w:rsidR="00FC34E5">
        <w:rPr>
          <w:rFonts w:ascii="Arial" w:hAnsi="Arial" w:cs="Arial"/>
          <w:b/>
          <w:sz w:val="22"/>
          <w:szCs w:val="22"/>
        </w:rPr>
        <w:t>ORAZ CZYNNOŚCI ZAMAWIAJĄCEGO Z TYM ZWIĄZANE</w:t>
      </w:r>
    </w:p>
    <w:p w14:paraId="14291A1D" w14:textId="77777777" w:rsidR="00F9529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F1451C">
        <w:rPr>
          <w:rFonts w:ascii="Arial" w:hAnsi="Arial" w:cs="Arial"/>
          <w:b/>
          <w:sz w:val="22"/>
          <w:szCs w:val="22"/>
        </w:rPr>
        <w:t xml:space="preserve">Jednolitego Europejskiego </w:t>
      </w:r>
      <w:r w:rsidR="00BC22D4" w:rsidRPr="00F1451C">
        <w:rPr>
          <w:rFonts w:ascii="Arial" w:hAnsi="Arial" w:cs="Arial"/>
          <w:b/>
          <w:sz w:val="22"/>
          <w:szCs w:val="22"/>
        </w:rPr>
        <w:lastRenderedPageBreak/>
        <w:t>Dokumentu Zamówienia (ESPD)</w:t>
      </w:r>
      <w:r w:rsidR="00BC22D4" w:rsidRPr="00F1451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07DB7925" w14:textId="77777777" w:rsidR="00F95295"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 xml:space="preserve">Zamawiający informuje, iż instrukcję wypełnienia </w:t>
      </w:r>
      <w:r w:rsidR="00BC22D4" w:rsidRPr="00F1451C">
        <w:rPr>
          <w:rFonts w:ascii="Arial" w:hAnsi="Arial" w:cs="Arial"/>
          <w:bCs/>
          <w:sz w:val="22"/>
          <w:szCs w:val="22"/>
        </w:rPr>
        <w:t>ESPD</w:t>
      </w:r>
      <w:r w:rsidR="00BC22D4" w:rsidRPr="00F1451C">
        <w:rPr>
          <w:rFonts w:ascii="Arial" w:hAnsi="Arial" w:cs="Arial"/>
          <w:b/>
          <w:bCs/>
          <w:sz w:val="22"/>
          <w:szCs w:val="22"/>
        </w:rPr>
        <w:t xml:space="preserve"> </w:t>
      </w:r>
      <w:r w:rsidR="00BC22D4" w:rsidRPr="00F1451C">
        <w:rPr>
          <w:rFonts w:ascii="Arial" w:hAnsi="Arial" w:cs="Arial"/>
          <w:sz w:val="22"/>
          <w:szCs w:val="22"/>
        </w:rPr>
        <w:t xml:space="preserve">oraz edytowalną wersję formularza ESPD można znaleźć pod adresem: </w:t>
      </w:r>
      <w:hyperlink r:id="rId12" w:history="1">
        <w:r w:rsidR="00BC22D4" w:rsidRPr="00F1451C">
          <w:rPr>
            <w:rStyle w:val="Hipercze"/>
            <w:rFonts w:ascii="Arial" w:hAnsi="Arial" w:cs="Arial"/>
            <w:color w:val="auto"/>
            <w:sz w:val="22"/>
            <w:szCs w:val="22"/>
          </w:rPr>
          <w:t>https://www.uzp.gov.pl/baza-wiedzy/prawo-zamowien-publicznych-regulacje/prawo-krajowe/jednolity-europejski-dokument-zamowienia</w:t>
        </w:r>
      </w:hyperlink>
      <w:r w:rsidR="00BC22D4" w:rsidRPr="00F1451C">
        <w:rPr>
          <w:rFonts w:ascii="Arial" w:hAnsi="Arial" w:cs="Arial"/>
          <w:sz w:val="22"/>
          <w:szCs w:val="22"/>
        </w:rPr>
        <w:t xml:space="preserve">. Zamawiający zaleca wypełnienie ESPD za pomocą serwisu dostępnego pod adresem:  </w:t>
      </w:r>
      <w:hyperlink r:id="rId13" w:history="1">
        <w:r w:rsidR="00BC22D4" w:rsidRPr="00F1451C">
          <w:rPr>
            <w:rStyle w:val="Hipercze"/>
            <w:rFonts w:ascii="Arial" w:hAnsi="Arial" w:cs="Arial"/>
            <w:color w:val="auto"/>
            <w:sz w:val="22"/>
            <w:szCs w:val="22"/>
          </w:rPr>
          <w:t>https://espd.uzp.gov.pl/</w:t>
        </w:r>
      </w:hyperlink>
      <w:r w:rsidR="00BC22D4" w:rsidRPr="00F1451C">
        <w:rPr>
          <w:rFonts w:ascii="Arial" w:hAnsi="Arial" w:cs="Arial"/>
          <w:sz w:val="22"/>
          <w:szCs w:val="22"/>
        </w:rPr>
        <w:t xml:space="preserve"> </w:t>
      </w:r>
      <w:r w:rsidR="00B7358B">
        <w:rPr>
          <w:rFonts w:ascii="Arial" w:hAnsi="Arial" w:cs="Arial"/>
          <w:sz w:val="22"/>
          <w:szCs w:val="22"/>
        </w:rPr>
        <w:t xml:space="preserve">(por. link w </w:t>
      </w:r>
      <w:r w:rsidR="00BC22D4" w:rsidRPr="00F1451C">
        <w:rPr>
          <w:rFonts w:ascii="Arial" w:hAnsi="Arial" w:cs="Arial"/>
          <w:b/>
          <w:sz w:val="22"/>
          <w:szCs w:val="22"/>
        </w:rPr>
        <w:t>Załącznik</w:t>
      </w:r>
      <w:r w:rsidR="00B7358B">
        <w:rPr>
          <w:rFonts w:ascii="Arial" w:hAnsi="Arial" w:cs="Arial"/>
          <w:b/>
          <w:sz w:val="22"/>
          <w:szCs w:val="22"/>
        </w:rPr>
        <w:t>u</w:t>
      </w:r>
      <w:r w:rsidR="00BC22D4" w:rsidRPr="00F1451C">
        <w:rPr>
          <w:rFonts w:ascii="Arial" w:hAnsi="Arial" w:cs="Arial"/>
          <w:b/>
          <w:sz w:val="22"/>
          <w:szCs w:val="22"/>
        </w:rPr>
        <w:t xml:space="preserve"> nr </w:t>
      </w:r>
      <w:r w:rsidR="005E6230" w:rsidRPr="00F1451C">
        <w:rPr>
          <w:rFonts w:ascii="Arial" w:hAnsi="Arial" w:cs="Arial"/>
          <w:b/>
          <w:sz w:val="22"/>
          <w:szCs w:val="22"/>
        </w:rPr>
        <w:t>9</w:t>
      </w:r>
      <w:r w:rsidR="00BC22D4" w:rsidRPr="00F1451C">
        <w:rPr>
          <w:rFonts w:ascii="Arial" w:hAnsi="Arial" w:cs="Arial"/>
          <w:b/>
          <w:sz w:val="22"/>
          <w:szCs w:val="22"/>
        </w:rPr>
        <w:t xml:space="preserve"> do SWZ</w:t>
      </w:r>
      <w:r w:rsidR="00B7358B">
        <w:rPr>
          <w:rFonts w:ascii="Arial" w:hAnsi="Arial" w:cs="Arial"/>
          <w:b/>
          <w:sz w:val="22"/>
          <w:szCs w:val="22"/>
        </w:rPr>
        <w:t>)</w:t>
      </w:r>
      <w:r w:rsidR="00BC22D4" w:rsidRPr="00F1451C">
        <w:rPr>
          <w:rFonts w:ascii="Arial" w:hAnsi="Arial" w:cs="Arial"/>
          <w:sz w:val="22"/>
          <w:szCs w:val="22"/>
        </w:rPr>
        <w:t>, z zastrzeżeniem poniższych uwag:</w:t>
      </w:r>
    </w:p>
    <w:p w14:paraId="09C3332C" w14:textId="77777777" w:rsidR="00E84975"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w Części II Sekcji D ESPD (</w:t>
      </w:r>
      <w:r w:rsidR="00BC22D4" w:rsidRPr="00F1451C">
        <w:rPr>
          <w:rFonts w:ascii="Arial" w:hAnsi="Arial" w:cs="Arial"/>
          <w:i/>
          <w:sz w:val="22"/>
          <w:szCs w:val="22"/>
        </w:rPr>
        <w:t>Informacje dotyczące podwykonawców, na których zdolności Wykonawca nie polega</w:t>
      </w:r>
      <w:r w:rsidR="00BC22D4" w:rsidRPr="00F1451C">
        <w:rPr>
          <w:rFonts w:ascii="Arial" w:hAnsi="Arial" w:cs="Arial"/>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F1451C">
        <w:rPr>
          <w:rFonts w:ascii="Arial" w:hAnsi="Arial" w:cs="Arial"/>
          <w:sz w:val="22"/>
          <w:szCs w:val="22"/>
        </w:rPr>
        <w:t>;</w:t>
      </w:r>
    </w:p>
    <w:p w14:paraId="208ED157"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w Części IV Zamawiający żąda jedynie ogólnego oświadczenia dotyczącego wszystkich kryteriów kwalifikacji (sekcja α), bez wypełniania poszczególnych Sekcji A, B, C i D;</w:t>
      </w:r>
    </w:p>
    <w:p w14:paraId="2201AC7B"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BC22D4" w:rsidRPr="00F1451C">
        <w:rPr>
          <w:rFonts w:ascii="Arial" w:hAnsi="Arial" w:cs="Arial"/>
          <w:sz w:val="22"/>
          <w:szCs w:val="22"/>
        </w:rPr>
        <w:t>Część V (</w:t>
      </w:r>
      <w:r w:rsidR="00BC22D4" w:rsidRPr="00F1451C">
        <w:rPr>
          <w:rFonts w:ascii="Arial" w:hAnsi="Arial" w:cs="Arial"/>
          <w:i/>
          <w:sz w:val="22"/>
          <w:szCs w:val="22"/>
        </w:rPr>
        <w:t>Ograniczenie liczby kwalifikujących się kandydatów</w:t>
      </w:r>
      <w:r w:rsidR="00BC22D4" w:rsidRPr="00F1451C">
        <w:rPr>
          <w:rFonts w:ascii="Arial" w:hAnsi="Arial" w:cs="Arial"/>
          <w:sz w:val="22"/>
          <w:szCs w:val="22"/>
        </w:rPr>
        <w:t>) należy pozostawić niewypełnioną</w:t>
      </w:r>
      <w:r w:rsidR="00FD68DE" w:rsidRPr="00F1451C">
        <w:rPr>
          <w:rFonts w:ascii="Arial" w:hAnsi="Arial" w:cs="Arial"/>
          <w:sz w:val="22"/>
          <w:szCs w:val="22"/>
        </w:rPr>
        <w:t>.</w:t>
      </w:r>
    </w:p>
    <w:p w14:paraId="3542B52A" w14:textId="77777777" w:rsidR="005921F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921F1" w:rsidRPr="00F1451C">
        <w:rPr>
          <w:rFonts w:ascii="Arial" w:hAnsi="Arial" w:cs="Arial"/>
          <w:sz w:val="22"/>
          <w:szCs w:val="22"/>
          <w:shd w:val="clear" w:color="auto" w:fill="FFFFFF"/>
        </w:rPr>
        <w:t xml:space="preserve">Zamawiający przed wyborem najkorzystniejszej oferty wzywa wykonawcę, którego oferta została najwyżej oceniona, </w:t>
      </w:r>
      <w:r w:rsidR="005921F1" w:rsidRPr="00F1451C">
        <w:rPr>
          <w:rFonts w:ascii="Arial" w:hAnsi="Arial" w:cs="Arial"/>
          <w:sz w:val="22"/>
          <w:szCs w:val="22"/>
        </w:rPr>
        <w:t>do</w:t>
      </w:r>
      <w:r w:rsidR="005921F1" w:rsidRPr="00F1451C">
        <w:rPr>
          <w:rFonts w:ascii="Arial" w:hAnsi="Arial" w:cs="Arial"/>
          <w:sz w:val="22"/>
          <w:szCs w:val="22"/>
          <w:shd w:val="clear" w:color="auto" w:fill="FFFFFF"/>
        </w:rPr>
        <w:t xml:space="preserve"> złożenia w wyznaczonym terminie, nie krótszym niż 10 dni, aktualnych na dzień złożenia podmiotowych środków dowodowych</w:t>
      </w:r>
      <w:r w:rsidR="00C668A4" w:rsidRPr="00F1451C">
        <w:rPr>
          <w:rFonts w:ascii="Arial" w:hAnsi="Arial" w:cs="Arial"/>
          <w:sz w:val="22"/>
          <w:szCs w:val="22"/>
          <w:shd w:val="clear" w:color="auto" w:fill="FFFFFF"/>
        </w:rPr>
        <w:t>:</w:t>
      </w:r>
    </w:p>
    <w:p w14:paraId="5B2CD4DD" w14:textId="18A8A4C9" w:rsidR="0040436D" w:rsidRPr="00F1451C" w:rsidRDefault="00475975" w:rsidP="008729C5">
      <w:pPr>
        <w:spacing w:line="304" w:lineRule="exact"/>
        <w:ind w:left="852" w:hanging="425"/>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930E24" w:rsidRPr="00F1451C">
        <w:rPr>
          <w:rFonts w:ascii="Arial" w:hAnsi="Arial" w:cs="Arial"/>
          <w:b/>
          <w:bCs/>
          <w:sz w:val="22"/>
          <w:szCs w:val="22"/>
        </w:rPr>
        <w:t>Oświadczenie wykonawcy</w:t>
      </w:r>
      <w:r w:rsidR="00930E24" w:rsidRPr="00F1451C">
        <w:rPr>
          <w:rFonts w:ascii="Arial" w:hAnsi="Arial" w:cs="Arial"/>
          <w:sz w:val="22"/>
          <w:szCs w:val="22"/>
        </w:rPr>
        <w:t xml:space="preserve">, w zakresie art. 108 ust. 1 pkt 5 </w:t>
      </w:r>
      <w:r w:rsidR="00DC2761" w:rsidRPr="00F1451C">
        <w:rPr>
          <w:rFonts w:ascii="Arial" w:hAnsi="Arial" w:cs="Arial"/>
          <w:sz w:val="22"/>
          <w:szCs w:val="22"/>
        </w:rPr>
        <w:t>p.z.p.</w:t>
      </w:r>
      <w:r w:rsidR="00930E24" w:rsidRPr="00F1451C">
        <w:rPr>
          <w:rFonts w:ascii="Arial" w:hAnsi="Arial" w:cs="Arial"/>
          <w:sz w:val="22"/>
          <w:szCs w:val="22"/>
        </w:rPr>
        <w:t xml:space="preserve">, o braku przynależności do tej samej grupy kapitałowej, w rozumieniu ustawy </w:t>
      </w:r>
      <w:r w:rsidRPr="00F1451C">
        <w:rPr>
          <w:rFonts w:ascii="Arial" w:hAnsi="Arial" w:cs="Arial"/>
          <w:sz w:val="22"/>
          <w:szCs w:val="22"/>
        </w:rPr>
        <w:t>z dnia 16.02.2007 r</w:t>
      </w:r>
      <w:r w:rsidR="00930E24" w:rsidRPr="00F1451C">
        <w:rPr>
          <w:rFonts w:ascii="Arial" w:hAnsi="Arial" w:cs="Arial"/>
          <w:sz w:val="22"/>
          <w:szCs w:val="22"/>
        </w:rPr>
        <w:t xml:space="preserve">.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F1451C">
        <w:rPr>
          <w:rFonts w:ascii="Arial" w:hAnsi="Arial" w:cs="Arial"/>
          <w:sz w:val="22"/>
          <w:szCs w:val="22"/>
        </w:rPr>
        <w:t>-</w:t>
      </w:r>
      <w:r w:rsidR="00930E24" w:rsidRPr="00F1451C">
        <w:rPr>
          <w:rFonts w:ascii="Arial" w:hAnsi="Arial" w:cs="Arial"/>
          <w:sz w:val="22"/>
          <w:szCs w:val="22"/>
        </w:rPr>
        <w:t xml:space="preserve"> </w:t>
      </w:r>
      <w:r w:rsidR="008C3460">
        <w:rPr>
          <w:rFonts w:ascii="Arial" w:hAnsi="Arial" w:cs="Arial"/>
          <w:b/>
          <w:bCs/>
          <w:sz w:val="22"/>
          <w:szCs w:val="22"/>
        </w:rPr>
        <w:t>Z</w:t>
      </w:r>
      <w:r w:rsidR="00930E24" w:rsidRPr="00F1451C">
        <w:rPr>
          <w:rFonts w:ascii="Arial" w:hAnsi="Arial" w:cs="Arial"/>
          <w:b/>
          <w:bCs/>
          <w:sz w:val="22"/>
          <w:szCs w:val="22"/>
        </w:rPr>
        <w:t xml:space="preserve">ałącznik nr </w:t>
      </w:r>
      <w:r w:rsidR="005E6230" w:rsidRPr="00F1451C">
        <w:rPr>
          <w:rFonts w:ascii="Arial" w:hAnsi="Arial" w:cs="Arial"/>
          <w:b/>
          <w:bCs/>
          <w:sz w:val="22"/>
          <w:szCs w:val="22"/>
        </w:rPr>
        <w:t xml:space="preserve">12 </w:t>
      </w:r>
      <w:r w:rsidR="00930E24" w:rsidRPr="00F1451C">
        <w:rPr>
          <w:rFonts w:ascii="Arial" w:hAnsi="Arial" w:cs="Arial"/>
          <w:b/>
          <w:bCs/>
          <w:sz w:val="22"/>
          <w:szCs w:val="22"/>
        </w:rPr>
        <w:t>do SWZ</w:t>
      </w:r>
      <w:r w:rsidR="00930E24" w:rsidRPr="00F1451C">
        <w:rPr>
          <w:rFonts w:ascii="Arial" w:hAnsi="Arial" w:cs="Arial"/>
          <w:sz w:val="22"/>
          <w:szCs w:val="22"/>
        </w:rPr>
        <w:t>;</w:t>
      </w:r>
    </w:p>
    <w:p w14:paraId="61EEFC7F" w14:textId="77777777" w:rsidR="007D3780" w:rsidRPr="00B215D7" w:rsidRDefault="00475975" w:rsidP="000A4CB0">
      <w:pPr>
        <w:spacing w:line="304" w:lineRule="exact"/>
        <w:ind w:left="852" w:hanging="425"/>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D3780">
        <w:rPr>
          <w:rFonts w:ascii="Arial" w:hAnsi="Arial" w:cs="Arial"/>
          <w:b/>
          <w:sz w:val="22"/>
          <w:szCs w:val="22"/>
        </w:rPr>
        <w:t>Informacja</w:t>
      </w:r>
      <w:r w:rsidR="007D3780" w:rsidRPr="007D3780">
        <w:rPr>
          <w:rFonts w:ascii="Arial" w:hAnsi="Arial" w:cs="Arial"/>
          <w:b/>
          <w:sz w:val="22"/>
          <w:szCs w:val="22"/>
        </w:rPr>
        <w:t xml:space="preserve"> banku lub spółdzielczej kasy oszczędnościowo-kredytowej potwierdzając</w:t>
      </w:r>
      <w:r w:rsidR="00A21BEB">
        <w:rPr>
          <w:rFonts w:ascii="Arial" w:hAnsi="Arial" w:cs="Arial"/>
          <w:b/>
          <w:sz w:val="22"/>
          <w:szCs w:val="22"/>
        </w:rPr>
        <w:t xml:space="preserve">ej wysokość posiadanych środków </w:t>
      </w:r>
      <w:r w:rsidR="007D3780" w:rsidRPr="007D3780">
        <w:rPr>
          <w:rFonts w:ascii="Arial" w:hAnsi="Arial" w:cs="Arial"/>
          <w:b/>
          <w:sz w:val="22"/>
          <w:szCs w:val="22"/>
        </w:rPr>
        <w:t>finansowych lub zdolność kredytową wykonawcy, w okresie nie wcześniejszym niż 3 miesiące przed jej złożeniem</w:t>
      </w:r>
      <w:r w:rsidR="00A21BEB">
        <w:rPr>
          <w:rFonts w:ascii="Arial" w:hAnsi="Arial" w:cs="Arial"/>
          <w:b/>
          <w:sz w:val="22"/>
          <w:szCs w:val="22"/>
        </w:rPr>
        <w:t xml:space="preserve"> </w:t>
      </w:r>
      <w:r w:rsidR="00A21BEB" w:rsidRPr="00B215D7">
        <w:rPr>
          <w:rFonts w:ascii="Arial" w:hAnsi="Arial" w:cs="Arial"/>
          <w:sz w:val="22"/>
          <w:szCs w:val="22"/>
        </w:rPr>
        <w:t>(</w:t>
      </w:r>
      <w:r w:rsidR="00A21BEB">
        <w:rPr>
          <w:rFonts w:ascii="Arial" w:hAnsi="Arial" w:cs="Arial"/>
          <w:sz w:val="22"/>
          <w:szCs w:val="22"/>
        </w:rPr>
        <w:t>Zamawiający nie określa wzoru informacji</w:t>
      </w:r>
      <w:r w:rsidR="00A21BEB" w:rsidRPr="00B215D7">
        <w:rPr>
          <w:rFonts w:ascii="Arial" w:hAnsi="Arial" w:cs="Arial"/>
          <w:sz w:val="22"/>
          <w:szCs w:val="22"/>
        </w:rPr>
        <w:t>).</w:t>
      </w:r>
      <w:r w:rsidR="00A21BEB">
        <w:rPr>
          <w:rFonts w:ascii="Arial" w:hAnsi="Arial" w:cs="Arial"/>
          <w:b/>
          <w:sz w:val="22"/>
          <w:szCs w:val="22"/>
        </w:rPr>
        <w:t xml:space="preserve"> </w:t>
      </w:r>
      <w:r w:rsidR="00A21BEB" w:rsidRPr="00B215D7">
        <w:rPr>
          <w:rFonts w:ascii="Arial" w:hAnsi="Arial" w:cs="Arial"/>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r w:rsidR="00A21BEB">
        <w:rPr>
          <w:rFonts w:ascii="Arial" w:hAnsi="Arial" w:cs="Arial"/>
          <w:sz w:val="22"/>
          <w:szCs w:val="22"/>
        </w:rPr>
        <w:t>.</w:t>
      </w:r>
    </w:p>
    <w:p w14:paraId="3B699A85" w14:textId="3FE7AFC2" w:rsidR="00473AE6" w:rsidRPr="002004C5" w:rsidRDefault="00A21BEB" w:rsidP="002004C5">
      <w:pPr>
        <w:spacing w:line="304" w:lineRule="exact"/>
        <w:ind w:left="852" w:hanging="425"/>
        <w:contextualSpacing/>
        <w:jc w:val="both"/>
        <w:rPr>
          <w:rFonts w:ascii="Arial" w:hAnsi="Arial" w:cs="Arial"/>
          <w:sz w:val="22"/>
          <w:szCs w:val="22"/>
        </w:rPr>
      </w:pPr>
      <w:r>
        <w:rPr>
          <w:rFonts w:ascii="Arial" w:hAnsi="Arial" w:cs="Arial"/>
          <w:b/>
          <w:bCs/>
          <w:sz w:val="22"/>
          <w:szCs w:val="22"/>
        </w:rPr>
        <w:t xml:space="preserve">3)   </w:t>
      </w:r>
      <w:r w:rsidR="00CD4EDC" w:rsidRPr="00F1451C">
        <w:rPr>
          <w:rFonts w:ascii="Arial" w:hAnsi="Arial" w:cs="Arial"/>
          <w:b/>
          <w:bCs/>
          <w:sz w:val="22"/>
          <w:szCs w:val="22"/>
        </w:rPr>
        <w:t xml:space="preserve">Wykaz usług wykonanych w okresie ostatnich </w:t>
      </w:r>
      <w:r w:rsidR="00E5352C">
        <w:rPr>
          <w:rFonts w:ascii="Arial" w:hAnsi="Arial" w:cs="Arial"/>
          <w:b/>
          <w:bCs/>
          <w:sz w:val="22"/>
          <w:szCs w:val="22"/>
        </w:rPr>
        <w:t>10</w:t>
      </w:r>
      <w:r w:rsidR="00CD4EDC" w:rsidRPr="00F1451C">
        <w:rPr>
          <w:rFonts w:ascii="Arial" w:hAnsi="Arial" w:cs="Arial"/>
          <w:b/>
          <w:bCs/>
          <w:sz w:val="22"/>
          <w:szCs w:val="22"/>
        </w:rPr>
        <w:t xml:space="preserve"> lat</w:t>
      </w:r>
      <w:r w:rsidR="00AF32F0">
        <w:rPr>
          <w:rFonts w:ascii="Arial" w:hAnsi="Arial" w:cs="Arial"/>
          <w:b/>
          <w:bCs/>
          <w:sz w:val="22"/>
          <w:szCs w:val="22"/>
        </w:rPr>
        <w:t xml:space="preserve"> dla pakietu A i 3 lat dla pakietu B i C</w:t>
      </w:r>
      <w:r w:rsidR="00CD4EDC" w:rsidRPr="00F1451C">
        <w:rPr>
          <w:rFonts w:ascii="Arial" w:hAnsi="Arial" w:cs="Arial"/>
          <w:b/>
          <w:bCs/>
          <w:sz w:val="22"/>
          <w:szCs w:val="22"/>
        </w:rPr>
        <w:t xml:space="preserve">, </w:t>
      </w:r>
      <w:r w:rsidR="00CD4EDC" w:rsidRPr="00F1451C">
        <w:rPr>
          <w:rFonts w:ascii="Arial" w:hAnsi="Arial" w:cs="Arial"/>
          <w:sz w:val="22"/>
          <w:szCs w:val="22"/>
        </w:rPr>
        <w:t xml:space="preserve">a jeżeli okres prowadzenia działalności jest krótszy </w:t>
      </w:r>
      <w:r w:rsidR="00475975" w:rsidRPr="00F1451C">
        <w:rPr>
          <w:rFonts w:ascii="Arial" w:hAnsi="Arial" w:cs="Arial"/>
          <w:sz w:val="22"/>
          <w:szCs w:val="22"/>
        </w:rPr>
        <w:t>-</w:t>
      </w:r>
      <w:r w:rsidR="00CD4EDC" w:rsidRPr="00F1451C">
        <w:rPr>
          <w:rFonts w:ascii="Arial" w:hAnsi="Arial" w:cs="Arial"/>
          <w:sz w:val="22"/>
          <w:szCs w:val="22"/>
        </w:rPr>
        <w:t xml:space="preserve"> w tym okresie, wraz z podaniem ich wartości, przedmiotu, dat wykonania i podmiotów, na rzecz </w:t>
      </w:r>
      <w:r w:rsidR="00CD4EDC" w:rsidRPr="00F1451C">
        <w:rPr>
          <w:rFonts w:ascii="Arial" w:hAnsi="Arial" w:cs="Arial"/>
          <w:sz w:val="22"/>
          <w:szCs w:val="22"/>
        </w:rPr>
        <w:lastRenderedPageBreak/>
        <w:t xml:space="preserve">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DE2ADF" w:rsidRPr="00F1451C">
        <w:rPr>
          <w:rFonts w:ascii="Arial" w:hAnsi="Arial" w:cs="Arial"/>
          <w:sz w:val="22"/>
          <w:szCs w:val="22"/>
        </w:rPr>
        <w:t xml:space="preserve">wzór wykazu </w:t>
      </w:r>
      <w:r w:rsidR="00FE0552" w:rsidRPr="00F1451C">
        <w:rPr>
          <w:rFonts w:ascii="Arial" w:hAnsi="Arial" w:cs="Arial"/>
          <w:sz w:val="22"/>
          <w:szCs w:val="22"/>
        </w:rPr>
        <w:t xml:space="preserve">usług </w:t>
      </w:r>
      <w:r w:rsidR="00DE2ADF" w:rsidRPr="00F1451C">
        <w:rPr>
          <w:rFonts w:ascii="Arial" w:hAnsi="Arial" w:cs="Arial"/>
          <w:sz w:val="22"/>
          <w:szCs w:val="22"/>
        </w:rPr>
        <w:t>stanowi Z</w:t>
      </w:r>
      <w:r w:rsidR="00DD7096" w:rsidRPr="00F1451C">
        <w:rPr>
          <w:rFonts w:ascii="Arial" w:hAnsi="Arial" w:cs="Arial"/>
          <w:b/>
          <w:bCs/>
          <w:sz w:val="22"/>
          <w:szCs w:val="22"/>
        </w:rPr>
        <w:t xml:space="preserve">ałącznik nr </w:t>
      </w:r>
      <w:r w:rsidR="005E6230" w:rsidRPr="00F1451C">
        <w:rPr>
          <w:rFonts w:ascii="Arial" w:hAnsi="Arial" w:cs="Arial"/>
          <w:b/>
          <w:bCs/>
          <w:sz w:val="22"/>
          <w:szCs w:val="22"/>
        </w:rPr>
        <w:t>13</w:t>
      </w:r>
      <w:r w:rsidR="00771D14" w:rsidRPr="00F1451C">
        <w:rPr>
          <w:rFonts w:ascii="Arial" w:hAnsi="Arial" w:cs="Arial"/>
          <w:b/>
          <w:bCs/>
          <w:sz w:val="22"/>
          <w:szCs w:val="22"/>
        </w:rPr>
        <w:t xml:space="preserve"> </w:t>
      </w:r>
      <w:r w:rsidR="00DD7096" w:rsidRPr="00F1451C">
        <w:rPr>
          <w:rFonts w:ascii="Arial" w:hAnsi="Arial" w:cs="Arial"/>
          <w:b/>
          <w:bCs/>
          <w:sz w:val="22"/>
          <w:szCs w:val="22"/>
        </w:rPr>
        <w:t>do SWZ</w:t>
      </w:r>
      <w:r w:rsidR="00DD7096" w:rsidRPr="00F1451C">
        <w:rPr>
          <w:rFonts w:ascii="Arial" w:hAnsi="Arial" w:cs="Arial"/>
          <w:sz w:val="22"/>
          <w:szCs w:val="22"/>
        </w:rPr>
        <w:t>;</w:t>
      </w:r>
    </w:p>
    <w:p w14:paraId="53AEB93D" w14:textId="07D5E86F" w:rsidR="00FC34E5" w:rsidRDefault="00AD7903" w:rsidP="000A4CB0">
      <w:pPr>
        <w:spacing w:line="304" w:lineRule="exact"/>
        <w:ind w:left="852" w:hanging="425"/>
        <w:contextualSpacing/>
        <w:jc w:val="both"/>
        <w:rPr>
          <w:rFonts w:ascii="Arial" w:hAnsi="Arial" w:cs="Arial"/>
          <w:b/>
          <w:sz w:val="22"/>
          <w:szCs w:val="22"/>
        </w:rPr>
      </w:pPr>
      <w:r>
        <w:rPr>
          <w:rFonts w:ascii="Arial" w:hAnsi="Arial" w:cs="Arial"/>
          <w:b/>
          <w:sz w:val="22"/>
          <w:szCs w:val="22"/>
        </w:rPr>
        <w:t>4</w:t>
      </w:r>
      <w:r w:rsidR="00473AE6">
        <w:rPr>
          <w:rFonts w:ascii="Arial" w:hAnsi="Arial" w:cs="Arial"/>
          <w:b/>
          <w:sz w:val="22"/>
          <w:szCs w:val="22"/>
        </w:rPr>
        <w:t xml:space="preserve">)  </w:t>
      </w:r>
      <w:r w:rsidR="00FC34E5" w:rsidRPr="00F1451C">
        <w:rPr>
          <w:rFonts w:ascii="Arial" w:hAnsi="Arial" w:cs="Arial"/>
          <w:b/>
          <w:sz w:val="22"/>
          <w:szCs w:val="22"/>
        </w:rPr>
        <w:t xml:space="preserve">Oświadczenie wykonawcy </w:t>
      </w:r>
      <w:r w:rsidR="00FC34E5" w:rsidRPr="00F1451C">
        <w:rPr>
          <w:rFonts w:ascii="Arial" w:hAnsi="Arial" w:cs="Arial"/>
          <w:sz w:val="22"/>
          <w:szCs w:val="22"/>
        </w:rPr>
        <w:t xml:space="preserve">o aktualności informacji zawartych w oświadczeniu, </w:t>
      </w:r>
      <w:r w:rsidR="00473AE6">
        <w:rPr>
          <w:rFonts w:ascii="Arial" w:hAnsi="Arial" w:cs="Arial"/>
          <w:sz w:val="22"/>
          <w:szCs w:val="22"/>
        </w:rPr>
        <w:br/>
      </w:r>
      <w:r w:rsidR="00FC34E5" w:rsidRPr="00F1451C">
        <w:rPr>
          <w:rFonts w:ascii="Arial" w:hAnsi="Arial" w:cs="Arial"/>
          <w:sz w:val="22"/>
          <w:szCs w:val="22"/>
        </w:rPr>
        <w:t>o którym mowa w art. 125 ust. 1 p.z.p. w zakresie odnoszącym się do podstaw wykluczenia wskazanych w art. 108 ust. 1 pkt 3-6 p.z.p.</w:t>
      </w:r>
      <w:r w:rsidR="00FC34E5">
        <w:rPr>
          <w:rFonts w:ascii="Arial" w:hAnsi="Arial" w:cs="Arial"/>
          <w:sz w:val="22"/>
          <w:szCs w:val="22"/>
        </w:rPr>
        <w:t xml:space="preserve">, art. 7 ust. 1 ustawy dot. bezpieczeństwa narodowego oraz </w:t>
      </w:r>
      <w:r w:rsidR="00FC34E5" w:rsidRPr="00082062">
        <w:rPr>
          <w:rFonts w:ascii="Arial" w:hAnsi="Arial" w:cs="Arial"/>
          <w:sz w:val="22"/>
          <w:szCs w:val="22"/>
        </w:rPr>
        <w:t>art. 5k Rozporządzenia Rady (UE) nr 2022/576</w:t>
      </w:r>
      <w:r w:rsidR="00FC34E5" w:rsidRPr="00F1451C">
        <w:rPr>
          <w:rFonts w:ascii="Arial" w:hAnsi="Arial" w:cs="Arial"/>
          <w:sz w:val="22"/>
          <w:szCs w:val="22"/>
        </w:rPr>
        <w:t xml:space="preserve">; wzór oświadczenia stanowi </w:t>
      </w:r>
      <w:r w:rsidR="00FC34E5" w:rsidRPr="00F1451C">
        <w:rPr>
          <w:rFonts w:ascii="Arial" w:hAnsi="Arial" w:cs="Arial"/>
          <w:b/>
          <w:sz w:val="22"/>
          <w:szCs w:val="22"/>
        </w:rPr>
        <w:t>Załącznik nr 16 do SWZ.</w:t>
      </w:r>
    </w:p>
    <w:p w14:paraId="710539AA" w14:textId="34429BB4" w:rsidR="00CB237D" w:rsidRPr="00F1451C" w:rsidRDefault="00AD7903" w:rsidP="000A4CB0">
      <w:pPr>
        <w:spacing w:line="304" w:lineRule="exact"/>
        <w:ind w:left="852" w:hanging="425"/>
        <w:contextualSpacing/>
        <w:jc w:val="both"/>
        <w:rPr>
          <w:rFonts w:ascii="Arial" w:hAnsi="Arial" w:cs="Arial"/>
          <w:sz w:val="22"/>
          <w:szCs w:val="22"/>
        </w:rPr>
      </w:pPr>
      <w:r>
        <w:rPr>
          <w:rFonts w:ascii="Arial" w:hAnsi="Arial" w:cs="Arial"/>
          <w:b/>
          <w:sz w:val="22"/>
          <w:szCs w:val="22"/>
        </w:rPr>
        <w:t>5</w:t>
      </w:r>
      <w:r w:rsidR="00CB237D" w:rsidRPr="00F1451C">
        <w:rPr>
          <w:rFonts w:ascii="Arial" w:hAnsi="Arial" w:cs="Arial"/>
          <w:b/>
          <w:sz w:val="22"/>
          <w:szCs w:val="22"/>
        </w:rPr>
        <w:t xml:space="preserve">) Oświadczenie wykonawcy </w:t>
      </w:r>
      <w:r w:rsidR="00CB237D" w:rsidRPr="00F1451C">
        <w:rPr>
          <w:rFonts w:ascii="Arial" w:hAnsi="Arial" w:cs="Arial"/>
          <w:sz w:val="22"/>
          <w:szCs w:val="22"/>
        </w:rPr>
        <w:t xml:space="preserve">o aktualności informacji zawartych w oświadczeniu, </w:t>
      </w:r>
      <w:r w:rsidR="00473AE6">
        <w:rPr>
          <w:rFonts w:ascii="Arial" w:hAnsi="Arial" w:cs="Arial"/>
          <w:sz w:val="22"/>
          <w:szCs w:val="22"/>
        </w:rPr>
        <w:br/>
      </w:r>
      <w:r w:rsidR="00CB237D" w:rsidRPr="00F1451C">
        <w:rPr>
          <w:rFonts w:ascii="Arial" w:hAnsi="Arial" w:cs="Arial"/>
          <w:sz w:val="22"/>
          <w:szCs w:val="22"/>
        </w:rPr>
        <w:t xml:space="preserve">o którym mowa w art. 125 ust. 1 p.z.p. w zakresie odnoszącym się do podstaw wykluczenia wskazanych w art. 109 ust. 1 pkt 1) i 4 p.z.p.; wzór oświadczenia stanowi </w:t>
      </w:r>
      <w:r w:rsidR="00CB237D" w:rsidRPr="00F1451C">
        <w:rPr>
          <w:rFonts w:ascii="Arial" w:hAnsi="Arial" w:cs="Arial"/>
          <w:b/>
          <w:sz w:val="22"/>
          <w:szCs w:val="22"/>
        </w:rPr>
        <w:t xml:space="preserve">Załącznik nr </w:t>
      </w:r>
      <w:r w:rsidR="000D7645" w:rsidRPr="00F1451C">
        <w:rPr>
          <w:rFonts w:ascii="Arial" w:hAnsi="Arial" w:cs="Arial"/>
          <w:b/>
          <w:sz w:val="22"/>
          <w:szCs w:val="22"/>
        </w:rPr>
        <w:t>16</w:t>
      </w:r>
      <w:r w:rsidR="00771D14" w:rsidRPr="00F1451C">
        <w:rPr>
          <w:rFonts w:ascii="Arial" w:hAnsi="Arial" w:cs="Arial"/>
          <w:b/>
          <w:sz w:val="22"/>
          <w:szCs w:val="22"/>
        </w:rPr>
        <w:t xml:space="preserve"> </w:t>
      </w:r>
      <w:r w:rsidR="00CB237D" w:rsidRPr="00F1451C">
        <w:rPr>
          <w:rFonts w:ascii="Arial" w:hAnsi="Arial" w:cs="Arial"/>
          <w:b/>
          <w:sz w:val="22"/>
          <w:szCs w:val="22"/>
        </w:rPr>
        <w:t>do SWZ</w:t>
      </w:r>
    </w:p>
    <w:p w14:paraId="70822D29" w14:textId="7A5C16C3" w:rsidR="00FA732C" w:rsidRPr="00F1451C" w:rsidRDefault="00AD7903" w:rsidP="00F1451C">
      <w:pPr>
        <w:spacing w:line="304" w:lineRule="exact"/>
        <w:ind w:left="852" w:hanging="425"/>
        <w:contextualSpacing/>
        <w:jc w:val="both"/>
        <w:rPr>
          <w:rFonts w:ascii="Arial" w:hAnsi="Arial" w:cs="Arial"/>
          <w:b/>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FA732C" w:rsidRPr="00B215D7">
        <w:rPr>
          <w:rFonts w:ascii="Arial" w:hAnsi="Arial" w:cs="Arial"/>
          <w:b/>
          <w:sz w:val="22"/>
          <w:szCs w:val="22"/>
        </w:rPr>
        <w:t>Informacja z Krajowego Rejestru Karnego</w:t>
      </w:r>
      <w:r w:rsidR="00FA732C" w:rsidRPr="00F1451C">
        <w:rPr>
          <w:rFonts w:ascii="Arial" w:hAnsi="Arial" w:cs="Arial"/>
          <w:sz w:val="22"/>
          <w:szCs w:val="22"/>
        </w:rPr>
        <w:t xml:space="preserve"> w zakresie dotyczącym podstaw wykluczenia wskazanych w art. 108 ust. 1 pkt 1,2 i 4, z zastrzeżeniem art. 393 ust. 4 p.z.p. sporządzona nie wcześniej niż 6 miesięcy przed jej złożeniem</w:t>
      </w:r>
      <w:r w:rsidR="00CB50FC" w:rsidRPr="00F1451C">
        <w:rPr>
          <w:rFonts w:ascii="Arial" w:hAnsi="Arial" w:cs="Arial"/>
          <w:sz w:val="22"/>
          <w:szCs w:val="22"/>
        </w:rPr>
        <w:t>.</w:t>
      </w:r>
    </w:p>
    <w:p w14:paraId="4D0B6838" w14:textId="39E236E5" w:rsidR="0060531A"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7</w:t>
      </w:r>
      <w:r w:rsidR="0060531A">
        <w:rPr>
          <w:rFonts w:ascii="Arial" w:hAnsi="Arial" w:cs="Arial"/>
          <w:b/>
          <w:sz w:val="22"/>
          <w:szCs w:val="22"/>
        </w:rPr>
        <w:t>)</w:t>
      </w:r>
      <w:r w:rsidR="0060531A">
        <w:rPr>
          <w:rFonts w:ascii="Arial" w:hAnsi="Arial" w:cs="Arial"/>
          <w:b/>
          <w:sz w:val="22"/>
          <w:szCs w:val="22"/>
        </w:rPr>
        <w:tab/>
      </w:r>
      <w:r w:rsidR="0060531A" w:rsidRPr="00F1451C">
        <w:rPr>
          <w:rFonts w:ascii="Arial" w:hAnsi="Arial" w:cs="Arial"/>
          <w:b/>
          <w:sz w:val="22"/>
          <w:szCs w:val="22"/>
        </w:rPr>
        <w:t xml:space="preserve">Informacja z Centralnego Rejestru Beneficjentów Rzeczywistych </w:t>
      </w:r>
      <w:r w:rsidR="0060531A" w:rsidRPr="00F1451C">
        <w:rPr>
          <w:rFonts w:ascii="Arial" w:hAnsi="Arial" w:cs="Arial"/>
          <w:sz w:val="22"/>
          <w:szCs w:val="22"/>
        </w:rPr>
        <w:t>w zakresie podstawy wykluczenia wskazanej w art. 108 ust. 2 p.z.p.</w:t>
      </w:r>
      <w:r w:rsidR="0060531A">
        <w:rPr>
          <w:rFonts w:ascii="Arial" w:hAnsi="Arial" w:cs="Arial"/>
          <w:sz w:val="22"/>
          <w:szCs w:val="22"/>
        </w:rPr>
        <w:t xml:space="preserve">, art. 7 ust. 1 pkt 2) ustawy dot. bezpieczeństwa narodowego oraz </w:t>
      </w:r>
      <w:r w:rsidR="0060531A">
        <w:rPr>
          <w:rFonts w:ascii="Arial" w:hAnsi="Arial" w:cs="Arial"/>
          <w:sz w:val="22"/>
          <w:szCs w:val="22"/>
          <w:shd w:val="clear" w:color="auto" w:fill="FFFFFF"/>
        </w:rPr>
        <w:t>art. 5k Rozporządzenia</w:t>
      </w:r>
      <w:r w:rsidR="0060531A" w:rsidRPr="00D325F4">
        <w:rPr>
          <w:rFonts w:ascii="Arial" w:hAnsi="Arial" w:cs="Arial"/>
          <w:sz w:val="22"/>
          <w:szCs w:val="22"/>
          <w:shd w:val="clear" w:color="auto" w:fill="FFFFFF"/>
        </w:rPr>
        <w:t xml:space="preserve"> Rady (UE) </w:t>
      </w:r>
      <w:r w:rsidR="0060531A">
        <w:rPr>
          <w:rFonts w:ascii="Arial" w:hAnsi="Arial" w:cs="Arial"/>
          <w:sz w:val="22"/>
          <w:szCs w:val="22"/>
          <w:shd w:val="clear" w:color="auto" w:fill="FFFFFF"/>
        </w:rPr>
        <w:t xml:space="preserve">nr </w:t>
      </w:r>
      <w:r w:rsidR="0060531A" w:rsidRPr="00D325F4">
        <w:rPr>
          <w:rFonts w:ascii="Arial" w:hAnsi="Arial" w:cs="Arial"/>
          <w:sz w:val="22"/>
          <w:szCs w:val="22"/>
          <w:shd w:val="clear" w:color="auto" w:fill="FFFFFF"/>
        </w:rPr>
        <w:t>2022/576</w:t>
      </w:r>
      <w:r w:rsidR="0060531A" w:rsidRPr="00F1451C">
        <w:rPr>
          <w:rFonts w:ascii="Arial" w:hAnsi="Arial" w:cs="Arial"/>
          <w:sz w:val="22"/>
          <w:szCs w:val="22"/>
        </w:rPr>
        <w:t>, jeżeli odrębne przepisy wymagają wpisu do tego rejestru, sporządzona nie wcześniej niż 3 miesiące przed jej złożeniem.</w:t>
      </w:r>
    </w:p>
    <w:p w14:paraId="49A9FC97" w14:textId="3660B301" w:rsidR="00AC7F7F"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8</w:t>
      </w:r>
      <w:r w:rsidR="001508A1">
        <w:rPr>
          <w:rFonts w:ascii="Arial" w:hAnsi="Arial" w:cs="Arial"/>
          <w:b/>
          <w:sz w:val="22"/>
          <w:szCs w:val="22"/>
        </w:rPr>
        <w:t>)</w:t>
      </w:r>
      <w:r w:rsidR="001508A1">
        <w:rPr>
          <w:rFonts w:ascii="Arial" w:hAnsi="Arial" w:cs="Arial"/>
          <w:b/>
          <w:sz w:val="22"/>
          <w:szCs w:val="22"/>
        </w:rPr>
        <w:tab/>
      </w:r>
      <w:r w:rsidR="001508A1" w:rsidRPr="00B215D7">
        <w:rPr>
          <w:rFonts w:ascii="Arial" w:hAnsi="Arial" w:cs="Arial"/>
          <w:b/>
          <w:sz w:val="22"/>
          <w:szCs w:val="22"/>
        </w:rPr>
        <w:t>Zaświadczenie</w:t>
      </w:r>
      <w:r w:rsidR="00827476" w:rsidRPr="00B215D7">
        <w:rPr>
          <w:rFonts w:ascii="Arial" w:hAnsi="Arial" w:cs="Arial"/>
          <w:b/>
          <w:sz w:val="22"/>
          <w:szCs w:val="22"/>
        </w:rPr>
        <w:t xml:space="preserve"> właściwego </w:t>
      </w:r>
      <w:r w:rsidR="001508A1" w:rsidRPr="00B215D7">
        <w:rPr>
          <w:rFonts w:ascii="Arial" w:hAnsi="Arial" w:cs="Arial"/>
          <w:b/>
          <w:sz w:val="22"/>
          <w:szCs w:val="22"/>
        </w:rPr>
        <w:t>Naczelnika Urzędu Skarbowego</w:t>
      </w:r>
      <w:r w:rsidR="001508A1" w:rsidRPr="00827476">
        <w:rPr>
          <w:rFonts w:ascii="Arial" w:hAnsi="Arial" w:cs="Arial"/>
          <w:sz w:val="22"/>
          <w:szCs w:val="22"/>
        </w:rPr>
        <w:t xml:space="preserve"> </w:t>
      </w:r>
      <w:r w:rsidR="00827476" w:rsidRPr="00827476">
        <w:rPr>
          <w:rFonts w:ascii="Arial" w:hAnsi="Arial" w:cs="Arial"/>
          <w:sz w:val="22"/>
          <w:szCs w:val="22"/>
        </w:rPr>
        <w:t xml:space="preserve">potwierdzające, że wykonawca nie zalega z opłacaniem podatków i opłat, w zakresie art. 109 ust. 1 pkt 1 </w:t>
      </w:r>
      <w:r w:rsidR="001508A1">
        <w:rPr>
          <w:rFonts w:ascii="Arial" w:hAnsi="Arial" w:cs="Arial"/>
          <w:sz w:val="22"/>
          <w:szCs w:val="22"/>
        </w:rPr>
        <w:t>p.z.p.</w:t>
      </w:r>
      <w:r w:rsidR="00827476" w:rsidRPr="00827476">
        <w:rPr>
          <w:rFonts w:ascii="Arial" w:hAnsi="Arial" w:cs="Arial"/>
          <w:sz w:val="22"/>
          <w:szCs w:val="22"/>
        </w:rPr>
        <w:t>, wystawione nie wcześnie</w:t>
      </w:r>
      <w:r w:rsidR="001508A1">
        <w:rPr>
          <w:rFonts w:ascii="Arial" w:hAnsi="Arial" w:cs="Arial"/>
          <w:sz w:val="22"/>
          <w:szCs w:val="22"/>
        </w:rPr>
        <w:t>j niż 3 miesiące przed jego złożeniem, a w </w:t>
      </w:r>
      <w:r w:rsidR="00827476" w:rsidRPr="00827476">
        <w:rPr>
          <w:rFonts w:ascii="Arial" w:hAnsi="Arial" w:cs="Arial"/>
          <w:sz w:val="22"/>
          <w:szCs w:val="22"/>
        </w:rPr>
        <w:t>przypadku zalegania z opłacaniem podatków lub opłat wraz z zaświa</w:t>
      </w:r>
      <w:r w:rsidR="001508A1">
        <w:rPr>
          <w:rFonts w:ascii="Arial" w:hAnsi="Arial" w:cs="Arial"/>
          <w:sz w:val="22"/>
          <w:szCs w:val="22"/>
        </w:rPr>
        <w:t>dczeniem zamawiający żąda złoże</w:t>
      </w:r>
      <w:r w:rsidR="00827476" w:rsidRPr="00827476">
        <w:rPr>
          <w:rFonts w:ascii="Arial" w:hAnsi="Arial" w:cs="Arial"/>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194C1B4D" w14:textId="36BFEF9A" w:rsidR="001508A1"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9</w:t>
      </w:r>
      <w:r w:rsidR="001508A1">
        <w:rPr>
          <w:rFonts w:ascii="Arial" w:hAnsi="Arial" w:cs="Arial"/>
          <w:b/>
          <w:sz w:val="22"/>
          <w:szCs w:val="22"/>
        </w:rPr>
        <w:t>)</w:t>
      </w:r>
      <w:r w:rsidR="001508A1">
        <w:rPr>
          <w:rFonts w:ascii="Arial" w:hAnsi="Arial" w:cs="Arial"/>
          <w:b/>
          <w:sz w:val="22"/>
          <w:szCs w:val="22"/>
        </w:rPr>
        <w:tab/>
        <w:t>Zaświadczenie</w:t>
      </w:r>
      <w:r w:rsidR="001508A1" w:rsidRPr="001508A1">
        <w:rPr>
          <w:rFonts w:ascii="Arial" w:hAnsi="Arial" w:cs="Arial"/>
          <w:b/>
          <w:sz w:val="22"/>
          <w:szCs w:val="22"/>
        </w:rPr>
        <w:t xml:space="preserve"> albo inn</w:t>
      </w:r>
      <w:r w:rsidR="001508A1">
        <w:rPr>
          <w:rFonts w:ascii="Arial" w:hAnsi="Arial" w:cs="Arial"/>
          <w:b/>
          <w:sz w:val="22"/>
          <w:szCs w:val="22"/>
        </w:rPr>
        <w:t>y</w:t>
      </w:r>
      <w:r w:rsidR="001508A1" w:rsidRPr="001508A1">
        <w:rPr>
          <w:rFonts w:ascii="Arial" w:hAnsi="Arial" w:cs="Arial"/>
          <w:b/>
          <w:sz w:val="22"/>
          <w:szCs w:val="22"/>
        </w:rPr>
        <w:t xml:space="preserve"> dokument właściwej terenowej jednostki organizacyjnej Zakładu Ubezpieczeń Społecznych lub właściwego oddziału regionalnego lub właściwej placówki terenowej Ka</w:t>
      </w:r>
      <w:r w:rsidR="001508A1">
        <w:rPr>
          <w:rFonts w:ascii="Arial" w:hAnsi="Arial" w:cs="Arial"/>
          <w:b/>
          <w:sz w:val="22"/>
          <w:szCs w:val="22"/>
        </w:rPr>
        <w:t xml:space="preserve">sy Rolniczego Ubezpieczenia Społecznego </w:t>
      </w:r>
      <w:r w:rsidR="001508A1" w:rsidRPr="00B215D7">
        <w:rPr>
          <w:rFonts w:ascii="Arial" w:hAnsi="Arial" w:cs="Arial"/>
          <w:sz w:val="22"/>
          <w:szCs w:val="22"/>
        </w:rPr>
        <w:t xml:space="preserve">potwierdzający, że wykonawca nie zalega z opłacaniem składek na ubezpieczenia społeczne i zdrowotne, w zakresie art. 109 ust. 1 pkt 1 p.z.p., wystawiony nie wcześniej niż 3 miesiące przed jego złożeniem, a w przypadku zalegania z opłacaniem składek na ubezpieczenia społeczne lub zdrowotne wraz </w:t>
      </w:r>
      <w:r w:rsidR="00473AE6">
        <w:rPr>
          <w:rFonts w:ascii="Arial" w:hAnsi="Arial" w:cs="Arial"/>
          <w:sz w:val="22"/>
          <w:szCs w:val="22"/>
        </w:rPr>
        <w:br/>
      </w:r>
      <w:r w:rsidR="001508A1" w:rsidRPr="00B215D7">
        <w:rPr>
          <w:rFonts w:ascii="Arial" w:hAnsi="Arial" w:cs="Arial"/>
          <w:sz w:val="22"/>
          <w:szCs w:val="22"/>
        </w:rPr>
        <w:t>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7C028C6" w14:textId="7C57B04C" w:rsidR="0060531A" w:rsidRPr="001508A1" w:rsidRDefault="0060531A" w:rsidP="0060531A">
      <w:pPr>
        <w:spacing w:line="304" w:lineRule="exact"/>
        <w:ind w:left="852" w:hanging="425"/>
        <w:contextualSpacing/>
        <w:jc w:val="both"/>
        <w:rPr>
          <w:rFonts w:ascii="Arial" w:hAnsi="Arial" w:cs="Arial"/>
          <w:sz w:val="22"/>
          <w:szCs w:val="22"/>
        </w:rPr>
      </w:pPr>
      <w:r>
        <w:rPr>
          <w:rFonts w:ascii="Arial" w:hAnsi="Arial" w:cs="Arial"/>
          <w:b/>
          <w:sz w:val="22"/>
          <w:szCs w:val="22"/>
        </w:rPr>
        <w:t>1</w:t>
      </w:r>
      <w:r w:rsidR="00AD7903">
        <w:rPr>
          <w:rFonts w:ascii="Arial" w:hAnsi="Arial" w:cs="Arial"/>
          <w:b/>
          <w:sz w:val="22"/>
          <w:szCs w:val="22"/>
        </w:rPr>
        <w:t>0</w:t>
      </w:r>
      <w:r>
        <w:rPr>
          <w:rFonts w:ascii="Arial" w:hAnsi="Arial" w:cs="Arial"/>
          <w:b/>
          <w:sz w:val="22"/>
          <w:szCs w:val="22"/>
        </w:rPr>
        <w:t>)</w:t>
      </w:r>
      <w:r>
        <w:rPr>
          <w:rFonts w:ascii="Arial" w:hAnsi="Arial" w:cs="Arial"/>
          <w:b/>
          <w:sz w:val="22"/>
          <w:szCs w:val="22"/>
        </w:rPr>
        <w:tab/>
        <w:t>odpis lub informacja</w:t>
      </w:r>
      <w:r w:rsidRPr="001508A1">
        <w:rPr>
          <w:rFonts w:ascii="Arial" w:hAnsi="Arial" w:cs="Arial"/>
          <w:b/>
          <w:sz w:val="22"/>
          <w:szCs w:val="22"/>
        </w:rPr>
        <w:t xml:space="preserve"> z Krajowego Rejestru Sądowego lub z Centralnej Ewidencji i </w:t>
      </w:r>
      <w:r>
        <w:rPr>
          <w:rFonts w:ascii="Arial" w:hAnsi="Arial" w:cs="Arial"/>
          <w:b/>
          <w:sz w:val="22"/>
          <w:szCs w:val="22"/>
        </w:rPr>
        <w:t>Informacji o Działalności Gospo</w:t>
      </w:r>
      <w:r w:rsidRPr="001508A1">
        <w:rPr>
          <w:rFonts w:ascii="Arial" w:hAnsi="Arial" w:cs="Arial"/>
          <w:b/>
          <w:sz w:val="22"/>
          <w:szCs w:val="22"/>
        </w:rPr>
        <w:t xml:space="preserve">darczej, </w:t>
      </w:r>
      <w:r w:rsidRPr="00B215D7">
        <w:rPr>
          <w:rFonts w:ascii="Arial" w:hAnsi="Arial" w:cs="Arial"/>
          <w:sz w:val="22"/>
          <w:szCs w:val="22"/>
        </w:rPr>
        <w:t>w zakresie art. 109 ust. 1 pkt 4 p.z.p.</w:t>
      </w:r>
      <w:r>
        <w:rPr>
          <w:rFonts w:ascii="Arial" w:hAnsi="Arial" w:cs="Arial"/>
          <w:sz w:val="22"/>
          <w:szCs w:val="22"/>
        </w:rPr>
        <w:t xml:space="preserve">, art. 7 ust. 1 pkt 1) i pkt 3) ustawy dot. bezpieczeństwa narodowego oraz </w:t>
      </w:r>
      <w:r>
        <w:rPr>
          <w:rFonts w:ascii="Arial" w:hAnsi="Arial" w:cs="Arial"/>
          <w:sz w:val="22"/>
          <w:szCs w:val="22"/>
          <w:shd w:val="clear" w:color="auto" w:fill="FFFFFF"/>
        </w:rPr>
        <w:t>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w:t>
      </w:r>
      <w:r w:rsidRPr="00B215D7">
        <w:rPr>
          <w:rFonts w:ascii="Arial" w:hAnsi="Arial" w:cs="Arial"/>
          <w:sz w:val="22"/>
          <w:szCs w:val="22"/>
        </w:rPr>
        <w:t xml:space="preserve">, sporządzonych nie wcześniej niż 3 </w:t>
      </w:r>
      <w:r w:rsidRPr="00B215D7">
        <w:rPr>
          <w:rFonts w:ascii="Arial" w:hAnsi="Arial" w:cs="Arial"/>
          <w:sz w:val="22"/>
          <w:szCs w:val="22"/>
        </w:rPr>
        <w:lastRenderedPageBreak/>
        <w:t>miesiące przed jej złożeniem, jeżeli odrębne przepisy wymagają wpisu do rejestru lub ewidencji;</w:t>
      </w:r>
    </w:p>
    <w:p w14:paraId="41E8F890" w14:textId="77777777" w:rsidR="00025B56" w:rsidRPr="00F1451C" w:rsidRDefault="00025B56" w:rsidP="004C78F1">
      <w:pPr>
        <w:spacing w:line="304" w:lineRule="exact"/>
        <w:ind w:left="852" w:hanging="425"/>
        <w:contextualSpacing/>
        <w:jc w:val="both"/>
        <w:rPr>
          <w:rFonts w:ascii="Arial" w:hAnsi="Arial" w:cs="Arial"/>
          <w:sz w:val="22"/>
          <w:szCs w:val="22"/>
        </w:rPr>
      </w:pPr>
    </w:p>
    <w:p w14:paraId="219494D7" w14:textId="77777777" w:rsidR="007A7F7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70502E" w:rsidRPr="00F1451C">
        <w:rPr>
          <w:rFonts w:ascii="Arial" w:hAnsi="Arial" w:cs="Arial"/>
          <w:sz w:val="22"/>
          <w:szCs w:val="22"/>
        </w:rPr>
        <w:t xml:space="preserve">Jeżeli </w:t>
      </w:r>
      <w:r w:rsidR="00433485" w:rsidRPr="00F1451C">
        <w:rPr>
          <w:rFonts w:ascii="Arial" w:hAnsi="Arial" w:cs="Arial"/>
          <w:sz w:val="22"/>
          <w:szCs w:val="22"/>
        </w:rPr>
        <w:t>W</w:t>
      </w:r>
      <w:r w:rsidR="0070502E" w:rsidRPr="00F1451C">
        <w:rPr>
          <w:rFonts w:ascii="Arial" w:hAnsi="Arial" w:cs="Arial"/>
          <w:sz w:val="22"/>
          <w:szCs w:val="22"/>
        </w:rPr>
        <w:t xml:space="preserve">ykonawca ma siedzibę lub miejsce zamieszkania poza </w:t>
      </w:r>
      <w:r w:rsidR="007529BB" w:rsidRPr="00F1451C">
        <w:rPr>
          <w:rFonts w:ascii="Arial" w:hAnsi="Arial" w:cs="Arial"/>
          <w:sz w:val="22"/>
          <w:szCs w:val="22"/>
        </w:rPr>
        <w:t xml:space="preserve">granicami </w:t>
      </w:r>
      <w:r w:rsidR="003C23A8" w:rsidRPr="00F1451C">
        <w:rPr>
          <w:rFonts w:ascii="Arial" w:hAnsi="Arial" w:cs="Arial"/>
          <w:sz w:val="22"/>
          <w:szCs w:val="22"/>
        </w:rPr>
        <w:t>Rzeczypospolitej Polskiej:</w:t>
      </w:r>
    </w:p>
    <w:p w14:paraId="5C1EBE7E" w14:textId="77777777" w:rsidR="00764BDF"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70502E" w:rsidRPr="00F1451C">
        <w:rPr>
          <w:rFonts w:ascii="Arial" w:hAnsi="Arial" w:cs="Arial"/>
          <w:sz w:val="22"/>
          <w:szCs w:val="22"/>
        </w:rPr>
        <w:t>zamiast dokument</w:t>
      </w:r>
      <w:r w:rsidR="003C23A8" w:rsidRPr="00F1451C">
        <w:rPr>
          <w:rFonts w:ascii="Arial" w:hAnsi="Arial" w:cs="Arial"/>
          <w:sz w:val="22"/>
          <w:szCs w:val="22"/>
        </w:rPr>
        <w:t>ów</w:t>
      </w:r>
      <w:r w:rsidR="0070502E" w:rsidRPr="00F1451C">
        <w:rPr>
          <w:rFonts w:ascii="Arial" w:hAnsi="Arial" w:cs="Arial"/>
          <w:sz w:val="22"/>
          <w:szCs w:val="22"/>
        </w:rPr>
        <w:t xml:space="preserve">, o których mowa w </w:t>
      </w:r>
      <w:r w:rsidR="008C4E97" w:rsidRPr="00F1451C">
        <w:rPr>
          <w:rFonts w:ascii="Arial" w:hAnsi="Arial" w:cs="Arial"/>
          <w:sz w:val="22"/>
          <w:szCs w:val="22"/>
        </w:rPr>
        <w:t xml:space="preserve">ust. </w:t>
      </w:r>
      <w:r w:rsidR="000B6509" w:rsidRPr="00F1451C">
        <w:rPr>
          <w:rFonts w:ascii="Arial" w:hAnsi="Arial" w:cs="Arial"/>
          <w:sz w:val="22"/>
          <w:szCs w:val="22"/>
        </w:rPr>
        <w:t>3</w:t>
      </w:r>
      <w:r w:rsidR="008C4E97" w:rsidRPr="00F1451C">
        <w:rPr>
          <w:rFonts w:ascii="Arial" w:hAnsi="Arial" w:cs="Arial"/>
          <w:sz w:val="22"/>
          <w:szCs w:val="22"/>
        </w:rPr>
        <w:t xml:space="preserve"> pkt </w:t>
      </w:r>
      <w:r w:rsidR="00574B88" w:rsidRPr="00F1451C">
        <w:rPr>
          <w:rFonts w:ascii="Arial" w:hAnsi="Arial" w:cs="Arial"/>
          <w:sz w:val="22"/>
          <w:szCs w:val="22"/>
        </w:rPr>
        <w:t xml:space="preserve"> </w:t>
      </w:r>
      <w:r w:rsidR="00CB237D" w:rsidRPr="00F1451C">
        <w:rPr>
          <w:rFonts w:ascii="Arial" w:hAnsi="Arial" w:cs="Arial"/>
          <w:sz w:val="22"/>
          <w:szCs w:val="22"/>
        </w:rPr>
        <w:t xml:space="preserve">6 </w:t>
      </w:r>
      <w:r w:rsidR="00574B88" w:rsidRPr="00F1451C">
        <w:rPr>
          <w:rFonts w:ascii="Arial" w:hAnsi="Arial" w:cs="Arial"/>
          <w:sz w:val="22"/>
          <w:szCs w:val="22"/>
        </w:rPr>
        <w:t xml:space="preserve">i </w:t>
      </w:r>
      <w:r w:rsidR="00CB237D" w:rsidRPr="00F1451C">
        <w:rPr>
          <w:rFonts w:ascii="Arial" w:hAnsi="Arial" w:cs="Arial"/>
          <w:sz w:val="22"/>
          <w:szCs w:val="22"/>
        </w:rPr>
        <w:t>7</w:t>
      </w:r>
      <w:r w:rsidR="00EA6260" w:rsidRPr="00F1451C">
        <w:rPr>
          <w:rFonts w:ascii="Arial" w:hAnsi="Arial" w:cs="Arial"/>
          <w:sz w:val="22"/>
          <w:szCs w:val="22"/>
        </w:rPr>
        <w:t>,</w:t>
      </w:r>
      <w:r w:rsidR="0070502E" w:rsidRPr="00F1451C">
        <w:rPr>
          <w:rFonts w:ascii="Arial" w:hAnsi="Arial" w:cs="Arial"/>
          <w:sz w:val="22"/>
          <w:szCs w:val="22"/>
        </w:rPr>
        <w:t xml:space="preserve"> </w:t>
      </w:r>
      <w:r w:rsidR="007353EF" w:rsidRPr="00F1451C">
        <w:rPr>
          <w:rFonts w:ascii="Arial" w:hAnsi="Arial" w:cs="Arial"/>
          <w:sz w:val="22"/>
          <w:szCs w:val="22"/>
        </w:rPr>
        <w:t>składa informację z odpowiedniego</w:t>
      </w:r>
      <w:r w:rsidR="007560D8" w:rsidRPr="00F1451C">
        <w:rPr>
          <w:rFonts w:ascii="Arial" w:hAnsi="Arial" w:cs="Arial"/>
          <w:sz w:val="22"/>
          <w:szCs w:val="22"/>
        </w:rPr>
        <w:t xml:space="preserve"> </w:t>
      </w:r>
      <w:r w:rsidR="007353EF" w:rsidRPr="00F1451C">
        <w:rPr>
          <w:rFonts w:ascii="Arial" w:hAnsi="Arial" w:cs="Arial"/>
          <w:sz w:val="22"/>
          <w:szCs w:val="22"/>
        </w:rPr>
        <w:t>rejestru, takiego jak rejestr sądowy, albo, w przypadku braku takiego rejestru, inny równoważny dokument wydany</w:t>
      </w:r>
      <w:r w:rsidR="007560D8" w:rsidRPr="00F1451C">
        <w:rPr>
          <w:rFonts w:ascii="Arial" w:hAnsi="Arial" w:cs="Arial"/>
          <w:sz w:val="22"/>
          <w:szCs w:val="22"/>
        </w:rPr>
        <w:t xml:space="preserve"> </w:t>
      </w:r>
      <w:r w:rsidR="007353EF" w:rsidRPr="00F1451C">
        <w:rPr>
          <w:rFonts w:ascii="Arial" w:hAnsi="Arial" w:cs="Arial"/>
          <w:sz w:val="22"/>
          <w:szCs w:val="22"/>
        </w:rPr>
        <w:t>przez właściwy organ sądowy lub administracyjny kraju, w którym wykonawca ma siedzibę lub miejsce zamieszkania</w:t>
      </w:r>
      <w:r w:rsidR="00D56F32" w:rsidRPr="00F1451C">
        <w:rPr>
          <w:rFonts w:ascii="Arial" w:hAnsi="Arial" w:cs="Arial"/>
          <w:sz w:val="22"/>
          <w:szCs w:val="22"/>
        </w:rPr>
        <w:t xml:space="preserve"> </w:t>
      </w:r>
      <w:r w:rsidRPr="00F1451C">
        <w:rPr>
          <w:rFonts w:ascii="Arial" w:hAnsi="Arial" w:cs="Arial"/>
          <w:sz w:val="22"/>
          <w:szCs w:val="22"/>
        </w:rPr>
        <w:t>-</w:t>
      </w:r>
      <w:r w:rsidR="00D56F32" w:rsidRPr="00F1451C">
        <w:rPr>
          <w:rFonts w:ascii="Arial" w:hAnsi="Arial" w:cs="Arial"/>
          <w:sz w:val="22"/>
          <w:szCs w:val="22"/>
        </w:rPr>
        <w:t xml:space="preserve"> wystawione nie wcześniej niż 6 miesięcy przed jego złożeniem oraz </w:t>
      </w:r>
      <w:r w:rsidR="007560D8" w:rsidRPr="00F1451C">
        <w:rPr>
          <w:rFonts w:ascii="Arial" w:hAnsi="Arial" w:cs="Arial"/>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F1451C">
        <w:rPr>
          <w:rFonts w:ascii="Arial" w:hAnsi="Arial" w:cs="Arial"/>
          <w:sz w:val="22"/>
          <w:szCs w:val="22"/>
        </w:rPr>
        <w:t xml:space="preserve">ego beneficjentów rzeczywistych </w:t>
      </w:r>
      <w:r w:rsidRPr="00F1451C">
        <w:rPr>
          <w:rFonts w:ascii="Arial" w:hAnsi="Arial" w:cs="Arial"/>
          <w:sz w:val="22"/>
          <w:szCs w:val="22"/>
        </w:rPr>
        <w:t>-</w:t>
      </w:r>
      <w:r w:rsidR="00764BDF" w:rsidRPr="00F1451C">
        <w:rPr>
          <w:rFonts w:ascii="Arial" w:hAnsi="Arial" w:cs="Arial"/>
          <w:sz w:val="22"/>
          <w:szCs w:val="22"/>
        </w:rPr>
        <w:t xml:space="preserve"> wystawione nie wcześniej niż 3 miesiące przed jego złożeniem.</w:t>
      </w:r>
    </w:p>
    <w:p w14:paraId="227EBF11" w14:textId="77777777" w:rsidR="00090A4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90A4C" w:rsidRPr="00F1451C">
        <w:rPr>
          <w:rFonts w:ascii="Arial" w:hAnsi="Arial" w:cs="Arial"/>
          <w:sz w:val="22"/>
          <w:szCs w:val="22"/>
        </w:rPr>
        <w:t>Jeżeli w kraju, w którym wykonawca ma siedzibę lub miejsce zamieszkania, nie wydaje się dokumentów, o których mowa w ust. 4, lub gdy dokumenty te nie odnoszą się do wszystkich przypadków wskazanych w SWZ</w:t>
      </w:r>
      <w:r w:rsidR="001204A0" w:rsidRPr="00F1451C">
        <w:rPr>
          <w:rFonts w:ascii="Arial" w:hAnsi="Arial" w:cs="Arial"/>
          <w:sz w:val="22"/>
          <w:szCs w:val="22"/>
        </w:rPr>
        <w:t xml:space="preserve">, </w:t>
      </w:r>
      <w:r w:rsidR="00090A4C" w:rsidRPr="00F1451C">
        <w:rPr>
          <w:rFonts w:ascii="Arial" w:hAnsi="Arial" w:cs="Arial"/>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F1451C">
        <w:rPr>
          <w:rFonts w:ascii="Arial" w:hAnsi="Arial" w:cs="Arial"/>
          <w:sz w:val="22"/>
          <w:szCs w:val="22"/>
        </w:rPr>
        <w:t>Wymagania dotyczące terminu wystawienia dokumentów lub oświadczeń są analogiczne jak w ust. 4.</w:t>
      </w:r>
    </w:p>
    <w:p w14:paraId="7374BA1A" w14:textId="77777777" w:rsidR="00DD6EE2"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4E2667" w:rsidRPr="00F1451C">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F1451C">
        <w:rPr>
          <w:rFonts w:ascii="Arial" w:hAnsi="Arial" w:cs="Arial"/>
          <w:sz w:val="22"/>
          <w:szCs w:val="22"/>
        </w:rPr>
        <w:t>z dnia 17.02.2005 r</w:t>
      </w:r>
      <w:r w:rsidR="004E2667" w:rsidRPr="00F1451C">
        <w:rPr>
          <w:rFonts w:ascii="Arial" w:hAnsi="Arial" w:cs="Arial"/>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601469DC" w14:textId="4326E5AC" w:rsidR="00DD6EE2" w:rsidRDefault="00475975" w:rsidP="008729C5">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7.</w:t>
      </w:r>
      <w:r w:rsidRPr="00F1451C">
        <w:rPr>
          <w:rFonts w:ascii="Arial" w:hAnsi="Arial" w:cs="Arial"/>
          <w:b/>
          <w:sz w:val="22"/>
          <w:szCs w:val="22"/>
        </w:rPr>
        <w:tab/>
      </w:r>
      <w:r w:rsidR="00351283" w:rsidRPr="00F1451C">
        <w:rPr>
          <w:rFonts w:ascii="Arial" w:hAnsi="Arial" w:cs="Arial"/>
          <w:sz w:val="22"/>
          <w:szCs w:val="22"/>
        </w:rPr>
        <w:t xml:space="preserve">W zakresie nieuregulowanym ustawą </w:t>
      </w:r>
      <w:r w:rsidR="00CA7B83" w:rsidRPr="00F1451C">
        <w:rPr>
          <w:rFonts w:ascii="Arial" w:hAnsi="Arial" w:cs="Arial"/>
          <w:sz w:val="22"/>
          <w:szCs w:val="22"/>
        </w:rPr>
        <w:t xml:space="preserve">p.z.p. </w:t>
      </w:r>
      <w:r w:rsidR="00351283" w:rsidRPr="00F1451C">
        <w:rPr>
          <w:rFonts w:ascii="Arial" w:hAnsi="Arial" w:cs="Arial"/>
          <w:sz w:val="22"/>
          <w:szCs w:val="22"/>
        </w:rPr>
        <w:t>lub niniejszą SWZ do oświadczeń i dokumentów składanych przez Wykonawcę w postępowaniu, zastosowanie mają przepisy rozporządzenia Ministra Rozwoju</w:t>
      </w:r>
      <w:r w:rsidR="00FC24D2" w:rsidRPr="00F1451C">
        <w:rPr>
          <w:rFonts w:ascii="Arial" w:hAnsi="Arial" w:cs="Arial"/>
          <w:sz w:val="22"/>
          <w:szCs w:val="22"/>
        </w:rPr>
        <w:t xml:space="preserve">, Pracy i Technologii </w:t>
      </w:r>
      <w:r w:rsidR="00351283" w:rsidRPr="00F1451C">
        <w:rPr>
          <w:rFonts w:ascii="Arial" w:hAnsi="Arial" w:cs="Arial"/>
          <w:sz w:val="22"/>
          <w:szCs w:val="22"/>
        </w:rPr>
        <w:t>z dnia 2</w:t>
      </w:r>
      <w:r w:rsidR="00FC24D2" w:rsidRPr="00F1451C">
        <w:rPr>
          <w:rFonts w:ascii="Arial" w:hAnsi="Arial" w:cs="Arial"/>
          <w:sz w:val="22"/>
          <w:szCs w:val="22"/>
        </w:rPr>
        <w:t xml:space="preserve">3 grudnia 2020 r. </w:t>
      </w:r>
      <w:r w:rsidR="00351283" w:rsidRPr="00F1451C">
        <w:rPr>
          <w:rFonts w:ascii="Arial" w:hAnsi="Arial" w:cs="Arial"/>
          <w:i/>
          <w:sz w:val="22"/>
          <w:szCs w:val="22"/>
        </w:rPr>
        <w:t xml:space="preserve">w sprawie </w:t>
      </w:r>
      <w:r w:rsidR="00FC24D2" w:rsidRPr="00F1451C">
        <w:rPr>
          <w:rFonts w:ascii="Arial" w:hAnsi="Arial" w:cs="Arial"/>
          <w:i/>
          <w:sz w:val="22"/>
          <w:szCs w:val="22"/>
        </w:rPr>
        <w:t xml:space="preserve">podmiotowych środków dowodowych oraz innych dokumentów lub oświadczeń, jakich może żądać zamawiający od wykonawcy </w:t>
      </w:r>
      <w:r w:rsidR="00351283" w:rsidRPr="00F1451C">
        <w:rPr>
          <w:rFonts w:ascii="Arial" w:hAnsi="Arial" w:cs="Arial"/>
          <w:sz w:val="22"/>
          <w:szCs w:val="22"/>
        </w:rPr>
        <w:t xml:space="preserve">(zwanym dalej </w:t>
      </w:r>
      <w:r w:rsidRPr="00F1451C">
        <w:rPr>
          <w:rFonts w:ascii="Arial" w:hAnsi="Arial" w:cs="Arial"/>
          <w:sz w:val="22"/>
          <w:szCs w:val="22"/>
        </w:rPr>
        <w:t>"</w:t>
      </w:r>
      <w:proofErr w:type="spellStart"/>
      <w:r w:rsidR="00351283" w:rsidRPr="00F1451C">
        <w:rPr>
          <w:rFonts w:ascii="Arial" w:hAnsi="Arial" w:cs="Arial"/>
          <w:sz w:val="22"/>
          <w:szCs w:val="22"/>
        </w:rPr>
        <w:t>r</w:t>
      </w:r>
      <w:r w:rsidR="00B60958" w:rsidRPr="00F1451C">
        <w:rPr>
          <w:rFonts w:ascii="Arial" w:hAnsi="Arial" w:cs="Arial"/>
          <w:sz w:val="22"/>
          <w:szCs w:val="22"/>
        </w:rPr>
        <w:t>.p.ś.d</w:t>
      </w:r>
      <w:proofErr w:type="spellEnd"/>
      <w:r w:rsidR="00B60958" w:rsidRPr="00F1451C">
        <w:rPr>
          <w:rFonts w:ascii="Arial" w:hAnsi="Arial" w:cs="Arial"/>
          <w:sz w:val="22"/>
          <w:szCs w:val="22"/>
        </w:rPr>
        <w:t>.</w:t>
      </w:r>
      <w:r w:rsidRPr="00F1451C">
        <w:rPr>
          <w:rFonts w:ascii="Arial" w:hAnsi="Arial" w:cs="Arial"/>
          <w:sz w:val="22"/>
          <w:szCs w:val="22"/>
        </w:rPr>
        <w:t>"</w:t>
      </w:r>
      <w:r w:rsidR="00351283" w:rsidRPr="00F1451C">
        <w:rPr>
          <w:rFonts w:ascii="Arial" w:hAnsi="Arial" w:cs="Arial"/>
          <w:sz w:val="22"/>
          <w:szCs w:val="22"/>
        </w:rPr>
        <w:t>)</w:t>
      </w:r>
      <w:r w:rsidR="00E92077" w:rsidRPr="00F1451C">
        <w:rPr>
          <w:rFonts w:ascii="Arial" w:hAnsi="Arial" w:cs="Arial"/>
          <w:sz w:val="22"/>
          <w:szCs w:val="22"/>
        </w:rPr>
        <w:t xml:space="preserve"> oraz przepisy rozporządzenia </w:t>
      </w:r>
      <w:r w:rsidR="00DD6EE2" w:rsidRPr="00F1451C">
        <w:rPr>
          <w:rFonts w:ascii="Arial" w:hAnsi="Arial" w:cs="Arial"/>
          <w:sz w:val="22"/>
          <w:szCs w:val="22"/>
        </w:rPr>
        <w:t xml:space="preserve">Prezesa Rady Ministrów z dnia 30 grudnia 2020 r. </w:t>
      </w:r>
      <w:r w:rsidR="00DD6EE2" w:rsidRPr="00F1451C">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F1451C">
        <w:rPr>
          <w:rFonts w:ascii="Arial" w:hAnsi="Arial" w:cs="Arial"/>
          <w:sz w:val="22"/>
          <w:szCs w:val="22"/>
          <w:shd w:val="clear" w:color="auto" w:fill="FFFFFF"/>
        </w:rPr>
        <w:t>(</w:t>
      </w:r>
      <w:r w:rsidR="00B60958" w:rsidRPr="00F1451C">
        <w:rPr>
          <w:rFonts w:ascii="Arial" w:hAnsi="Arial" w:cs="Arial"/>
          <w:sz w:val="22"/>
          <w:szCs w:val="22"/>
        </w:rPr>
        <w:t xml:space="preserve">zwanym dalej </w:t>
      </w:r>
      <w:r w:rsidRPr="00F1451C">
        <w:rPr>
          <w:rFonts w:ascii="Arial" w:hAnsi="Arial" w:cs="Arial"/>
          <w:sz w:val="22"/>
          <w:szCs w:val="22"/>
        </w:rPr>
        <w:t>"</w:t>
      </w:r>
      <w:proofErr w:type="spellStart"/>
      <w:r w:rsidR="00B60958" w:rsidRPr="00F1451C">
        <w:rPr>
          <w:rFonts w:ascii="Arial" w:hAnsi="Arial" w:cs="Arial"/>
          <w:sz w:val="22"/>
          <w:szCs w:val="22"/>
        </w:rPr>
        <w:t>r.d.e</w:t>
      </w:r>
      <w:proofErr w:type="spellEnd"/>
      <w:r w:rsidR="00B60958" w:rsidRPr="00F1451C">
        <w:rPr>
          <w:rFonts w:ascii="Arial" w:hAnsi="Arial" w:cs="Arial"/>
          <w:sz w:val="22"/>
          <w:szCs w:val="22"/>
        </w:rPr>
        <w:t>.</w:t>
      </w:r>
      <w:r w:rsidRPr="00F1451C">
        <w:rPr>
          <w:rFonts w:ascii="Arial" w:hAnsi="Arial" w:cs="Arial"/>
          <w:sz w:val="22"/>
          <w:szCs w:val="22"/>
        </w:rPr>
        <w:t>"</w:t>
      </w:r>
      <w:r w:rsidR="00DD6EE2" w:rsidRPr="00F1451C">
        <w:rPr>
          <w:rFonts w:ascii="Arial" w:hAnsi="Arial" w:cs="Arial"/>
          <w:sz w:val="22"/>
          <w:szCs w:val="22"/>
          <w:shd w:val="clear" w:color="auto" w:fill="FFFFFF"/>
        </w:rPr>
        <w:t>)</w:t>
      </w:r>
    </w:p>
    <w:p w14:paraId="0A2E04DA" w14:textId="77777777" w:rsidR="0060531A" w:rsidRPr="00F1451C" w:rsidRDefault="0060531A" w:rsidP="0060531A">
      <w:pPr>
        <w:pStyle w:val="pkt"/>
        <w:spacing w:before="0" w:after="0" w:line="304" w:lineRule="exact"/>
        <w:ind w:left="426" w:hanging="426"/>
        <w:rPr>
          <w:rFonts w:ascii="Arial" w:hAnsi="Arial" w:cs="Arial"/>
          <w:sz w:val="22"/>
          <w:szCs w:val="22"/>
        </w:rPr>
      </w:pPr>
      <w:r w:rsidRPr="007E61F3">
        <w:rPr>
          <w:rFonts w:ascii="Arial" w:hAnsi="Arial" w:cs="Arial"/>
          <w:b/>
          <w:sz w:val="22"/>
          <w:szCs w:val="22"/>
        </w:rPr>
        <w:lastRenderedPageBreak/>
        <w:t>8</w:t>
      </w:r>
      <w:r>
        <w:rPr>
          <w:rFonts w:ascii="Arial" w:hAnsi="Arial" w:cs="Arial"/>
          <w:sz w:val="22"/>
          <w:szCs w:val="22"/>
        </w:rPr>
        <w:t>.</w:t>
      </w:r>
      <w:r>
        <w:rPr>
          <w:rFonts w:ascii="Arial" w:hAnsi="Arial" w:cs="Arial"/>
          <w:sz w:val="22"/>
          <w:szCs w:val="22"/>
        </w:rPr>
        <w:tab/>
        <w:t xml:space="preserve">Zamawiający, zgodnie z treścią art. 2 oraz art. 7 </w:t>
      </w:r>
      <w:r w:rsidRPr="009615CD">
        <w:rPr>
          <w:rFonts w:ascii="Arial" w:hAnsi="Arial" w:cs="Arial"/>
          <w:sz w:val="22"/>
          <w:szCs w:val="22"/>
        </w:rPr>
        <w:t>ustawy dot. bezpieczeństwa narodowego</w:t>
      </w:r>
      <w:r>
        <w:rPr>
          <w:rFonts w:ascii="Arial" w:hAnsi="Arial" w:cs="Arial"/>
          <w:sz w:val="22"/>
          <w:szCs w:val="22"/>
        </w:rPr>
        <w:t xml:space="preserve">, </w:t>
      </w:r>
      <w:r w:rsidRPr="007C7DBA">
        <w:rPr>
          <w:rFonts w:ascii="Arial" w:hAnsi="Arial" w:cs="Arial"/>
          <w:sz w:val="22"/>
          <w:szCs w:val="22"/>
        </w:rPr>
        <w:t xml:space="preserve">przed wyborem najkorzystniejszej </w:t>
      </w:r>
      <w:r>
        <w:rPr>
          <w:rFonts w:ascii="Arial" w:hAnsi="Arial" w:cs="Arial"/>
          <w:sz w:val="22"/>
          <w:szCs w:val="22"/>
        </w:rPr>
        <w:t>oferty sprawdza</w:t>
      </w:r>
      <w:r w:rsidRPr="007C7DBA">
        <w:rPr>
          <w:rFonts w:ascii="Arial" w:hAnsi="Arial" w:cs="Arial"/>
          <w:sz w:val="22"/>
          <w:szCs w:val="22"/>
        </w:rPr>
        <w:t xml:space="preserve"> </w:t>
      </w:r>
      <w:r>
        <w:rPr>
          <w:rFonts w:ascii="Arial" w:hAnsi="Arial" w:cs="Arial"/>
          <w:sz w:val="22"/>
          <w:szCs w:val="22"/>
        </w:rPr>
        <w:t>czy Wykonawca</w:t>
      </w:r>
      <w:r w:rsidRPr="007C7DBA">
        <w:rPr>
          <w:rFonts w:ascii="Arial" w:hAnsi="Arial" w:cs="Arial"/>
          <w:sz w:val="22"/>
          <w:szCs w:val="22"/>
        </w:rPr>
        <w:t>, którego oferta została najwyżej oceniona,</w:t>
      </w:r>
      <w:r w:rsidRPr="007E61F3">
        <w:rPr>
          <w:rFonts w:ascii="Arial" w:hAnsi="Arial" w:cs="Arial"/>
          <w:sz w:val="22"/>
          <w:szCs w:val="22"/>
        </w:rPr>
        <w:t xml:space="preserve"> znajduje się na l</w:t>
      </w:r>
      <w:r w:rsidRPr="007C7DBA">
        <w:rPr>
          <w:rFonts w:ascii="Arial" w:hAnsi="Arial" w:cs="Arial"/>
          <w:sz w:val="22"/>
          <w:szCs w:val="22"/>
        </w:rPr>
        <w:t>i</w:t>
      </w:r>
      <w:r>
        <w:rPr>
          <w:rFonts w:ascii="Arial" w:hAnsi="Arial" w:cs="Arial"/>
          <w:sz w:val="22"/>
          <w:szCs w:val="22"/>
        </w:rPr>
        <w:t>ście</w:t>
      </w:r>
      <w:r w:rsidRPr="007C7DBA">
        <w:rPr>
          <w:rFonts w:ascii="Arial" w:hAnsi="Arial" w:cs="Arial"/>
          <w:sz w:val="22"/>
          <w:szCs w:val="22"/>
        </w:rPr>
        <w:t xml:space="preserve"> osób i </w:t>
      </w:r>
      <w:r>
        <w:rPr>
          <w:rFonts w:ascii="Arial" w:hAnsi="Arial" w:cs="Arial"/>
          <w:sz w:val="22"/>
          <w:szCs w:val="22"/>
        </w:rPr>
        <w:t xml:space="preserve">podmiotów podlegających wykluczeniu z postępowania </w:t>
      </w:r>
      <w:r w:rsidRPr="007C7DBA">
        <w:rPr>
          <w:rFonts w:ascii="Arial" w:hAnsi="Arial" w:cs="Arial"/>
          <w:sz w:val="22"/>
          <w:szCs w:val="22"/>
        </w:rPr>
        <w:t>Lista jest publikow</w:t>
      </w:r>
      <w:r>
        <w:rPr>
          <w:rFonts w:ascii="Arial" w:hAnsi="Arial" w:cs="Arial"/>
          <w:sz w:val="22"/>
          <w:szCs w:val="22"/>
        </w:rPr>
        <w:t>ana w Biuletynie Informacji Pub</w:t>
      </w:r>
      <w:r w:rsidRPr="007C7DBA">
        <w:rPr>
          <w:rFonts w:ascii="Arial" w:hAnsi="Arial" w:cs="Arial"/>
          <w:sz w:val="22"/>
          <w:szCs w:val="22"/>
        </w:rPr>
        <w:t>licznej na stronie podmiotowej ministra właściwego do spraw wewnętrznych.</w:t>
      </w:r>
    </w:p>
    <w:p w14:paraId="227CD033" w14:textId="77777777" w:rsidR="00C135CB"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X.</w:t>
      </w:r>
      <w:r w:rsidRPr="00F1451C">
        <w:rPr>
          <w:rFonts w:ascii="Arial" w:hAnsi="Arial" w:cs="Arial"/>
          <w:b/>
          <w:sz w:val="22"/>
          <w:szCs w:val="22"/>
        </w:rPr>
        <w:tab/>
      </w:r>
      <w:r w:rsidR="0055240B" w:rsidRPr="00F1451C">
        <w:rPr>
          <w:rFonts w:ascii="Arial" w:hAnsi="Arial" w:cs="Arial"/>
          <w:b/>
          <w:sz w:val="22"/>
          <w:szCs w:val="22"/>
        </w:rPr>
        <w:t xml:space="preserve">POLEGANIE </w:t>
      </w:r>
      <w:r w:rsidR="002307A6" w:rsidRPr="00F1451C">
        <w:rPr>
          <w:rFonts w:ascii="Arial" w:hAnsi="Arial" w:cs="Arial"/>
          <w:b/>
          <w:sz w:val="22"/>
          <w:szCs w:val="22"/>
        </w:rPr>
        <w:t>NA ZASOBACH INNYCH PODMIOTÓW</w:t>
      </w:r>
    </w:p>
    <w:p w14:paraId="294C066D" w14:textId="77777777" w:rsidR="00AA6CD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A6CDC" w:rsidRPr="00F1451C">
        <w:rPr>
          <w:rFonts w:ascii="Arial" w:hAnsi="Arial" w:cs="Arial"/>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F1451C">
        <w:rPr>
          <w:rFonts w:ascii="Arial" w:hAnsi="Arial" w:cs="Arial"/>
          <w:sz w:val="22"/>
          <w:szCs w:val="22"/>
        </w:rPr>
        <w:t>prawnych</w:t>
      </w:r>
      <w:r w:rsidR="00AA6CDC" w:rsidRPr="00F1451C">
        <w:rPr>
          <w:rFonts w:ascii="Arial" w:hAnsi="Arial" w:cs="Arial"/>
          <w:sz w:val="22"/>
          <w:szCs w:val="22"/>
          <w:shd w:val="clear" w:color="auto" w:fill="FFFFFF"/>
        </w:rPr>
        <w:t>.</w:t>
      </w:r>
    </w:p>
    <w:p w14:paraId="649F4B87" w14:textId="77777777" w:rsidR="003A491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A4917" w:rsidRPr="00F1451C">
        <w:rPr>
          <w:rFonts w:ascii="Arial" w:hAnsi="Arial" w:cs="Arial"/>
          <w:sz w:val="22"/>
          <w:szCs w:val="22"/>
        </w:rPr>
        <w:t>Wymagania dotyczące polegania na zdolnościach lub sytuacjach innych podmiotów, o których mowa w ust.1:</w:t>
      </w:r>
    </w:p>
    <w:p w14:paraId="4E216245" w14:textId="77777777" w:rsidR="003A4917"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F0064" w:rsidRPr="00F1451C">
        <w:rPr>
          <w:rFonts w:ascii="Arial" w:hAnsi="Arial" w:cs="Arial"/>
          <w:sz w:val="22"/>
          <w:szCs w:val="22"/>
        </w:rPr>
        <w:t>W</w:t>
      </w:r>
      <w:r w:rsidR="003A4917" w:rsidRPr="00F1451C">
        <w:rPr>
          <w:rFonts w:ascii="Arial" w:hAnsi="Arial" w:cs="Arial"/>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F1451C">
        <w:rPr>
          <w:rFonts w:ascii="Arial" w:hAnsi="Arial" w:cs="Arial"/>
          <w:sz w:val="22"/>
          <w:szCs w:val="22"/>
        </w:rPr>
        <w:t xml:space="preserve"> lub inny podmiotowy środek dowodowy potwierdzający tą okoliczność</w:t>
      </w:r>
      <w:r w:rsidR="003A4917" w:rsidRPr="00F1451C">
        <w:rPr>
          <w:rFonts w:ascii="Arial" w:hAnsi="Arial" w:cs="Arial"/>
          <w:sz w:val="22"/>
          <w:szCs w:val="22"/>
        </w:rPr>
        <w:t>;</w:t>
      </w:r>
    </w:p>
    <w:p w14:paraId="71C3BDF1" w14:textId="77777777" w:rsidR="007E3F98"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B37EE" w:rsidRPr="00F1451C">
        <w:rPr>
          <w:rFonts w:ascii="Arial" w:hAnsi="Arial" w:cs="Arial"/>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D5AAE53" w14:textId="77777777" w:rsidR="00EE72F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7E3F98" w:rsidRPr="00F1451C">
        <w:rPr>
          <w:rFonts w:ascii="Arial" w:hAnsi="Arial" w:cs="Arial"/>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ADE9606"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EE72F4" w:rsidRPr="00F1451C">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82E1EFF"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A80284" w:rsidRPr="00F1451C">
        <w:rPr>
          <w:rFonts w:ascii="Arial" w:hAnsi="Arial"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C680D07" w14:textId="77777777" w:rsidR="0006210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307A6" w:rsidRPr="00F1451C">
        <w:rPr>
          <w:rFonts w:ascii="Arial" w:hAnsi="Arial" w:cs="Arial"/>
          <w:sz w:val="22"/>
          <w:szCs w:val="22"/>
        </w:rPr>
        <w:t xml:space="preserve">W celu oceny, czy </w:t>
      </w:r>
      <w:r w:rsidR="00751997" w:rsidRPr="00F1451C">
        <w:rPr>
          <w:rFonts w:ascii="Arial" w:hAnsi="Arial" w:cs="Arial"/>
          <w:sz w:val="22"/>
          <w:szCs w:val="22"/>
        </w:rPr>
        <w:t>W</w:t>
      </w:r>
      <w:r w:rsidR="002307A6" w:rsidRPr="00F1451C">
        <w:rPr>
          <w:rFonts w:ascii="Arial" w:hAnsi="Arial" w:cs="Arial"/>
          <w:sz w:val="22"/>
          <w:szCs w:val="22"/>
        </w:rPr>
        <w:t xml:space="preserve">ykonawca polegając na zdolnościach lub sytuacji innych podmiotów na zasadach określonych w </w:t>
      </w:r>
      <w:r w:rsidR="002D106D" w:rsidRPr="00F1451C">
        <w:rPr>
          <w:rFonts w:ascii="Arial" w:hAnsi="Arial" w:cs="Arial"/>
          <w:sz w:val="22"/>
          <w:szCs w:val="22"/>
        </w:rPr>
        <w:t>ust. 2</w:t>
      </w:r>
      <w:r w:rsidR="002307A6" w:rsidRPr="00F1451C">
        <w:rPr>
          <w:rFonts w:ascii="Arial" w:hAnsi="Arial" w:cs="Arial"/>
          <w:sz w:val="22"/>
          <w:szCs w:val="22"/>
        </w:rPr>
        <w:t xml:space="preserve">, będzie dysponował niezbędnymi zasobami w stopniu </w:t>
      </w:r>
      <w:r w:rsidR="002307A6" w:rsidRPr="00F1451C">
        <w:rPr>
          <w:rFonts w:ascii="Arial" w:hAnsi="Arial" w:cs="Arial"/>
          <w:sz w:val="22"/>
          <w:szCs w:val="22"/>
        </w:rPr>
        <w:lastRenderedPageBreak/>
        <w:t xml:space="preserve">umożliwiającym należyte wykonanie zamówienia publicznego oraz oceny, czy stosunek łączący </w:t>
      </w:r>
      <w:r w:rsidR="00751997" w:rsidRPr="00F1451C">
        <w:rPr>
          <w:rFonts w:ascii="Arial" w:hAnsi="Arial" w:cs="Arial"/>
          <w:sz w:val="22"/>
          <w:szCs w:val="22"/>
        </w:rPr>
        <w:t>W</w:t>
      </w:r>
      <w:r w:rsidR="002307A6" w:rsidRPr="00F1451C">
        <w:rPr>
          <w:rFonts w:ascii="Arial" w:hAnsi="Arial" w:cs="Arial"/>
          <w:sz w:val="22"/>
          <w:szCs w:val="22"/>
        </w:rPr>
        <w:t>ykonawcę z tymi podmiotami gwarantuje rzeczywisty dostęp do ich zasobów,</w:t>
      </w:r>
      <w:r w:rsidR="0006210E" w:rsidRPr="00F1451C">
        <w:rPr>
          <w:rFonts w:ascii="Arial" w:hAnsi="Arial" w:cs="Arial"/>
          <w:sz w:val="22"/>
          <w:szCs w:val="22"/>
        </w:rPr>
        <w:t xml:space="preserve"> a także w celu wykazania braku wobec tych podmiotów podstaw do wykluczenia oraz spełniania, w zakresie w jakim powołuje się na ich zasoby, warunków udziału w postępowaniu, Wykonawca:</w:t>
      </w:r>
    </w:p>
    <w:p w14:paraId="4EC8B111" w14:textId="77777777" w:rsidR="002307A6"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1)</w:t>
      </w:r>
      <w:r w:rsidRPr="00F1451C">
        <w:rPr>
          <w:rFonts w:ascii="Arial" w:hAnsi="Arial" w:cs="Arial"/>
          <w:b/>
          <w:sz w:val="22"/>
          <w:szCs w:val="22"/>
          <w:lang w:val="pl-PL"/>
        </w:rPr>
        <w:tab/>
      </w:r>
      <w:r w:rsidR="0006210E" w:rsidRPr="00F1451C">
        <w:rPr>
          <w:rFonts w:ascii="Arial" w:hAnsi="Arial" w:cs="Arial"/>
          <w:sz w:val="22"/>
          <w:szCs w:val="22"/>
          <w:lang w:val="pl-PL"/>
        </w:rPr>
        <w:t>s</w:t>
      </w:r>
      <w:r w:rsidR="002D106D" w:rsidRPr="00F1451C">
        <w:rPr>
          <w:rFonts w:ascii="Arial" w:hAnsi="Arial" w:cs="Arial"/>
          <w:sz w:val="22"/>
          <w:szCs w:val="22"/>
          <w:lang w:val="pl-PL"/>
        </w:rPr>
        <w:t>kłada</w:t>
      </w:r>
      <w:r w:rsidR="0006210E" w:rsidRPr="00F1451C">
        <w:rPr>
          <w:rFonts w:ascii="Arial" w:hAnsi="Arial" w:cs="Arial"/>
          <w:sz w:val="22"/>
          <w:szCs w:val="22"/>
          <w:lang w:val="pl-PL"/>
        </w:rPr>
        <w:t xml:space="preserve"> wraz z ofertą</w:t>
      </w:r>
      <w:r w:rsidR="002D106D" w:rsidRPr="00F1451C">
        <w:rPr>
          <w:rFonts w:ascii="Arial" w:hAnsi="Arial" w:cs="Arial"/>
          <w:sz w:val="22"/>
          <w:szCs w:val="22"/>
          <w:lang w:val="pl-PL"/>
        </w:rPr>
        <w:t xml:space="preserve"> zobowiązanie innego podmiotu do udostępnienia niezbędnych zasobów Wykonawcy</w:t>
      </w:r>
      <w:r w:rsidR="0006210E" w:rsidRPr="00F1451C">
        <w:rPr>
          <w:rFonts w:ascii="Arial" w:hAnsi="Arial" w:cs="Arial"/>
          <w:sz w:val="22"/>
          <w:szCs w:val="22"/>
          <w:lang w:val="pl-PL"/>
        </w:rPr>
        <w:t xml:space="preserve"> </w:t>
      </w:r>
      <w:r w:rsidRPr="00F1451C">
        <w:rPr>
          <w:rFonts w:ascii="Arial" w:hAnsi="Arial" w:cs="Arial"/>
          <w:sz w:val="22"/>
          <w:szCs w:val="22"/>
          <w:lang w:val="pl-PL"/>
        </w:rPr>
        <w:t>-</w:t>
      </w:r>
      <w:r w:rsidR="002D106D" w:rsidRPr="00F1451C">
        <w:rPr>
          <w:rFonts w:ascii="Arial" w:hAnsi="Arial" w:cs="Arial"/>
          <w:sz w:val="22"/>
          <w:szCs w:val="22"/>
          <w:lang w:val="pl-PL"/>
        </w:rPr>
        <w:t xml:space="preserve"> zgodnie z</w:t>
      </w:r>
      <w:r w:rsidR="00B60894" w:rsidRPr="00F1451C">
        <w:rPr>
          <w:rFonts w:ascii="Arial" w:hAnsi="Arial" w:cs="Arial"/>
          <w:sz w:val="22"/>
          <w:szCs w:val="22"/>
          <w:lang w:val="pl-PL"/>
        </w:rPr>
        <w:t> </w:t>
      </w:r>
      <w:r w:rsidR="00D32541" w:rsidRPr="00F1451C">
        <w:rPr>
          <w:rFonts w:ascii="Arial" w:hAnsi="Arial" w:cs="Arial"/>
          <w:b/>
          <w:sz w:val="22"/>
          <w:szCs w:val="22"/>
          <w:lang w:val="pl-PL"/>
        </w:rPr>
        <w:t xml:space="preserve">Załącznikiem nr </w:t>
      </w:r>
      <w:r w:rsidR="00D570B7" w:rsidRPr="00F1451C">
        <w:rPr>
          <w:rFonts w:ascii="Arial" w:hAnsi="Arial" w:cs="Arial"/>
          <w:b/>
          <w:sz w:val="22"/>
          <w:szCs w:val="22"/>
          <w:lang w:val="pl-PL"/>
        </w:rPr>
        <w:t xml:space="preserve">6 </w:t>
      </w:r>
      <w:r w:rsidR="00D32541" w:rsidRPr="00F1451C">
        <w:rPr>
          <w:rFonts w:ascii="Arial" w:hAnsi="Arial" w:cs="Arial"/>
          <w:b/>
          <w:sz w:val="22"/>
          <w:szCs w:val="22"/>
          <w:lang w:val="pl-PL"/>
        </w:rPr>
        <w:t>do SWZ</w:t>
      </w:r>
      <w:r w:rsidR="0006210E" w:rsidRPr="00F1451C">
        <w:rPr>
          <w:rFonts w:ascii="Arial" w:hAnsi="Arial" w:cs="Arial"/>
          <w:sz w:val="22"/>
          <w:szCs w:val="22"/>
          <w:lang w:val="pl-PL"/>
        </w:rPr>
        <w:t>;</w:t>
      </w:r>
    </w:p>
    <w:p w14:paraId="043DA5C2" w14:textId="77777777" w:rsidR="0006210E"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2)</w:t>
      </w:r>
      <w:r w:rsidRPr="00F1451C">
        <w:rPr>
          <w:rFonts w:ascii="Arial" w:hAnsi="Arial" w:cs="Arial"/>
          <w:b/>
          <w:sz w:val="22"/>
          <w:szCs w:val="22"/>
          <w:lang w:val="pl-PL"/>
        </w:rPr>
        <w:tab/>
      </w:r>
      <w:r w:rsidR="0006210E" w:rsidRPr="00F1451C">
        <w:rPr>
          <w:rFonts w:ascii="Arial" w:hAnsi="Arial" w:cs="Arial"/>
          <w:sz w:val="22"/>
          <w:szCs w:val="22"/>
          <w:lang w:val="pl-PL"/>
        </w:rPr>
        <w:t xml:space="preserve">składa wraz z ofertą </w:t>
      </w:r>
      <w:r w:rsidR="0006210E" w:rsidRPr="00F1451C">
        <w:rPr>
          <w:rFonts w:ascii="Arial" w:hAnsi="Arial" w:cs="Arial"/>
          <w:b/>
          <w:sz w:val="22"/>
          <w:szCs w:val="22"/>
          <w:lang w:val="pl-PL"/>
        </w:rPr>
        <w:t>Jednolity Europejski Dokument Zamówienia (ESPD)</w:t>
      </w:r>
      <w:r w:rsidR="0006210E" w:rsidRPr="00F1451C">
        <w:rPr>
          <w:rFonts w:ascii="Arial" w:hAnsi="Arial" w:cs="Arial"/>
          <w:sz w:val="22"/>
          <w:szCs w:val="22"/>
          <w:lang w:val="pl-PL"/>
        </w:rPr>
        <w:t xml:space="preserve"> dotyczący tych podmiotów, w zakresie wskazanym w Części II Sekcji C ESPD (</w:t>
      </w:r>
      <w:r w:rsidR="0006210E" w:rsidRPr="00F1451C">
        <w:rPr>
          <w:rFonts w:ascii="Arial" w:hAnsi="Arial" w:cs="Arial"/>
          <w:i/>
          <w:sz w:val="22"/>
          <w:szCs w:val="22"/>
          <w:lang w:val="pl-PL"/>
        </w:rPr>
        <w:t xml:space="preserve">Informacje na temat polegania </w:t>
      </w:r>
      <w:r w:rsidR="00A21039" w:rsidRPr="00F1451C">
        <w:rPr>
          <w:rFonts w:ascii="Arial" w:hAnsi="Arial" w:cs="Arial"/>
          <w:i/>
          <w:sz w:val="22"/>
          <w:szCs w:val="22"/>
          <w:lang w:val="pl-PL"/>
        </w:rPr>
        <w:t>na zdolności innych podmiotów</w:t>
      </w:r>
      <w:r w:rsidR="00A21039" w:rsidRPr="00F1451C">
        <w:rPr>
          <w:rFonts w:ascii="Arial" w:hAnsi="Arial" w:cs="Arial"/>
          <w:sz w:val="22"/>
          <w:szCs w:val="22"/>
          <w:lang w:val="pl-PL"/>
        </w:rPr>
        <w:t>);</w:t>
      </w:r>
    </w:p>
    <w:p w14:paraId="4C0CA904" w14:textId="77777777" w:rsidR="00A21039"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3)</w:t>
      </w:r>
      <w:r w:rsidRPr="00F1451C">
        <w:rPr>
          <w:rFonts w:ascii="Arial" w:hAnsi="Arial" w:cs="Arial"/>
          <w:b/>
          <w:sz w:val="22"/>
          <w:szCs w:val="22"/>
          <w:lang w:val="pl-PL"/>
        </w:rPr>
        <w:tab/>
      </w:r>
      <w:r w:rsidR="00A21039" w:rsidRPr="00F1451C">
        <w:rPr>
          <w:rFonts w:ascii="Arial" w:hAnsi="Arial" w:cs="Arial"/>
          <w:sz w:val="22"/>
          <w:szCs w:val="22"/>
          <w:lang w:val="pl-PL"/>
        </w:rPr>
        <w:t xml:space="preserve">w terminie określonym w Rozdziale IX ust. </w:t>
      </w:r>
      <w:r w:rsidR="00CE31C9" w:rsidRPr="00F1451C">
        <w:rPr>
          <w:rFonts w:ascii="Arial" w:hAnsi="Arial" w:cs="Arial"/>
          <w:sz w:val="22"/>
          <w:szCs w:val="22"/>
          <w:lang w:val="pl-PL"/>
        </w:rPr>
        <w:t>3</w:t>
      </w:r>
      <w:r w:rsidR="00A21039" w:rsidRPr="00F1451C">
        <w:rPr>
          <w:rFonts w:ascii="Arial" w:hAnsi="Arial" w:cs="Arial"/>
          <w:sz w:val="22"/>
          <w:szCs w:val="22"/>
          <w:lang w:val="pl-PL"/>
        </w:rPr>
        <w:t xml:space="preserve"> SWZ, przedkłada w odniesieniu do tych podmiotów oświadczenia i dokumenty tam wskazane.</w:t>
      </w:r>
    </w:p>
    <w:p w14:paraId="1CBCD85F" w14:textId="77777777" w:rsidR="00CB237D" w:rsidRPr="00F1451C" w:rsidRDefault="00CB237D"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sz w:val="22"/>
          <w:szCs w:val="22"/>
          <w:lang w:val="pl-PL"/>
        </w:rPr>
        <w:t>4. Wykonawca nie może po upływie terminu składania ofert oraz w trakcie realizacji umowy powoływać się na zdolności lub sytuację podmiotów udostępniających zasoby zgodnie z art. 123 p.z.p.</w:t>
      </w:r>
    </w:p>
    <w:p w14:paraId="13C566CB" w14:textId="77777777" w:rsidR="005919F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w:t>
      </w:r>
      <w:r w:rsidRPr="00F1451C">
        <w:rPr>
          <w:rFonts w:ascii="Arial" w:hAnsi="Arial" w:cs="Arial"/>
          <w:b/>
          <w:sz w:val="22"/>
          <w:szCs w:val="22"/>
        </w:rPr>
        <w:tab/>
      </w:r>
      <w:r w:rsidR="005919F8" w:rsidRPr="00F1451C">
        <w:rPr>
          <w:rFonts w:ascii="Arial" w:hAnsi="Arial" w:cs="Arial"/>
          <w:b/>
          <w:sz w:val="22"/>
          <w:szCs w:val="22"/>
        </w:rPr>
        <w:t>INFORMACJA DLA WYKONAWCÓW WSPÓLNIE UBIEGAJĄCYCH SIĘ O UDZIELENIE ZAMÓWIENIA (SPÓŁKI CYWILNE/ KONSORCJA)</w:t>
      </w:r>
    </w:p>
    <w:p w14:paraId="170528A7" w14:textId="77777777" w:rsidR="0059224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7256F" w:rsidRPr="00F1451C">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F1451C">
        <w:rPr>
          <w:rFonts w:ascii="Arial" w:hAnsi="Arial" w:cs="Arial"/>
          <w:b/>
          <w:sz w:val="22"/>
          <w:szCs w:val="22"/>
        </w:rPr>
        <w:t xml:space="preserve"> </w:t>
      </w:r>
      <w:r w:rsidR="00E7256F" w:rsidRPr="00F1451C">
        <w:rPr>
          <w:rFonts w:ascii="Arial" w:hAnsi="Arial" w:cs="Arial"/>
          <w:sz w:val="22"/>
          <w:szCs w:val="22"/>
        </w:rPr>
        <w:t>winno być załączone do oferty w postaci elektronicznej</w:t>
      </w:r>
      <w:r w:rsidR="00CD4678" w:rsidRPr="00F1451C">
        <w:rPr>
          <w:rFonts w:ascii="Arial" w:hAnsi="Arial" w:cs="Arial"/>
          <w:sz w:val="22"/>
          <w:szCs w:val="22"/>
        </w:rPr>
        <w:t>.</w:t>
      </w:r>
    </w:p>
    <w:p w14:paraId="3BF55D45" w14:textId="77777777" w:rsidR="007D66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7256F" w:rsidRPr="00F1451C">
        <w:rPr>
          <w:rFonts w:ascii="Arial" w:hAnsi="Arial" w:cs="Arial"/>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F07E84C" w14:textId="77777777" w:rsidR="00474F8E" w:rsidRPr="00F1451C" w:rsidRDefault="00475975" w:rsidP="00F1451C">
      <w:pPr>
        <w:pStyle w:val="pkt"/>
        <w:spacing w:before="0" w:after="0" w:line="304" w:lineRule="exact"/>
        <w:ind w:left="426" w:hanging="426"/>
        <w:rPr>
          <w:rFonts w:ascii="Arial" w:hAnsi="Arial" w:cs="Arial"/>
          <w:sz w:val="22"/>
          <w:szCs w:val="22"/>
        </w:rPr>
      </w:pPr>
      <w:bookmarkStart w:id="2" w:name="bookmark11"/>
      <w:r w:rsidRPr="00F1451C">
        <w:rPr>
          <w:rFonts w:ascii="Arial" w:hAnsi="Arial" w:cs="Arial"/>
          <w:b/>
          <w:sz w:val="22"/>
          <w:szCs w:val="22"/>
        </w:rPr>
        <w:t>3.</w:t>
      </w:r>
      <w:r w:rsidRPr="00F1451C">
        <w:rPr>
          <w:rFonts w:ascii="Arial" w:hAnsi="Arial" w:cs="Arial"/>
          <w:b/>
          <w:sz w:val="22"/>
          <w:szCs w:val="22"/>
        </w:rPr>
        <w:tab/>
      </w:r>
      <w:r w:rsidR="00E7256F" w:rsidRPr="00F1451C">
        <w:rPr>
          <w:rFonts w:ascii="Arial" w:hAnsi="Arial"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D678957" w14:textId="77777777" w:rsidR="00474F8E" w:rsidRDefault="00475975" w:rsidP="00F1451C">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4.</w:t>
      </w:r>
      <w:r w:rsidRPr="00F1451C">
        <w:rPr>
          <w:rFonts w:ascii="Arial" w:hAnsi="Arial" w:cs="Arial"/>
          <w:b/>
          <w:sz w:val="22"/>
          <w:szCs w:val="22"/>
        </w:rPr>
        <w:tab/>
      </w:r>
      <w:r w:rsidR="00474F8E" w:rsidRPr="00F1451C">
        <w:rPr>
          <w:rFonts w:ascii="Arial" w:hAnsi="Arial" w:cs="Arial"/>
          <w:sz w:val="22"/>
          <w:szCs w:val="22"/>
          <w:shd w:val="clear" w:color="auto" w:fill="FFFFFF"/>
        </w:rPr>
        <w:t xml:space="preserve">Wykonawcy wspólnie ubiegający się o udzielenie zamówienia </w:t>
      </w:r>
      <w:r w:rsidR="0036478B" w:rsidRPr="00F1451C">
        <w:rPr>
          <w:rFonts w:ascii="Arial" w:hAnsi="Arial" w:cs="Arial"/>
          <w:sz w:val="22"/>
          <w:szCs w:val="22"/>
          <w:shd w:val="clear" w:color="auto" w:fill="FFFFFF"/>
        </w:rPr>
        <w:t>wskazują w formularzu oferty</w:t>
      </w:r>
      <w:r w:rsidR="00C546AB" w:rsidRPr="00F1451C">
        <w:rPr>
          <w:rFonts w:ascii="Arial" w:hAnsi="Arial" w:cs="Arial"/>
          <w:sz w:val="22"/>
          <w:szCs w:val="22"/>
          <w:shd w:val="clear" w:color="auto" w:fill="FFFFFF"/>
        </w:rPr>
        <w:t xml:space="preserve">, </w:t>
      </w:r>
      <w:r w:rsidR="00474F8E" w:rsidRPr="00F1451C">
        <w:rPr>
          <w:rFonts w:ascii="Arial" w:hAnsi="Arial" w:cs="Arial"/>
          <w:sz w:val="22"/>
          <w:szCs w:val="22"/>
          <w:shd w:val="clear" w:color="auto" w:fill="FFFFFF"/>
        </w:rPr>
        <w:t xml:space="preserve">które </w:t>
      </w:r>
      <w:r w:rsidR="00AA41DD" w:rsidRPr="00F1451C">
        <w:rPr>
          <w:rFonts w:ascii="Arial" w:hAnsi="Arial" w:cs="Arial"/>
          <w:sz w:val="22"/>
          <w:szCs w:val="22"/>
          <w:shd w:val="clear" w:color="auto" w:fill="FFFFFF"/>
        </w:rPr>
        <w:t xml:space="preserve">usługi </w:t>
      </w:r>
      <w:r w:rsidR="00474F8E" w:rsidRPr="00F1451C">
        <w:rPr>
          <w:rFonts w:ascii="Arial" w:hAnsi="Arial" w:cs="Arial"/>
          <w:sz w:val="22"/>
          <w:szCs w:val="22"/>
          <w:shd w:val="clear" w:color="auto" w:fill="FFFFFF"/>
        </w:rPr>
        <w:t xml:space="preserve">wykonają </w:t>
      </w:r>
      <w:r w:rsidR="00474F8E" w:rsidRPr="00F1451C">
        <w:rPr>
          <w:rFonts w:ascii="Arial" w:hAnsi="Arial" w:cs="Arial"/>
          <w:sz w:val="22"/>
          <w:szCs w:val="22"/>
        </w:rPr>
        <w:t>poszczególni</w:t>
      </w:r>
      <w:r w:rsidR="00474F8E" w:rsidRPr="00F1451C">
        <w:rPr>
          <w:rFonts w:ascii="Arial" w:hAnsi="Arial" w:cs="Arial"/>
          <w:sz w:val="22"/>
          <w:szCs w:val="22"/>
          <w:shd w:val="clear" w:color="auto" w:fill="FFFFFF"/>
        </w:rPr>
        <w:t xml:space="preserve"> wykonawcy</w:t>
      </w:r>
      <w:r w:rsidR="00EE300B" w:rsidRPr="00F1451C">
        <w:rPr>
          <w:rStyle w:val="Odwoanieprzypisudolnego"/>
          <w:rFonts w:ascii="Arial" w:hAnsi="Arial" w:cs="Arial"/>
          <w:sz w:val="22"/>
          <w:szCs w:val="22"/>
          <w:shd w:val="clear" w:color="auto" w:fill="FFFFFF"/>
        </w:rPr>
        <w:footnoteReference w:id="5"/>
      </w:r>
      <w:r w:rsidR="00474F8E" w:rsidRPr="00F1451C">
        <w:rPr>
          <w:rFonts w:ascii="Arial" w:hAnsi="Arial" w:cs="Arial"/>
          <w:sz w:val="22"/>
          <w:szCs w:val="22"/>
          <w:shd w:val="clear" w:color="auto" w:fill="FFFFFF"/>
        </w:rPr>
        <w:t>.</w:t>
      </w:r>
    </w:p>
    <w:p w14:paraId="080CD7BA"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5.</w:t>
      </w:r>
      <w:r>
        <w:rPr>
          <w:rFonts w:ascii="Arial" w:hAnsi="Arial" w:cs="Arial"/>
          <w:sz w:val="22"/>
          <w:szCs w:val="22"/>
        </w:rPr>
        <w:t xml:space="preserve"> </w:t>
      </w:r>
      <w:r w:rsidRPr="00B90F23">
        <w:rPr>
          <w:rFonts w:ascii="Arial" w:hAnsi="Arial" w:cs="Arial"/>
          <w:sz w:val="22"/>
          <w:szCs w:val="22"/>
        </w:rPr>
        <w:t xml:space="preserve">Przy złożeniu oferty wspólnej (np. konsorcjum, spółka cywilna) wykonawcy ustanawiają Pełnomocnika do reprezentowania ich w postępowaniu o udzielenie zamówienia albo reprezentowania w postępowaniu i zawarcia umowy w sprawie zamówienia publicznego. Pełnomocnictwo lub pełnomocnictwa winny być dołączone do oferty. </w:t>
      </w:r>
    </w:p>
    <w:p w14:paraId="6FBCBDA1"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6</w:t>
      </w:r>
      <w:r>
        <w:rPr>
          <w:rFonts w:ascii="Arial" w:hAnsi="Arial" w:cs="Arial"/>
          <w:sz w:val="22"/>
          <w:szCs w:val="22"/>
        </w:rPr>
        <w:t>.</w:t>
      </w:r>
      <w:r w:rsidRPr="00B90F23">
        <w:rPr>
          <w:rFonts w:ascii="Arial" w:hAnsi="Arial" w:cs="Arial"/>
          <w:sz w:val="22"/>
          <w:szCs w:val="22"/>
        </w:rPr>
        <w:tab/>
        <w:t>Pełnomocnictwo musi wskazywać pełnomocnika (może to być zarówno jeden z wykonawców wspólnie ubiegających się o udzielenie zamówienia, jak i osoba trzecia). Każdy z wykonawców wspólnie ubiegających się o udzielenie zamówienia musi udzielić pełnomocnictwa, w tym samym zakresie. Wykonawcy wspólnie ubiegający się o udzielenie zamówienia mogą udzielić pełnomocnictwa na jednym dokumencie, wówczas każdy z nich musi złożyć odpowiednie oświadczenie.</w:t>
      </w:r>
    </w:p>
    <w:p w14:paraId="36C3B922"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lastRenderedPageBreak/>
        <w:t>7.</w:t>
      </w:r>
      <w:r>
        <w:rPr>
          <w:rFonts w:ascii="Arial" w:hAnsi="Arial" w:cs="Arial"/>
          <w:sz w:val="22"/>
          <w:szCs w:val="22"/>
        </w:rPr>
        <w:t xml:space="preserve"> </w:t>
      </w:r>
      <w:r w:rsidRPr="00B90F23">
        <w:rPr>
          <w:rFonts w:ascii="Arial" w:hAnsi="Arial" w:cs="Arial"/>
          <w:sz w:val="22"/>
          <w:szCs w:val="22"/>
        </w:rPr>
        <w:t xml:space="preserve">Wykonawca składający ofertę wspólną, nie może złożyć w jednym postępowaniu o udzielenie zamówienia publicznego odrębnej oferty własnej lub drugiej oferty wspólnie z innymi wykonawcami. </w:t>
      </w:r>
    </w:p>
    <w:p w14:paraId="0DA219B5"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8.</w:t>
      </w:r>
      <w:r>
        <w:rPr>
          <w:rFonts w:ascii="Arial" w:hAnsi="Arial" w:cs="Arial"/>
          <w:sz w:val="22"/>
          <w:szCs w:val="22"/>
        </w:rPr>
        <w:t xml:space="preserve"> </w:t>
      </w:r>
      <w:r w:rsidRPr="00B90F23">
        <w:rPr>
          <w:rFonts w:ascii="Arial" w:hAnsi="Arial" w:cs="Arial"/>
          <w:sz w:val="22"/>
          <w:szCs w:val="22"/>
        </w:rPr>
        <w:t>Wszelka korespondencja Zamawiającego z Wykonawcą będzie odbywała się za pośrednictwem Pełnomocnika, którego dane należy wpisać w Formularzu „Oferta”.</w:t>
      </w:r>
    </w:p>
    <w:p w14:paraId="1EC0EBC1"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9.</w:t>
      </w:r>
      <w:r w:rsidRPr="00B90F23">
        <w:rPr>
          <w:rFonts w:ascii="Arial" w:hAnsi="Arial" w:cs="Arial"/>
          <w:sz w:val="22"/>
          <w:szCs w:val="22"/>
        </w:rPr>
        <w:tab/>
        <w:t xml:space="preserve"> Do oceny spełniania warunków </w:t>
      </w:r>
      <w:r>
        <w:rPr>
          <w:rFonts w:ascii="Arial" w:hAnsi="Arial" w:cs="Arial"/>
          <w:sz w:val="22"/>
          <w:szCs w:val="22"/>
        </w:rPr>
        <w:t xml:space="preserve">udziału w postępowaniu </w:t>
      </w:r>
      <w:r w:rsidRPr="00B90F23">
        <w:rPr>
          <w:rFonts w:ascii="Arial" w:hAnsi="Arial" w:cs="Arial"/>
          <w:sz w:val="22"/>
          <w:szCs w:val="22"/>
        </w:rPr>
        <w:t>przyjmuje się zsumowane zasoby finansowe, ekonomiczne i techniczne wszystkich podmiotów wspólnie ubiegających się o udzielenie zamówienia publicznego.</w:t>
      </w:r>
    </w:p>
    <w:p w14:paraId="6A210B06"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10.</w:t>
      </w:r>
      <w:r>
        <w:rPr>
          <w:rFonts w:ascii="Arial" w:hAnsi="Arial" w:cs="Arial"/>
          <w:sz w:val="22"/>
          <w:szCs w:val="22"/>
        </w:rPr>
        <w:t xml:space="preserve"> </w:t>
      </w:r>
      <w:r w:rsidRPr="00B90F23">
        <w:rPr>
          <w:rFonts w:ascii="Arial" w:hAnsi="Arial" w:cs="Arial"/>
          <w:sz w:val="22"/>
          <w:szCs w:val="22"/>
        </w:rPr>
        <w:t>W przypadku wyboru oferty Wykonawców występujących wspólnie, przed zawarciem Umowy Zamawiający może zażądać umowy regulującej współpracę tych Wykonawców.</w:t>
      </w:r>
    </w:p>
    <w:p w14:paraId="10B0E310"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11.</w:t>
      </w:r>
      <w:r w:rsidRPr="00B90F23">
        <w:rPr>
          <w:rFonts w:ascii="Arial" w:hAnsi="Arial" w:cs="Arial"/>
          <w:sz w:val="22"/>
          <w:szCs w:val="22"/>
        </w:rPr>
        <w:tab/>
        <w:t xml:space="preserve">Wykonawcy ubiegający się wspólnie o udzielenie zamówienia publicznego ponoszą solidarną odpowiedzialność za wykonanie umowy i wniesienie </w:t>
      </w:r>
      <w:r>
        <w:rPr>
          <w:rFonts w:ascii="Arial" w:hAnsi="Arial" w:cs="Arial"/>
          <w:sz w:val="22"/>
          <w:szCs w:val="22"/>
        </w:rPr>
        <w:t xml:space="preserve">wadium oraz </w:t>
      </w:r>
      <w:r w:rsidRPr="00B90F23">
        <w:rPr>
          <w:rFonts w:ascii="Arial" w:hAnsi="Arial" w:cs="Arial"/>
          <w:sz w:val="22"/>
          <w:szCs w:val="22"/>
        </w:rPr>
        <w:t>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w:t>
      </w:r>
      <w:r>
        <w:rPr>
          <w:rFonts w:ascii="Arial" w:hAnsi="Arial" w:cs="Arial"/>
          <w:sz w:val="22"/>
          <w:szCs w:val="22"/>
        </w:rPr>
        <w:t xml:space="preserve"> Wadium oraz zabezpieczenie</w:t>
      </w:r>
      <w:r w:rsidRPr="00974E45">
        <w:rPr>
          <w:rFonts w:ascii="Arial" w:hAnsi="Arial" w:cs="Arial"/>
          <w:sz w:val="22"/>
          <w:szCs w:val="22"/>
        </w:rPr>
        <w:t xml:space="preserve"> należytego wykonania umowy </w:t>
      </w:r>
      <w:r>
        <w:rPr>
          <w:rFonts w:ascii="Arial" w:hAnsi="Arial" w:cs="Arial"/>
          <w:sz w:val="22"/>
          <w:szCs w:val="22"/>
        </w:rPr>
        <w:t>powinno być wniesione przez co najmniej jednego z Wykonawców ubiegających się wspólnie o </w:t>
      </w:r>
      <w:r w:rsidRPr="00974E45">
        <w:rPr>
          <w:rFonts w:ascii="Arial" w:hAnsi="Arial" w:cs="Arial"/>
          <w:sz w:val="22"/>
          <w:szCs w:val="22"/>
        </w:rPr>
        <w:t>udzielenie zamówienia publicznego</w:t>
      </w:r>
      <w:r>
        <w:rPr>
          <w:rFonts w:ascii="Arial" w:hAnsi="Arial" w:cs="Arial"/>
          <w:sz w:val="22"/>
          <w:szCs w:val="22"/>
        </w:rPr>
        <w:t>.</w:t>
      </w:r>
    </w:p>
    <w:p w14:paraId="6D039648"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12.</w:t>
      </w:r>
      <w:r w:rsidRPr="00B90F23">
        <w:rPr>
          <w:rFonts w:ascii="Arial" w:hAnsi="Arial" w:cs="Arial"/>
          <w:sz w:val="22"/>
          <w:szCs w:val="22"/>
        </w:rPr>
        <w:tab/>
        <w:t>Zamawiający zastrzega solidarność wierzycieli w rozumieniu art. 367 i nast. KC w przypadku regulowania swych zobowiązań z tytułu należności przysługujących Wykonawcom wspólnie ubiegającym się o udzielenie zamówienia tytułem wynagrodzenia za realizację przedmiotu zamówienia - dla Zamawiającego nie są wiążące w tym zakresie wzajemne uregulowania umowne (np. umowa konsorcjum lub spółki cywilnej) pomiędzy Wykonawcami.</w:t>
      </w:r>
    </w:p>
    <w:p w14:paraId="3DA92E36" w14:textId="77777777" w:rsidR="00860A83" w:rsidRPr="00F1451C" w:rsidRDefault="00860A83" w:rsidP="00860A83">
      <w:pPr>
        <w:pStyle w:val="pkt"/>
        <w:spacing w:before="0" w:after="0" w:line="304" w:lineRule="exact"/>
        <w:ind w:left="426" w:hanging="426"/>
        <w:rPr>
          <w:rFonts w:ascii="Arial" w:hAnsi="Arial" w:cs="Arial"/>
          <w:sz w:val="22"/>
          <w:szCs w:val="22"/>
        </w:rPr>
      </w:pPr>
      <w:r w:rsidRPr="00FB2563">
        <w:rPr>
          <w:rFonts w:ascii="Arial" w:hAnsi="Arial" w:cs="Arial"/>
          <w:b/>
          <w:sz w:val="22"/>
          <w:szCs w:val="22"/>
        </w:rPr>
        <w:t>13.</w:t>
      </w:r>
      <w:r w:rsidRPr="00B90F23">
        <w:rPr>
          <w:rFonts w:ascii="Arial" w:hAnsi="Arial" w:cs="Arial"/>
          <w:sz w:val="22"/>
          <w:szCs w:val="22"/>
        </w:rPr>
        <w:tab/>
        <w:t>Oferta składana w ramach działalności gospodarczej prowadzonej w oparciu o umowę spółki cywilnej stanowi ofertę wspólną. Ofertę taką podpisują wszyscy wspólnicy spółki, bądź do oferty należy dołączyć odpowiednie pełnomocnictwo(a) udzielone przez wszystkich wspólników dla jednego ze wspólników lub dla osoby trzeciej, upoważniające osobę umocowaną do działania w imieniu i na rzecz wszystkich wspólników spółki w zakresie, o którym mowa powyżej. Jeżeli upoważnienie do złożenia oferty wspólnej wynika z umowy spółki cywilnej, to do oferty zamiast pełnomocnictwa można załączyć tę umowę.</w:t>
      </w:r>
    </w:p>
    <w:p w14:paraId="1E5E9061" w14:textId="77777777" w:rsidR="00974EE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1451C">
        <w:rPr>
          <w:rFonts w:ascii="Arial" w:hAnsi="Arial" w:cs="Arial"/>
          <w:b/>
          <w:bCs/>
          <w:sz w:val="22"/>
          <w:szCs w:val="22"/>
        </w:rPr>
        <w:t>XII.</w:t>
      </w:r>
      <w:r w:rsidRPr="00F1451C">
        <w:rPr>
          <w:rFonts w:ascii="Arial" w:hAnsi="Arial" w:cs="Arial"/>
          <w:b/>
          <w:bCs/>
          <w:sz w:val="22"/>
          <w:szCs w:val="22"/>
        </w:rPr>
        <w:tab/>
      </w:r>
      <w:r w:rsidR="00974EE8" w:rsidRPr="00F1451C">
        <w:rPr>
          <w:rFonts w:ascii="Arial" w:hAnsi="Arial" w:cs="Arial"/>
          <w:b/>
          <w:bCs/>
          <w:sz w:val="22"/>
          <w:szCs w:val="22"/>
        </w:rPr>
        <w:t xml:space="preserve">SPOSÓB KOMUNIKACJI ORAZ </w:t>
      </w:r>
      <w:bookmarkEnd w:id="2"/>
      <w:r w:rsidR="002076D2" w:rsidRPr="00F1451C">
        <w:rPr>
          <w:rFonts w:ascii="Arial" w:hAnsi="Arial" w:cs="Arial"/>
          <w:b/>
          <w:bCs/>
          <w:sz w:val="22"/>
          <w:szCs w:val="22"/>
        </w:rPr>
        <w:t>WYJAŚNIENIA TREŚCI SWZ</w:t>
      </w:r>
    </w:p>
    <w:p w14:paraId="2CD5AD02" w14:textId="77777777" w:rsidR="00C972B6" w:rsidRDefault="00C972B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przedmiotowym postępowaniu komunikacja między Zamawiającym a Wykonawcami odbywa się przy użyciu następujących śro</w:t>
      </w:r>
      <w:r w:rsidR="00754370">
        <w:rPr>
          <w:rFonts w:ascii="Arial" w:hAnsi="Arial" w:cs="Arial"/>
          <w:sz w:val="22"/>
          <w:szCs w:val="22"/>
        </w:rPr>
        <w:t xml:space="preserve">dków komunikacji elektronicznej. </w:t>
      </w:r>
      <w:r w:rsidR="00754370" w:rsidRPr="00754370">
        <w:rPr>
          <w:rFonts w:ascii="Arial" w:hAnsi="Arial" w:cs="Arial"/>
          <w:sz w:val="22"/>
          <w:szCs w:val="22"/>
        </w:rPr>
        <w:t>Ilekroć w dalszej części Specyfikacji W</w:t>
      </w:r>
      <w:r w:rsidR="00754370">
        <w:rPr>
          <w:rFonts w:ascii="Arial" w:hAnsi="Arial" w:cs="Arial"/>
          <w:sz w:val="22"/>
          <w:szCs w:val="22"/>
        </w:rPr>
        <w:t xml:space="preserve">arunków Zamówienia jest mowa o </w:t>
      </w:r>
      <w:r w:rsidR="00754370" w:rsidRPr="00754370">
        <w:rPr>
          <w:rFonts w:ascii="Arial" w:hAnsi="Arial" w:cs="Arial"/>
          <w:sz w:val="22"/>
          <w:szCs w:val="22"/>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1C5B026A"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lastRenderedPageBreak/>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a pośrednictwem Platformy znajdującej się pod adresem: https://enea.ezamawiajacy.pl w zakładce „Korespondencja”.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6A786A6E"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2897FA92"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 lub https://oneplace.marketplanet.pl.</w:t>
      </w:r>
    </w:p>
    <w:p w14:paraId="69746923"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1F2431A"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Rejestracja Wykonawcy trwa maksymalnie do 2 dni roboczych. W związku z tym Zamawiający zaleca Wykonawcom uwzględnienie czasu niezbędnego na rejestrację w procesie złożenia Oferty w postaci elektronicznej. </w:t>
      </w:r>
    </w:p>
    <w:p w14:paraId="3604F8B0"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Wykonawca wraz z potwierdzeniem złożenia wniosku rejestracyjnego otrzyma informacje, o możliwości przyspieszenia procedury założenia konta, wówczas należy skontaktować się pod numerem telefonu podanym w ww. potwierdzeniu. </w:t>
      </w:r>
    </w:p>
    <w:p w14:paraId="77C55346"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8188E60"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p>
    <w:p w14:paraId="111AF316"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 xml:space="preserve">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 mowa powyżej, lub dotyczy udzielonych wyjaśnień, Zamawiający nie ma </w:t>
      </w:r>
      <w:r w:rsidRPr="00754370">
        <w:rPr>
          <w:rFonts w:ascii="Arial" w:hAnsi="Arial" w:cs="Arial"/>
          <w:sz w:val="22"/>
          <w:szCs w:val="22"/>
        </w:rPr>
        <w:lastRenderedPageBreak/>
        <w:t>obowiązku udzielania wyjaśnień SWZ oraz obowiązku przedłużenia terminu składania ofert. Przedłużenie terminu składania ofert nie wpływa na bieg terminu składania wniosku o wyjaśnienie treści SWZ.</w:t>
      </w:r>
    </w:p>
    <w:p w14:paraId="51EC5048"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71D0CA52"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71EEA8C4"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dopuszczalny format kwalifikowanego podpisu elektronicznego, jako:</w:t>
      </w:r>
    </w:p>
    <w:p w14:paraId="6BCD6681"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dokumenty w formacie „pdf" zaleca się podpisywać formatem </w:t>
      </w:r>
      <w:proofErr w:type="spellStart"/>
      <w:r w:rsidRPr="00754370">
        <w:rPr>
          <w:rFonts w:ascii="Arial" w:hAnsi="Arial" w:cs="Arial"/>
          <w:sz w:val="22"/>
          <w:szCs w:val="22"/>
        </w:rPr>
        <w:t>PAdES</w:t>
      </w:r>
      <w:proofErr w:type="spellEnd"/>
      <w:r w:rsidRPr="00754370">
        <w:rPr>
          <w:rFonts w:ascii="Arial" w:hAnsi="Arial" w:cs="Arial"/>
          <w:sz w:val="22"/>
          <w:szCs w:val="22"/>
        </w:rPr>
        <w:t>,</w:t>
      </w:r>
    </w:p>
    <w:p w14:paraId="41E25415"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22C06ECA"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niezbędne wymagania sprzętowo- aplikacyjne umożliwiające pracę na Platformie Zakupowej tj.:</w:t>
      </w:r>
    </w:p>
    <w:p w14:paraId="4B6707F6"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Stały dostęp do sieci Internet o gwarantowanej przepustowości nie mniejszej niż 512 </w:t>
      </w:r>
      <w:proofErr w:type="spellStart"/>
      <w:r w:rsidRPr="00754370">
        <w:rPr>
          <w:rFonts w:ascii="Arial" w:hAnsi="Arial" w:cs="Arial"/>
          <w:sz w:val="22"/>
          <w:szCs w:val="22"/>
        </w:rPr>
        <w:t>kb</w:t>
      </w:r>
      <w:proofErr w:type="spellEnd"/>
      <w:r w:rsidRPr="00754370">
        <w:rPr>
          <w:rFonts w:ascii="Arial" w:hAnsi="Arial" w:cs="Arial"/>
          <w:sz w:val="22"/>
          <w:szCs w:val="22"/>
        </w:rPr>
        <w:t>/s;</w:t>
      </w:r>
    </w:p>
    <w:p w14:paraId="4AA93445"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Komputer klasy PC lub MAC, o następującej konfiguracji: pamięć min 2GB Ram, procesor Intel IV 2GHZ, jeden z systemów operacyjnych - MS Windows 7 , Mac Os x 10.4, Linux, lub ich nowsze wersje;</w:t>
      </w:r>
    </w:p>
    <w:p w14:paraId="584714FB"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Zainstalowana dowolna przeglądarka internetowa obsługująca TLS 1.2, najlepiej w najnowszej;</w:t>
      </w:r>
    </w:p>
    <w:p w14:paraId="39FCB9D3"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Zainstalowany program </w:t>
      </w:r>
      <w:proofErr w:type="spellStart"/>
      <w:r w:rsidRPr="00754370">
        <w:rPr>
          <w:rFonts w:ascii="Arial" w:hAnsi="Arial" w:cs="Arial"/>
          <w:sz w:val="22"/>
          <w:szCs w:val="22"/>
        </w:rPr>
        <w:t>Acrobat</w:t>
      </w:r>
      <w:proofErr w:type="spellEnd"/>
      <w:r w:rsidRPr="00754370">
        <w:rPr>
          <w:rFonts w:ascii="Arial" w:hAnsi="Arial" w:cs="Arial"/>
          <w:sz w:val="22"/>
          <w:szCs w:val="22"/>
        </w:rPr>
        <w:t xml:space="preserve"> Reader lub inny obsługujący pliki w formacie .pdf.</w:t>
      </w:r>
    </w:p>
    <w:p w14:paraId="2F71A8EC"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dopuszczalne formaty przesyłanych danych tj. plików o wielkości do 100 MB w pd</w:t>
      </w:r>
      <w:r w:rsidR="00BC373F">
        <w:rPr>
          <w:rFonts w:ascii="Arial" w:hAnsi="Arial" w:cs="Arial"/>
          <w:sz w:val="22"/>
          <w:szCs w:val="22"/>
        </w:rPr>
        <w:t xml:space="preserve">f, </w:t>
      </w:r>
      <w:proofErr w:type="spellStart"/>
      <w:r w:rsidR="00BC373F">
        <w:rPr>
          <w:rFonts w:ascii="Arial" w:hAnsi="Arial" w:cs="Arial"/>
          <w:sz w:val="22"/>
          <w:szCs w:val="22"/>
        </w:rPr>
        <w:t>doc</w:t>
      </w:r>
      <w:proofErr w:type="spellEnd"/>
      <w:r w:rsidR="00BC373F">
        <w:rPr>
          <w:rFonts w:ascii="Arial" w:hAnsi="Arial" w:cs="Arial"/>
          <w:sz w:val="22"/>
          <w:szCs w:val="22"/>
        </w:rPr>
        <w:t>, xls</w:t>
      </w:r>
      <w:r w:rsidRPr="00754370">
        <w:rPr>
          <w:rFonts w:ascii="Arial" w:hAnsi="Arial" w:cs="Arial"/>
          <w:sz w:val="22"/>
          <w:szCs w:val="22"/>
        </w:rPr>
        <w:t xml:space="preserve">, </w:t>
      </w:r>
      <w:proofErr w:type="spellStart"/>
      <w:r w:rsidRPr="00754370">
        <w:rPr>
          <w:rFonts w:ascii="Arial" w:hAnsi="Arial" w:cs="Arial"/>
          <w:sz w:val="22"/>
          <w:szCs w:val="22"/>
        </w:rPr>
        <w:t>docx</w:t>
      </w:r>
      <w:proofErr w:type="spellEnd"/>
      <w:r w:rsidRPr="00754370">
        <w:rPr>
          <w:rFonts w:ascii="Arial" w:hAnsi="Arial" w:cs="Arial"/>
          <w:sz w:val="22"/>
          <w:szCs w:val="22"/>
        </w:rPr>
        <w:t xml:space="preserve">, </w:t>
      </w:r>
      <w:proofErr w:type="spellStart"/>
      <w:r w:rsidRPr="00754370">
        <w:rPr>
          <w:rFonts w:ascii="Arial" w:hAnsi="Arial" w:cs="Arial"/>
          <w:sz w:val="22"/>
          <w:szCs w:val="22"/>
        </w:rPr>
        <w:t>xlsx</w:t>
      </w:r>
      <w:proofErr w:type="spellEnd"/>
      <w:r w:rsidRPr="00754370">
        <w:rPr>
          <w:rFonts w:ascii="Arial" w:hAnsi="Arial" w:cs="Arial"/>
          <w:sz w:val="22"/>
          <w:szCs w:val="22"/>
        </w:rPr>
        <w:t xml:space="preserve">, </w:t>
      </w:r>
      <w:proofErr w:type="spellStart"/>
      <w:r w:rsidR="00BC373F">
        <w:rPr>
          <w:rFonts w:ascii="Arial" w:hAnsi="Arial" w:cs="Arial"/>
          <w:sz w:val="22"/>
          <w:szCs w:val="22"/>
        </w:rPr>
        <w:t>XAdES</w:t>
      </w:r>
      <w:proofErr w:type="spellEnd"/>
      <w:r w:rsidR="00BC373F">
        <w:rPr>
          <w:rFonts w:ascii="Arial" w:hAnsi="Arial" w:cs="Arial"/>
          <w:sz w:val="22"/>
          <w:szCs w:val="22"/>
        </w:rPr>
        <w:t xml:space="preserve">, </w:t>
      </w:r>
      <w:proofErr w:type="spellStart"/>
      <w:r w:rsidR="00BC373F" w:rsidRPr="00754370">
        <w:rPr>
          <w:rFonts w:ascii="Arial" w:hAnsi="Arial" w:cs="Arial"/>
          <w:sz w:val="22"/>
          <w:szCs w:val="22"/>
        </w:rPr>
        <w:t>PAdES</w:t>
      </w:r>
      <w:proofErr w:type="spellEnd"/>
      <w:r w:rsidR="00BC373F">
        <w:rPr>
          <w:rFonts w:ascii="Arial" w:hAnsi="Arial" w:cs="Arial"/>
          <w:sz w:val="22"/>
          <w:szCs w:val="22"/>
        </w:rPr>
        <w:t>.</w:t>
      </w:r>
    </w:p>
    <w:p w14:paraId="366A3456"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informacje na temat kodowania i czasu odbioru danych tj.:</w:t>
      </w:r>
    </w:p>
    <w:p w14:paraId="23668F7A"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309AF2B2"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Oznaczenie czasu odbioru danych przez Platformę stanowi datę oraz dokładny czas (</w:t>
      </w:r>
      <w:proofErr w:type="spellStart"/>
      <w:r w:rsidRPr="00754370">
        <w:rPr>
          <w:rFonts w:ascii="Arial" w:hAnsi="Arial" w:cs="Arial"/>
          <w:sz w:val="22"/>
          <w:szCs w:val="22"/>
        </w:rPr>
        <w:t>hh:mm:ss</w:t>
      </w:r>
      <w:proofErr w:type="spellEnd"/>
      <w:r w:rsidRPr="00754370">
        <w:rPr>
          <w:rFonts w:ascii="Arial" w:hAnsi="Arial" w:cs="Arial"/>
          <w:sz w:val="22"/>
          <w:szCs w:val="22"/>
        </w:rPr>
        <w:t>) generowany wg. czasu lokalnego serwera synchronizowanego odpowiednim źródłem czasu.</w:t>
      </w:r>
    </w:p>
    <w:p w14:paraId="435D530E"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W przypadku wnoszenia wadium w formie poręczenia lub gwarancji:</w:t>
      </w:r>
    </w:p>
    <w:p w14:paraId="6E48295C" w14:textId="77777777" w:rsid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 przypadku składnia Oferty w postaci elektronicznej oryginał dokumentu wadium (poręczenia lub gwarancji) opatrzonego kwalifikowanym podpisem </w:t>
      </w:r>
      <w:r w:rsidRPr="00754370">
        <w:rPr>
          <w:rFonts w:ascii="Arial" w:hAnsi="Arial" w:cs="Arial"/>
          <w:sz w:val="22"/>
          <w:szCs w:val="22"/>
        </w:rPr>
        <w:lastRenderedPageBreak/>
        <w:t>elektronicznym osób upoważnionych do jego wystawienia, Wykonawca składa załączając na Platformie w zakładce „OFERTY” – poprzez wybranie polecenia „dodaj dokument".</w:t>
      </w:r>
    </w:p>
    <w:p w14:paraId="61679020" w14:textId="77777777" w:rsidR="00BC373F" w:rsidRPr="00BC373F" w:rsidRDefault="00BC373F" w:rsidP="000315A6">
      <w:pPr>
        <w:pStyle w:val="Akapitzlist"/>
        <w:numPr>
          <w:ilvl w:val="0"/>
          <w:numId w:val="18"/>
        </w:numPr>
        <w:rPr>
          <w:rFonts w:ascii="Arial" w:hAnsi="Arial" w:cs="Arial"/>
          <w:sz w:val="22"/>
          <w:szCs w:val="22"/>
        </w:rPr>
      </w:pPr>
      <w:r w:rsidRPr="00BC373F">
        <w:rPr>
          <w:rFonts w:ascii="Arial" w:hAnsi="Arial" w:cs="Arial"/>
          <w:sz w:val="22"/>
          <w:szCs w:val="22"/>
        </w:rPr>
        <w:t>Korzystanie z Platformy jest bezpłatne.</w:t>
      </w:r>
    </w:p>
    <w:p w14:paraId="5D11166E" w14:textId="77777777" w:rsidR="00F64158" w:rsidRDefault="00F64158"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 xml:space="preserve">Wykonawca przystępując do postępowania o udzielenie zamówienia publicznego, tj. bezpłatnie rejestrując się lub logując, w przypadku posiadania konta w Platformie Zakupowej, akceptuje warunki korzystania z Platformy oraz uznaje </w:t>
      </w:r>
      <w:r w:rsidR="00F04873" w:rsidRPr="00875BF0">
        <w:rPr>
          <w:rFonts w:ascii="Arial" w:hAnsi="Arial" w:cs="Arial"/>
          <w:sz w:val="22"/>
          <w:szCs w:val="22"/>
        </w:rPr>
        <w:t>je za wiążące</w:t>
      </w:r>
      <w:r w:rsidRPr="00875BF0">
        <w:rPr>
          <w:rFonts w:ascii="Arial" w:hAnsi="Arial" w:cs="Arial"/>
          <w:sz w:val="22"/>
          <w:szCs w:val="22"/>
        </w:rPr>
        <w:t>. Z</w:t>
      </w:r>
      <w:r w:rsidR="00F04873" w:rsidRPr="00875BF0">
        <w:rPr>
          <w:rFonts w:ascii="Arial" w:hAnsi="Arial" w:cs="Arial"/>
          <w:sz w:val="22"/>
          <w:szCs w:val="22"/>
        </w:rPr>
        <w:t>amawiający zamieszcza instrukcje</w:t>
      </w:r>
      <w:r w:rsidRPr="00875BF0">
        <w:rPr>
          <w:rFonts w:ascii="Arial" w:hAnsi="Arial" w:cs="Arial"/>
          <w:sz w:val="22"/>
          <w:szCs w:val="22"/>
        </w:rPr>
        <w:t xml:space="preserve"> korzystania z Platformy Zakupowej jako załącznik nr </w:t>
      </w:r>
      <w:r w:rsidR="000D7645" w:rsidRPr="00875BF0">
        <w:rPr>
          <w:rFonts w:ascii="Arial" w:hAnsi="Arial" w:cs="Arial"/>
          <w:sz w:val="22"/>
          <w:szCs w:val="22"/>
        </w:rPr>
        <w:t>17</w:t>
      </w:r>
      <w:r w:rsidR="009320D1" w:rsidRPr="00875BF0">
        <w:rPr>
          <w:rFonts w:ascii="Arial" w:hAnsi="Arial" w:cs="Arial"/>
          <w:sz w:val="22"/>
          <w:szCs w:val="22"/>
        </w:rPr>
        <w:t xml:space="preserve"> do S</w:t>
      </w:r>
      <w:r w:rsidRPr="00875BF0">
        <w:rPr>
          <w:rFonts w:ascii="Arial" w:hAnsi="Arial" w:cs="Arial"/>
          <w:sz w:val="22"/>
          <w:szCs w:val="22"/>
        </w:rPr>
        <w:t>WZ część I).</w:t>
      </w:r>
    </w:p>
    <w:p w14:paraId="73966EFF" w14:textId="77777777" w:rsidR="00875BF0" w:rsidRPr="00875BF0" w:rsidRDefault="00875BF0"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6D2D2232" w14:textId="3B2FFDAC" w:rsidR="00D71242" w:rsidRPr="00F1451C" w:rsidRDefault="00D71242"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Osobą działającą w imieniu Zamawiającego, uprawnioną do kontaktów z Wykonawcami w zakresie udzielania i</w:t>
      </w:r>
      <w:r w:rsidR="009320D1" w:rsidRPr="00F1451C">
        <w:rPr>
          <w:rFonts w:ascii="Arial" w:hAnsi="Arial" w:cs="Arial"/>
          <w:sz w:val="22"/>
          <w:szCs w:val="22"/>
        </w:rPr>
        <w:t>nformacji dotyczących zapisów S</w:t>
      </w:r>
      <w:r w:rsidRPr="00F1451C">
        <w:rPr>
          <w:rFonts w:ascii="Arial" w:hAnsi="Arial" w:cs="Arial"/>
          <w:sz w:val="22"/>
          <w:szCs w:val="22"/>
        </w:rPr>
        <w:t xml:space="preserve">WZ jest: </w:t>
      </w:r>
      <w:r w:rsidR="00B30D4A">
        <w:rPr>
          <w:rFonts w:ascii="Arial" w:hAnsi="Arial" w:cs="Arial"/>
          <w:sz w:val="22"/>
          <w:szCs w:val="22"/>
        </w:rPr>
        <w:t>Leszek Madej</w:t>
      </w:r>
      <w:r w:rsidR="00DF46D0">
        <w:rPr>
          <w:rFonts w:ascii="Arial" w:hAnsi="Arial" w:cs="Arial"/>
          <w:sz w:val="22"/>
          <w:szCs w:val="22"/>
        </w:rPr>
        <w:t xml:space="preserve"> +48(15) 865-</w:t>
      </w:r>
      <w:r w:rsidR="00B30D4A">
        <w:rPr>
          <w:rFonts w:ascii="Arial" w:hAnsi="Arial" w:cs="Arial"/>
          <w:sz w:val="22"/>
          <w:szCs w:val="22"/>
        </w:rPr>
        <w:t>6574</w:t>
      </w:r>
      <w:r w:rsidR="00DF46D0" w:rsidRPr="00F1451C">
        <w:rPr>
          <w:rFonts w:ascii="Arial" w:hAnsi="Arial" w:cs="Arial"/>
          <w:sz w:val="22"/>
          <w:szCs w:val="22"/>
        </w:rPr>
        <w:t xml:space="preserve">, </w:t>
      </w:r>
      <w:r w:rsidRPr="00F1451C">
        <w:rPr>
          <w:rFonts w:ascii="Arial" w:hAnsi="Arial" w:cs="Arial"/>
          <w:sz w:val="22"/>
          <w:szCs w:val="22"/>
        </w:rPr>
        <w:t xml:space="preserve">email: </w:t>
      </w:r>
      <w:hyperlink r:id="rId14" w:history="1">
        <w:r w:rsidR="00B30D4A" w:rsidRPr="00A8720B">
          <w:rPr>
            <w:rFonts w:asciiTheme="minorBidi" w:hAnsiTheme="minorBidi" w:cstheme="minorBidi"/>
            <w:sz w:val="22"/>
            <w:szCs w:val="22"/>
          </w:rPr>
          <w:t>leszek.madej@enea.pl</w:t>
        </w:r>
      </w:hyperlink>
      <w:r w:rsidR="00B45023">
        <w:rPr>
          <w:rFonts w:asciiTheme="minorBidi" w:hAnsiTheme="minorBidi" w:cstheme="minorBidi"/>
          <w:sz w:val="22"/>
          <w:szCs w:val="22"/>
        </w:rPr>
        <w:t xml:space="preserve"> </w:t>
      </w:r>
      <w:r w:rsidR="00E7246A">
        <w:rPr>
          <w:rFonts w:asciiTheme="minorBidi" w:hAnsiTheme="minorBidi" w:cstheme="minorBidi"/>
          <w:sz w:val="22"/>
          <w:szCs w:val="22"/>
        </w:rPr>
        <w:t xml:space="preserve"> </w:t>
      </w:r>
      <w:r w:rsidRPr="00F1451C">
        <w:rPr>
          <w:rFonts w:ascii="Arial" w:hAnsi="Arial" w:cs="Arial"/>
          <w:sz w:val="22"/>
          <w:szCs w:val="22"/>
        </w:rPr>
        <w:t>w godzinach od 8:00 do 14:00 w dni robocze. W przypadku nieobecności osoby wskazanej powyżej, osobą działającą w imieniu Zamawiającego, uprawnioną do kontaktów z Wykonawcami w zakresie udzielania i</w:t>
      </w:r>
      <w:r w:rsidR="009320D1" w:rsidRPr="00F1451C">
        <w:rPr>
          <w:rFonts w:ascii="Arial" w:hAnsi="Arial" w:cs="Arial"/>
          <w:sz w:val="22"/>
          <w:szCs w:val="22"/>
        </w:rPr>
        <w:t>nformacji dotyczących zapisów S</w:t>
      </w:r>
      <w:r w:rsidRPr="00F1451C">
        <w:rPr>
          <w:rFonts w:ascii="Arial" w:hAnsi="Arial" w:cs="Arial"/>
          <w:sz w:val="22"/>
          <w:szCs w:val="22"/>
        </w:rPr>
        <w:t xml:space="preserve">WZ jest: </w:t>
      </w:r>
      <w:r w:rsidR="00AD7903">
        <w:rPr>
          <w:rFonts w:ascii="Arial" w:hAnsi="Arial" w:cs="Arial"/>
          <w:sz w:val="22"/>
          <w:szCs w:val="22"/>
        </w:rPr>
        <w:t>Daniel Kabata</w:t>
      </w:r>
      <w:r w:rsidRPr="00F1451C">
        <w:rPr>
          <w:rFonts w:ascii="Arial" w:hAnsi="Arial" w:cs="Arial"/>
          <w:sz w:val="22"/>
          <w:szCs w:val="22"/>
        </w:rPr>
        <w:t xml:space="preserve"> +48(15) 865-</w:t>
      </w:r>
      <w:r w:rsidR="00AD7903">
        <w:rPr>
          <w:rFonts w:ascii="Arial" w:hAnsi="Arial" w:cs="Arial"/>
          <w:sz w:val="22"/>
          <w:szCs w:val="22"/>
        </w:rPr>
        <w:t>6985</w:t>
      </w:r>
      <w:r w:rsidRPr="00F1451C">
        <w:rPr>
          <w:rFonts w:ascii="Arial" w:hAnsi="Arial" w:cs="Arial"/>
          <w:sz w:val="22"/>
          <w:szCs w:val="22"/>
        </w:rPr>
        <w:t xml:space="preserve">, email: </w:t>
      </w:r>
      <w:hyperlink r:id="rId15" w:history="1">
        <w:r w:rsidR="00F9136C" w:rsidRPr="002E2D1D">
          <w:rPr>
            <w:rStyle w:val="Hipercze"/>
            <w:rFonts w:ascii="Arial" w:hAnsi="Arial" w:cs="Arial"/>
            <w:sz w:val="22"/>
            <w:szCs w:val="22"/>
          </w:rPr>
          <w:t>daniel.kabata@enea.pl</w:t>
        </w:r>
      </w:hyperlink>
      <w:r w:rsidR="00F9136C">
        <w:rPr>
          <w:rFonts w:ascii="Arial" w:hAnsi="Arial" w:cs="Arial"/>
          <w:sz w:val="22"/>
          <w:szCs w:val="22"/>
        </w:rPr>
        <w:t xml:space="preserve"> </w:t>
      </w:r>
      <w:r w:rsidRPr="00F1451C">
        <w:rPr>
          <w:rFonts w:ascii="Arial" w:hAnsi="Arial" w:cs="Arial"/>
          <w:sz w:val="22"/>
          <w:szCs w:val="22"/>
        </w:rPr>
        <w:t xml:space="preserve"> w godzinach od 8:00 do 14:00 w dni robocze.</w:t>
      </w:r>
    </w:p>
    <w:p w14:paraId="7785D837" w14:textId="77777777" w:rsidR="00C972B6" w:rsidRPr="00F1451C" w:rsidRDefault="00C972B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64C4A027" w14:textId="77777777" w:rsidR="00C12410" w:rsidRPr="00F1451C" w:rsidRDefault="00475975"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ab/>
      </w:r>
      <w:r w:rsidR="00C12410" w:rsidRPr="00F1451C">
        <w:rPr>
          <w:rFonts w:ascii="Arial" w:hAnsi="Arial" w:cs="Arial"/>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C6663A" w:rsidRPr="00F1451C">
        <w:rPr>
          <w:rFonts w:ascii="Arial" w:hAnsi="Arial" w:cs="Arial"/>
          <w:sz w:val="22"/>
          <w:szCs w:val="22"/>
        </w:rPr>
        <w:t xml:space="preserve"> </w:t>
      </w:r>
      <w:r w:rsidR="00C12410" w:rsidRPr="00F1451C">
        <w:rPr>
          <w:rFonts w:ascii="Arial" w:hAnsi="Arial" w:cs="Arial"/>
          <w:sz w:val="22"/>
          <w:szCs w:val="22"/>
        </w:rPr>
        <w:t>Jeżeli zamawiający nie udzieli wyjaśnień w termin</w:t>
      </w:r>
      <w:r w:rsidR="006928AB" w:rsidRPr="00F1451C">
        <w:rPr>
          <w:rFonts w:ascii="Arial" w:hAnsi="Arial" w:cs="Arial"/>
          <w:sz w:val="22"/>
          <w:szCs w:val="22"/>
        </w:rPr>
        <w:t>ie</w:t>
      </w:r>
      <w:r w:rsidR="00C12410" w:rsidRPr="00F1451C">
        <w:rPr>
          <w:rFonts w:ascii="Arial" w:hAnsi="Arial" w:cs="Arial"/>
          <w:sz w:val="22"/>
          <w:szCs w:val="22"/>
        </w:rPr>
        <w:t>, o który</w:t>
      </w:r>
      <w:r w:rsidR="006928AB" w:rsidRPr="00F1451C">
        <w:rPr>
          <w:rFonts w:ascii="Arial" w:hAnsi="Arial" w:cs="Arial"/>
          <w:sz w:val="22"/>
          <w:szCs w:val="22"/>
        </w:rPr>
        <w:t>m</w:t>
      </w:r>
      <w:r w:rsidR="00C12410" w:rsidRPr="00F1451C">
        <w:rPr>
          <w:rFonts w:ascii="Arial" w:hAnsi="Arial" w:cs="Arial"/>
          <w:sz w:val="22"/>
          <w:szCs w:val="22"/>
        </w:rPr>
        <w:t xml:space="preserve"> mowa </w:t>
      </w:r>
      <w:r w:rsidR="006928AB" w:rsidRPr="00F1451C">
        <w:rPr>
          <w:rFonts w:ascii="Arial" w:hAnsi="Arial" w:cs="Arial"/>
          <w:sz w:val="22"/>
          <w:szCs w:val="22"/>
        </w:rPr>
        <w:t>poprzednim zdaniu</w:t>
      </w:r>
      <w:r w:rsidR="00C12410" w:rsidRPr="00F1451C">
        <w:rPr>
          <w:rFonts w:ascii="Arial" w:hAnsi="Arial" w:cs="Arial"/>
          <w:sz w:val="22"/>
          <w:szCs w:val="22"/>
        </w:rPr>
        <w:t>, przedłuża termin składania ofert o czas niezbędny do zapoznania się wszystkich zainteresowanych wykonawców z wyjaśnieniami niezbędnymi do należytego przygotowania i złożenia ofert.</w:t>
      </w:r>
      <w:r w:rsidR="00C6663A" w:rsidRPr="00F1451C">
        <w:rPr>
          <w:rFonts w:ascii="Arial" w:hAnsi="Arial" w:cs="Arial"/>
          <w:sz w:val="22"/>
          <w:szCs w:val="22"/>
        </w:rPr>
        <w:t xml:space="preserve"> </w:t>
      </w:r>
      <w:r w:rsidR="00C12410" w:rsidRPr="00F1451C">
        <w:rPr>
          <w:rFonts w:ascii="Arial" w:hAnsi="Arial" w:cs="Arial"/>
          <w:sz w:val="22"/>
          <w:szCs w:val="22"/>
        </w:rPr>
        <w:t> Przedłużenie terminu składania ofert nie wpływa na bieg terminu składania wniosku o wyjaśnienie treści SWZ</w:t>
      </w:r>
      <w:r w:rsidR="006928AB" w:rsidRPr="00F1451C">
        <w:rPr>
          <w:rFonts w:ascii="Arial" w:hAnsi="Arial" w:cs="Arial"/>
          <w:sz w:val="22"/>
          <w:szCs w:val="22"/>
        </w:rPr>
        <w:t xml:space="preserve">. </w:t>
      </w:r>
      <w:r w:rsidR="00C12410" w:rsidRPr="00F1451C">
        <w:rPr>
          <w:rFonts w:ascii="Arial" w:hAnsi="Arial" w:cs="Arial"/>
          <w:sz w:val="22"/>
          <w:szCs w:val="22"/>
        </w:rPr>
        <w:t>W przypadku gdy wniosek o wyjaśnienie treści SWZ nie wpłynął w terminie</w:t>
      </w:r>
      <w:r w:rsidR="00C6663A" w:rsidRPr="00F1451C">
        <w:rPr>
          <w:rFonts w:ascii="Arial" w:hAnsi="Arial" w:cs="Arial"/>
          <w:sz w:val="22"/>
          <w:szCs w:val="22"/>
        </w:rPr>
        <w:t xml:space="preserve"> wskazanym w pierwszym zdaniu</w:t>
      </w:r>
      <w:r w:rsidR="00C12410" w:rsidRPr="00F1451C">
        <w:rPr>
          <w:rFonts w:ascii="Arial" w:hAnsi="Arial" w:cs="Arial"/>
          <w:sz w:val="22"/>
          <w:szCs w:val="22"/>
        </w:rPr>
        <w:t xml:space="preserve">, </w:t>
      </w:r>
      <w:r w:rsidR="00C6663A" w:rsidRPr="00F1451C">
        <w:rPr>
          <w:rFonts w:ascii="Arial" w:hAnsi="Arial" w:cs="Arial"/>
          <w:sz w:val="22"/>
          <w:szCs w:val="22"/>
        </w:rPr>
        <w:t>Z</w:t>
      </w:r>
      <w:r w:rsidR="00C12410" w:rsidRPr="00F1451C">
        <w:rPr>
          <w:rFonts w:ascii="Arial" w:hAnsi="Arial" w:cs="Arial"/>
          <w:sz w:val="22"/>
          <w:szCs w:val="22"/>
        </w:rPr>
        <w:t>amawiający nie ma obowiązku udzielania wyjaśnień SWZ oraz obowiązku przedłużenia terminu składania ofert.</w:t>
      </w:r>
    </w:p>
    <w:p w14:paraId="6640E0D7" w14:textId="77777777" w:rsidR="00C972B6" w:rsidRPr="00F1451C" w:rsidRDefault="00FD60A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61FE8ECA" w14:textId="77777777" w:rsidR="00C972B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bookmarkStart w:id="3" w:name="bookmark12"/>
      <w:r w:rsidRPr="00F1451C">
        <w:rPr>
          <w:rFonts w:ascii="Arial" w:hAnsi="Arial" w:cs="Arial"/>
          <w:b/>
          <w:bCs/>
          <w:sz w:val="22"/>
          <w:szCs w:val="22"/>
        </w:rPr>
        <w:t>XIII.</w:t>
      </w:r>
      <w:r w:rsidRPr="00F1451C">
        <w:rPr>
          <w:rFonts w:ascii="Arial" w:hAnsi="Arial" w:cs="Arial"/>
          <w:b/>
          <w:bCs/>
          <w:sz w:val="22"/>
          <w:szCs w:val="22"/>
        </w:rPr>
        <w:tab/>
      </w:r>
      <w:r w:rsidR="0034764B" w:rsidRPr="00F1451C">
        <w:rPr>
          <w:rFonts w:ascii="Arial" w:hAnsi="Arial" w:cs="Arial"/>
          <w:b/>
          <w:bCs/>
          <w:sz w:val="22"/>
          <w:szCs w:val="22"/>
        </w:rPr>
        <w:t>OPIS SPOSOBU PRZYGOTOWANIA OFERT</w:t>
      </w:r>
      <w:bookmarkEnd w:id="3"/>
      <w:r w:rsidR="00C972B6" w:rsidRPr="00F1451C">
        <w:rPr>
          <w:rFonts w:ascii="Arial" w:hAnsi="Arial" w:cs="Arial"/>
          <w:b/>
          <w:bCs/>
          <w:sz w:val="22"/>
          <w:szCs w:val="22"/>
        </w:rPr>
        <w:t xml:space="preserve"> ORAZ WYMAG</w:t>
      </w:r>
      <w:r w:rsidR="009A4B6E" w:rsidRPr="00F1451C">
        <w:rPr>
          <w:rFonts w:ascii="Arial" w:hAnsi="Arial" w:cs="Arial"/>
          <w:b/>
          <w:bCs/>
          <w:sz w:val="22"/>
          <w:szCs w:val="22"/>
        </w:rPr>
        <w:t>A</w:t>
      </w:r>
      <w:r w:rsidR="00C972B6" w:rsidRPr="00F1451C">
        <w:rPr>
          <w:rFonts w:ascii="Arial" w:hAnsi="Arial" w:cs="Arial"/>
          <w:b/>
          <w:bCs/>
          <w:sz w:val="22"/>
          <w:szCs w:val="22"/>
        </w:rPr>
        <w:t>NIA FORMALNE DOTYCZĄCE SKŁADANYCH OŚWIADCZEŃ I DOKUMENTÓW</w:t>
      </w:r>
    </w:p>
    <w:p w14:paraId="7DB8D0CB"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34764B" w:rsidRPr="00F1451C">
        <w:rPr>
          <w:rFonts w:ascii="Arial" w:hAnsi="Arial" w:cs="Arial"/>
          <w:sz w:val="22"/>
          <w:szCs w:val="22"/>
        </w:rPr>
        <w:t>Wykonawca może złożyć tylko jedną ofertę.</w:t>
      </w:r>
    </w:p>
    <w:p w14:paraId="362EEDCA"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801FBF" w:rsidRPr="00F1451C">
        <w:rPr>
          <w:rFonts w:ascii="Arial" w:hAnsi="Arial" w:cs="Arial"/>
          <w:sz w:val="22"/>
          <w:szCs w:val="22"/>
        </w:rPr>
        <w:t>Treść oferty musi odpowiadać treści SWZ.</w:t>
      </w:r>
    </w:p>
    <w:p w14:paraId="4165238B" w14:textId="77777777" w:rsidR="0034764B"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34764B" w:rsidRPr="00F1451C">
        <w:rPr>
          <w:rFonts w:ascii="Arial" w:hAnsi="Arial" w:cs="Arial"/>
          <w:sz w:val="22"/>
          <w:szCs w:val="22"/>
        </w:rPr>
        <w:t xml:space="preserve">Ofertę </w:t>
      </w:r>
      <w:r w:rsidR="00C972B6" w:rsidRPr="00F1451C">
        <w:rPr>
          <w:rFonts w:ascii="Arial" w:hAnsi="Arial" w:cs="Arial"/>
          <w:sz w:val="22"/>
          <w:szCs w:val="22"/>
        </w:rPr>
        <w:t>sporządza się w języku polskim</w:t>
      </w:r>
      <w:r w:rsidR="00801FBF" w:rsidRPr="00F1451C">
        <w:rPr>
          <w:rFonts w:ascii="Arial" w:hAnsi="Arial" w:cs="Arial"/>
          <w:sz w:val="22"/>
          <w:szCs w:val="22"/>
        </w:rPr>
        <w:t xml:space="preserve"> na Formularzu Ofertowym </w:t>
      </w:r>
      <w:r w:rsidRPr="00F1451C">
        <w:rPr>
          <w:rFonts w:ascii="Arial" w:hAnsi="Arial" w:cs="Arial"/>
          <w:sz w:val="22"/>
          <w:szCs w:val="22"/>
        </w:rPr>
        <w:t>-</w:t>
      </w:r>
      <w:r w:rsidR="00801FBF" w:rsidRPr="00F1451C">
        <w:rPr>
          <w:rFonts w:ascii="Arial" w:hAnsi="Arial" w:cs="Arial"/>
          <w:sz w:val="22"/>
          <w:szCs w:val="22"/>
        </w:rPr>
        <w:t xml:space="preserve"> zgodnie z </w:t>
      </w:r>
      <w:r w:rsidR="00D32541" w:rsidRPr="00F1451C">
        <w:rPr>
          <w:rFonts w:ascii="Arial" w:hAnsi="Arial" w:cs="Arial"/>
          <w:b/>
          <w:sz w:val="22"/>
          <w:szCs w:val="22"/>
        </w:rPr>
        <w:t xml:space="preserve">Załącznikiem nr </w:t>
      </w:r>
      <w:r w:rsidR="004E1546" w:rsidRPr="00F1451C">
        <w:rPr>
          <w:rFonts w:ascii="Arial" w:hAnsi="Arial" w:cs="Arial"/>
          <w:b/>
          <w:sz w:val="22"/>
          <w:szCs w:val="22"/>
        </w:rPr>
        <w:t>1</w:t>
      </w:r>
      <w:r w:rsidR="00D32541" w:rsidRPr="00F1451C">
        <w:rPr>
          <w:rFonts w:ascii="Arial" w:hAnsi="Arial" w:cs="Arial"/>
          <w:b/>
          <w:sz w:val="22"/>
          <w:szCs w:val="22"/>
        </w:rPr>
        <w:t xml:space="preserve"> do SWZ</w:t>
      </w:r>
      <w:r w:rsidR="00801FBF" w:rsidRPr="00F1451C">
        <w:rPr>
          <w:rFonts w:ascii="Arial" w:hAnsi="Arial" w:cs="Arial"/>
          <w:sz w:val="22"/>
          <w:szCs w:val="22"/>
        </w:rPr>
        <w:t>. Wraz z ofertą Wykonawca jest zobowiązany złożyć:</w:t>
      </w:r>
    </w:p>
    <w:p w14:paraId="60115812"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8E4714" w:rsidRPr="00F1451C">
        <w:rPr>
          <w:rFonts w:ascii="Arial" w:hAnsi="Arial" w:cs="Arial"/>
          <w:sz w:val="22"/>
          <w:szCs w:val="22"/>
        </w:rPr>
        <w:t>o</w:t>
      </w:r>
      <w:r w:rsidR="00801FBF" w:rsidRPr="00F1451C">
        <w:rPr>
          <w:rFonts w:ascii="Arial" w:hAnsi="Arial" w:cs="Arial"/>
          <w:sz w:val="22"/>
          <w:szCs w:val="22"/>
        </w:rPr>
        <w:t>świadcze</w:t>
      </w:r>
      <w:r w:rsidR="0036580F" w:rsidRPr="00F1451C">
        <w:rPr>
          <w:rFonts w:ascii="Arial" w:hAnsi="Arial" w:cs="Arial"/>
          <w:sz w:val="22"/>
          <w:szCs w:val="22"/>
        </w:rPr>
        <w:t>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którym</w:t>
      </w:r>
      <w:r w:rsidR="00801FBF" w:rsidRPr="00F1451C">
        <w:rPr>
          <w:rFonts w:ascii="Arial" w:hAnsi="Arial" w:cs="Arial"/>
          <w:sz w:val="22"/>
          <w:szCs w:val="22"/>
        </w:rPr>
        <w:t xml:space="preserve"> </w:t>
      </w:r>
      <w:r w:rsidR="000D4767" w:rsidRPr="00F1451C">
        <w:rPr>
          <w:rFonts w:ascii="Arial" w:hAnsi="Arial" w:cs="Arial"/>
          <w:sz w:val="22"/>
          <w:szCs w:val="22"/>
        </w:rPr>
        <w:t>mowa w Rozdziale IX</w:t>
      </w:r>
      <w:r w:rsidR="00E4361D" w:rsidRPr="00F1451C">
        <w:rPr>
          <w:rFonts w:ascii="Arial" w:hAnsi="Arial" w:cs="Arial"/>
          <w:sz w:val="22"/>
          <w:szCs w:val="22"/>
        </w:rPr>
        <w:t xml:space="preserve"> ust. 1</w:t>
      </w:r>
      <w:r w:rsidR="00801FBF" w:rsidRPr="00F1451C">
        <w:rPr>
          <w:rFonts w:ascii="Arial" w:hAnsi="Arial" w:cs="Arial"/>
          <w:sz w:val="22"/>
          <w:szCs w:val="22"/>
        </w:rPr>
        <w:t xml:space="preserve"> SWZ;</w:t>
      </w:r>
    </w:p>
    <w:p w14:paraId="146C9CCF" w14:textId="77777777" w:rsidR="00F35CC0"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lastRenderedPageBreak/>
        <w:t>2)</w:t>
      </w:r>
      <w:r w:rsidRPr="00F1451C">
        <w:rPr>
          <w:rFonts w:ascii="Arial" w:hAnsi="Arial" w:cs="Arial"/>
          <w:b/>
          <w:sz w:val="22"/>
          <w:szCs w:val="22"/>
        </w:rPr>
        <w:tab/>
      </w:r>
      <w:r w:rsidR="00F35CC0" w:rsidRPr="00F1451C">
        <w:rPr>
          <w:rFonts w:ascii="Arial" w:hAnsi="Arial" w:cs="Arial"/>
          <w:bCs/>
          <w:sz w:val="22"/>
          <w:szCs w:val="22"/>
        </w:rPr>
        <w:t>Doświadczenie personelu wykonawcy</w:t>
      </w:r>
      <w:r w:rsidR="00F35CC0" w:rsidRPr="00F1451C">
        <w:rPr>
          <w:rFonts w:ascii="Arial" w:hAnsi="Arial" w:cs="Arial"/>
          <w:b/>
          <w:sz w:val="22"/>
          <w:szCs w:val="22"/>
        </w:rPr>
        <w:t xml:space="preserve"> - Załącznik nr </w:t>
      </w:r>
      <w:r w:rsidR="000D7645" w:rsidRPr="00F1451C">
        <w:rPr>
          <w:rFonts w:ascii="Arial" w:hAnsi="Arial" w:cs="Arial"/>
          <w:b/>
          <w:sz w:val="22"/>
          <w:szCs w:val="22"/>
        </w:rPr>
        <w:t>10</w:t>
      </w:r>
      <w:r w:rsidR="00F35CC0" w:rsidRPr="00F1451C">
        <w:rPr>
          <w:rFonts w:ascii="Arial" w:hAnsi="Arial" w:cs="Arial"/>
          <w:b/>
          <w:sz w:val="22"/>
          <w:szCs w:val="22"/>
        </w:rPr>
        <w:t xml:space="preserve"> do SWZ</w:t>
      </w:r>
      <w:r w:rsidR="006940DA">
        <w:rPr>
          <w:rFonts w:ascii="Arial" w:hAnsi="Arial" w:cs="Arial"/>
          <w:b/>
          <w:sz w:val="22"/>
          <w:szCs w:val="22"/>
        </w:rPr>
        <w:t xml:space="preserve"> </w:t>
      </w:r>
      <w:r w:rsidR="00025B56" w:rsidRPr="00F1451C">
        <w:rPr>
          <w:rFonts w:ascii="Arial" w:hAnsi="Arial" w:cs="Arial"/>
          <w:sz w:val="22"/>
          <w:szCs w:val="22"/>
        </w:rPr>
        <w:t>(jeżeli dotyczy)</w:t>
      </w:r>
      <w:r w:rsidR="00F35CC0" w:rsidRPr="00F1451C">
        <w:rPr>
          <w:rFonts w:ascii="Arial" w:hAnsi="Arial" w:cs="Arial"/>
          <w:sz w:val="22"/>
          <w:szCs w:val="22"/>
        </w:rPr>
        <w:t>.</w:t>
      </w:r>
    </w:p>
    <w:p w14:paraId="25C864C0"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E4361D" w:rsidRPr="00F1451C">
        <w:rPr>
          <w:rFonts w:ascii="Arial" w:hAnsi="Arial" w:cs="Arial"/>
          <w:sz w:val="22"/>
          <w:szCs w:val="22"/>
        </w:rPr>
        <w:t>z</w:t>
      </w:r>
      <w:r w:rsidR="00801FBF" w:rsidRPr="00F1451C">
        <w:rPr>
          <w:rFonts w:ascii="Arial" w:hAnsi="Arial" w:cs="Arial"/>
          <w:sz w:val="22"/>
          <w:szCs w:val="22"/>
        </w:rPr>
        <w:t>obowiązanie innego podmiotu</w:t>
      </w:r>
      <w:r w:rsidR="0036580F" w:rsidRPr="00F1451C">
        <w:rPr>
          <w:rFonts w:ascii="Arial" w:hAnsi="Arial" w:cs="Arial"/>
          <w:sz w:val="22"/>
          <w:szCs w:val="22"/>
        </w:rPr>
        <w:t xml:space="preserve"> oraz oświadczenie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których</w:t>
      </w:r>
      <w:r w:rsidR="00801FBF" w:rsidRPr="00F1451C">
        <w:rPr>
          <w:rFonts w:ascii="Arial" w:hAnsi="Arial" w:cs="Arial"/>
          <w:sz w:val="22"/>
          <w:szCs w:val="22"/>
        </w:rPr>
        <w:t xml:space="preserve"> mowa w Rozdziale </w:t>
      </w:r>
      <w:r w:rsidR="00E4361D" w:rsidRPr="00F1451C">
        <w:rPr>
          <w:rFonts w:ascii="Arial" w:hAnsi="Arial" w:cs="Arial"/>
          <w:sz w:val="22"/>
          <w:szCs w:val="22"/>
        </w:rPr>
        <w:t>X</w:t>
      </w:r>
      <w:r w:rsidR="00801FBF" w:rsidRPr="00F1451C">
        <w:rPr>
          <w:rFonts w:ascii="Arial" w:hAnsi="Arial" w:cs="Arial"/>
          <w:sz w:val="22"/>
          <w:szCs w:val="22"/>
        </w:rPr>
        <w:t xml:space="preserve"> ust. 3</w:t>
      </w:r>
      <w:r w:rsidR="0036580F" w:rsidRPr="00F1451C">
        <w:rPr>
          <w:rFonts w:ascii="Arial" w:hAnsi="Arial" w:cs="Arial"/>
          <w:sz w:val="22"/>
          <w:szCs w:val="22"/>
        </w:rPr>
        <w:t xml:space="preserve"> pkt 1 i 2 </w:t>
      </w:r>
      <w:r w:rsidR="00801FBF" w:rsidRPr="00F1451C">
        <w:rPr>
          <w:rFonts w:ascii="Arial" w:hAnsi="Arial" w:cs="Arial"/>
          <w:sz w:val="22"/>
          <w:szCs w:val="22"/>
        </w:rPr>
        <w:t xml:space="preserve">SWZ (jeżeli </w:t>
      </w:r>
      <w:r w:rsidR="00E4361D" w:rsidRPr="00F1451C">
        <w:rPr>
          <w:rFonts w:ascii="Arial" w:hAnsi="Arial" w:cs="Arial"/>
          <w:sz w:val="22"/>
          <w:szCs w:val="22"/>
        </w:rPr>
        <w:t xml:space="preserve">  </w:t>
      </w:r>
      <w:r w:rsidR="00801FBF" w:rsidRPr="00F1451C">
        <w:rPr>
          <w:rFonts w:ascii="Arial" w:hAnsi="Arial" w:cs="Arial"/>
          <w:sz w:val="22"/>
          <w:szCs w:val="22"/>
        </w:rPr>
        <w:t>dotyczy);</w:t>
      </w:r>
    </w:p>
    <w:p w14:paraId="13CDF265"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4)</w:t>
      </w:r>
      <w:r w:rsidRPr="00F1451C">
        <w:rPr>
          <w:rFonts w:ascii="Arial" w:hAnsi="Arial" w:cs="Arial"/>
          <w:b/>
          <w:sz w:val="22"/>
          <w:szCs w:val="22"/>
        </w:rPr>
        <w:tab/>
      </w:r>
      <w:r w:rsidR="00801FBF" w:rsidRPr="00F1451C">
        <w:rPr>
          <w:rFonts w:ascii="Arial" w:hAnsi="Arial" w:cs="Arial"/>
          <w:sz w:val="22"/>
          <w:szCs w:val="22"/>
        </w:rPr>
        <w:t>dowód wniesienia wadium</w:t>
      </w:r>
      <w:r w:rsidR="00E36B25" w:rsidRPr="00F1451C">
        <w:rPr>
          <w:rFonts w:ascii="Arial" w:hAnsi="Arial" w:cs="Arial"/>
          <w:sz w:val="22"/>
          <w:szCs w:val="22"/>
        </w:rPr>
        <w:t xml:space="preserve"> (w przypadku wadium złożonego w formie poręczeń lub gwarancji)</w:t>
      </w:r>
      <w:r w:rsidR="00F24736" w:rsidRPr="00F1451C">
        <w:rPr>
          <w:rFonts w:ascii="Arial" w:hAnsi="Arial" w:cs="Arial"/>
          <w:sz w:val="22"/>
          <w:szCs w:val="22"/>
        </w:rPr>
        <w:t>;</w:t>
      </w:r>
    </w:p>
    <w:p w14:paraId="5ED8BB98" w14:textId="77777777" w:rsidR="00A93A1A" w:rsidRDefault="00475975" w:rsidP="00F1451C">
      <w:pPr>
        <w:spacing w:line="304" w:lineRule="exact"/>
        <w:ind w:left="852" w:right="20"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3F4068" w:rsidRPr="00F1451C">
        <w:rPr>
          <w:rFonts w:ascii="Arial" w:hAnsi="Arial" w:cs="Arial"/>
          <w:sz w:val="22"/>
          <w:szCs w:val="22"/>
        </w:rPr>
        <w:t>dokumenty, z których wynika prawo do podpisania oferty;</w:t>
      </w:r>
      <w:r w:rsidR="003940C3" w:rsidRPr="00F1451C">
        <w:rPr>
          <w:rFonts w:ascii="Arial" w:hAnsi="Arial" w:cs="Arial"/>
          <w:sz w:val="22"/>
          <w:szCs w:val="22"/>
        </w:rPr>
        <w:t xml:space="preserve"> tj. odpis lub informacja z Krajowego Rejestru Sądowego, Centralnej Ewidencji i Informacji o Działalności Gospodarczej,</w:t>
      </w:r>
      <w:r w:rsidR="00F35CC0" w:rsidRPr="00F1451C">
        <w:rPr>
          <w:rFonts w:ascii="Arial" w:hAnsi="Arial" w:cs="Arial"/>
          <w:sz w:val="22"/>
          <w:szCs w:val="22"/>
        </w:rPr>
        <w:t xml:space="preserve"> </w:t>
      </w:r>
      <w:r w:rsidR="00801FBF" w:rsidRPr="00F1451C">
        <w:rPr>
          <w:rFonts w:ascii="Arial" w:hAnsi="Arial" w:cs="Arial"/>
          <w:sz w:val="22"/>
          <w:szCs w:val="22"/>
        </w:rPr>
        <w:t>odpowiednie pełnomocnictwa (jeżeli dotyczy).</w:t>
      </w:r>
    </w:p>
    <w:p w14:paraId="3BA1AB2F" w14:textId="77777777" w:rsidR="00E84975" w:rsidRPr="00F1451C" w:rsidRDefault="00A93A1A" w:rsidP="00F1451C">
      <w:pPr>
        <w:spacing w:line="304" w:lineRule="exact"/>
        <w:ind w:left="852" w:right="20" w:hanging="426"/>
        <w:jc w:val="both"/>
        <w:rPr>
          <w:rFonts w:ascii="Arial" w:hAnsi="Arial" w:cs="Arial"/>
          <w:b/>
          <w:sz w:val="22"/>
          <w:szCs w:val="22"/>
        </w:rPr>
      </w:pPr>
      <w:r>
        <w:rPr>
          <w:rFonts w:ascii="Arial" w:hAnsi="Arial" w:cs="Arial"/>
          <w:b/>
          <w:sz w:val="22"/>
          <w:szCs w:val="22"/>
        </w:rPr>
        <w:t>6)</w:t>
      </w:r>
      <w:r>
        <w:rPr>
          <w:rFonts w:ascii="Arial" w:hAnsi="Arial" w:cs="Arial"/>
          <w:b/>
          <w:sz w:val="22"/>
          <w:szCs w:val="22"/>
        </w:rPr>
        <w:tab/>
      </w:r>
      <w:r w:rsidRPr="00B215D7">
        <w:rPr>
          <w:rFonts w:ascii="Arial" w:hAnsi="Arial" w:cs="Arial"/>
          <w:sz w:val="22"/>
          <w:szCs w:val="22"/>
        </w:rPr>
        <w:t>inne dokumenty jeżeli dotyczy</w:t>
      </w:r>
      <w:r w:rsidR="00801FBF" w:rsidRPr="00A93A1A">
        <w:rPr>
          <w:rFonts w:ascii="Arial" w:hAnsi="Arial" w:cs="Arial"/>
          <w:sz w:val="22"/>
          <w:szCs w:val="22"/>
        </w:rPr>
        <w:t xml:space="preserve"> </w:t>
      </w:r>
    </w:p>
    <w:p w14:paraId="4430F24E"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C972B6" w:rsidRPr="00F1451C">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24CC7813"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C972B6" w:rsidRPr="00F1451C">
        <w:rPr>
          <w:rFonts w:ascii="Arial" w:hAnsi="Arial" w:cs="Arial"/>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3272D4B" w14:textId="77777777" w:rsidR="00C972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C972B6" w:rsidRPr="00F1451C">
        <w:rPr>
          <w:rFonts w:ascii="Arial" w:hAnsi="Arial" w:cs="Arial"/>
          <w:b/>
          <w:sz w:val="22"/>
          <w:szCs w:val="22"/>
        </w:rPr>
        <w:t>Ofertę</w:t>
      </w:r>
      <w:r w:rsidR="00334EF2" w:rsidRPr="00F1451C">
        <w:rPr>
          <w:rFonts w:ascii="Arial" w:hAnsi="Arial" w:cs="Arial"/>
          <w:b/>
          <w:sz w:val="22"/>
          <w:szCs w:val="22"/>
        </w:rPr>
        <w:t>, w tym</w:t>
      </w:r>
      <w:r w:rsidR="00C972B6" w:rsidRPr="00F1451C">
        <w:rPr>
          <w:rFonts w:ascii="Arial" w:hAnsi="Arial" w:cs="Arial"/>
          <w:b/>
          <w:sz w:val="22"/>
          <w:szCs w:val="22"/>
        </w:rPr>
        <w:t xml:space="preserve"> Jednolity Europejski Dokument Zamówienia (ESPD), </w:t>
      </w:r>
      <w:r w:rsidR="005A26AE" w:rsidRPr="00F1451C">
        <w:rPr>
          <w:rFonts w:ascii="Arial" w:hAnsi="Arial" w:cs="Arial"/>
          <w:b/>
          <w:sz w:val="22"/>
          <w:szCs w:val="22"/>
        </w:rPr>
        <w:t xml:space="preserve">sporządza </w:t>
      </w:r>
      <w:r w:rsidR="00C972B6" w:rsidRPr="00F1451C">
        <w:rPr>
          <w:rFonts w:ascii="Arial" w:hAnsi="Arial" w:cs="Arial"/>
          <w:b/>
          <w:sz w:val="22"/>
          <w:szCs w:val="22"/>
        </w:rPr>
        <w:t xml:space="preserve">się, pod rygorem nieważności, w </w:t>
      </w:r>
      <w:r w:rsidR="00B843B3" w:rsidRPr="00F1451C">
        <w:rPr>
          <w:rFonts w:ascii="Arial" w:hAnsi="Arial" w:cs="Arial"/>
          <w:b/>
          <w:sz w:val="22"/>
          <w:szCs w:val="22"/>
        </w:rPr>
        <w:t xml:space="preserve">formie </w:t>
      </w:r>
      <w:r w:rsidR="00C972B6" w:rsidRPr="00F1451C">
        <w:rPr>
          <w:rFonts w:ascii="Arial" w:hAnsi="Arial" w:cs="Arial"/>
          <w:b/>
          <w:sz w:val="22"/>
          <w:szCs w:val="22"/>
        </w:rPr>
        <w:t xml:space="preserve">elektronicznej </w:t>
      </w:r>
      <w:r w:rsidR="00B843B3" w:rsidRPr="00F1451C">
        <w:rPr>
          <w:rFonts w:ascii="Arial" w:hAnsi="Arial" w:cs="Arial"/>
          <w:b/>
          <w:sz w:val="22"/>
          <w:szCs w:val="22"/>
        </w:rPr>
        <w:t xml:space="preserve">(podpisanej </w:t>
      </w:r>
      <w:r w:rsidR="00C972B6" w:rsidRPr="00F1451C">
        <w:rPr>
          <w:rFonts w:ascii="Arial" w:hAnsi="Arial" w:cs="Arial"/>
          <w:b/>
          <w:sz w:val="22"/>
          <w:szCs w:val="22"/>
        </w:rPr>
        <w:t>kwalifikowanym podpisem elektronicznym</w:t>
      </w:r>
      <w:r w:rsidR="00B843B3" w:rsidRPr="00F1451C">
        <w:rPr>
          <w:rFonts w:ascii="Arial" w:hAnsi="Arial" w:cs="Arial"/>
          <w:b/>
          <w:sz w:val="22"/>
          <w:szCs w:val="22"/>
        </w:rPr>
        <w:t>)</w:t>
      </w:r>
      <w:r w:rsidR="00C972B6" w:rsidRPr="00F1451C">
        <w:rPr>
          <w:rFonts w:ascii="Arial" w:hAnsi="Arial" w:cs="Arial"/>
          <w:b/>
          <w:sz w:val="22"/>
          <w:szCs w:val="22"/>
        </w:rPr>
        <w:t>.</w:t>
      </w:r>
    </w:p>
    <w:p w14:paraId="21017F86"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C972B6" w:rsidRPr="00F1451C">
        <w:rPr>
          <w:rFonts w:ascii="Arial" w:hAnsi="Arial" w:cs="Arial"/>
          <w:sz w:val="22"/>
          <w:szCs w:val="22"/>
        </w:rPr>
        <w:t xml:space="preserve">W celu złożenia oferty należy zarejestrować (zalogować) się na Platformie oraz postępując zgodnie z instrukcją </w:t>
      </w:r>
      <w:r w:rsidR="001074FA" w:rsidRPr="00F1451C">
        <w:rPr>
          <w:rFonts w:ascii="Arial" w:hAnsi="Arial" w:cs="Arial"/>
          <w:sz w:val="22"/>
          <w:szCs w:val="22"/>
        </w:rPr>
        <w:t>(stanowiącą załącznik</w:t>
      </w:r>
      <w:r w:rsidR="00C972B6" w:rsidRPr="00F1451C">
        <w:rPr>
          <w:rFonts w:ascii="Arial" w:hAnsi="Arial" w:cs="Arial"/>
          <w:sz w:val="22"/>
          <w:szCs w:val="22"/>
        </w:rPr>
        <w:t xml:space="preserve"> </w:t>
      </w:r>
      <w:r w:rsidR="001074FA" w:rsidRPr="00F1451C">
        <w:rPr>
          <w:rFonts w:ascii="Arial" w:hAnsi="Arial" w:cs="Arial"/>
          <w:sz w:val="22"/>
          <w:szCs w:val="22"/>
        </w:rPr>
        <w:t xml:space="preserve">nr </w:t>
      </w:r>
      <w:r w:rsidR="00D570B7" w:rsidRPr="00F1451C">
        <w:rPr>
          <w:rFonts w:ascii="Arial" w:hAnsi="Arial" w:cs="Arial"/>
          <w:sz w:val="22"/>
          <w:szCs w:val="22"/>
        </w:rPr>
        <w:t>1</w:t>
      </w:r>
      <w:r w:rsidR="000D7645" w:rsidRPr="00F1451C">
        <w:rPr>
          <w:rFonts w:ascii="Arial" w:hAnsi="Arial" w:cs="Arial"/>
          <w:sz w:val="22"/>
          <w:szCs w:val="22"/>
        </w:rPr>
        <w:t>7</w:t>
      </w:r>
      <w:r w:rsidR="001074FA" w:rsidRPr="00F1451C">
        <w:rPr>
          <w:rFonts w:ascii="Arial" w:hAnsi="Arial" w:cs="Arial"/>
          <w:sz w:val="22"/>
          <w:szCs w:val="22"/>
        </w:rPr>
        <w:t xml:space="preserve"> do SWZ </w:t>
      </w:r>
      <w:r w:rsidR="00D570B7" w:rsidRPr="00F1451C">
        <w:rPr>
          <w:rFonts w:ascii="Arial" w:hAnsi="Arial" w:cs="Arial"/>
          <w:sz w:val="22"/>
          <w:szCs w:val="22"/>
        </w:rPr>
        <w:t>część I</w:t>
      </w:r>
      <w:r w:rsidR="001074FA" w:rsidRPr="00F1451C">
        <w:rPr>
          <w:rFonts w:ascii="Arial" w:hAnsi="Arial" w:cs="Arial"/>
          <w:sz w:val="22"/>
          <w:szCs w:val="22"/>
        </w:rPr>
        <w:t>)</w:t>
      </w:r>
      <w:r w:rsidR="00104AE9" w:rsidRPr="00F1451C">
        <w:rPr>
          <w:rFonts w:ascii="Arial" w:hAnsi="Arial" w:cs="Arial"/>
          <w:sz w:val="22"/>
          <w:szCs w:val="22"/>
        </w:rPr>
        <w:t xml:space="preserve"> </w:t>
      </w:r>
      <w:r w:rsidR="00C972B6" w:rsidRPr="00F1451C">
        <w:rPr>
          <w:rFonts w:ascii="Arial" w:hAnsi="Arial" w:cs="Arial"/>
          <w:sz w:val="22"/>
          <w:szCs w:val="22"/>
        </w:rPr>
        <w:t xml:space="preserve">umieścić ofertę </w:t>
      </w:r>
      <w:r w:rsidR="001074FA" w:rsidRPr="00F1451C">
        <w:rPr>
          <w:rFonts w:ascii="Arial" w:hAnsi="Arial" w:cs="Arial"/>
          <w:sz w:val="22"/>
          <w:szCs w:val="22"/>
        </w:rPr>
        <w:t>na Platformie</w:t>
      </w:r>
      <w:r w:rsidR="00C972B6" w:rsidRPr="00F1451C">
        <w:rPr>
          <w:rFonts w:ascii="Arial" w:hAnsi="Arial" w:cs="Arial"/>
          <w:sz w:val="22"/>
          <w:szCs w:val="22"/>
        </w:rPr>
        <w:t xml:space="preserve">. </w:t>
      </w:r>
    </w:p>
    <w:p w14:paraId="5185F306" w14:textId="77777777" w:rsidR="00276ED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8.</w:t>
      </w:r>
      <w:r w:rsidRPr="00F1451C">
        <w:rPr>
          <w:rFonts w:ascii="Arial" w:hAnsi="Arial" w:cs="Arial"/>
          <w:sz w:val="22"/>
          <w:szCs w:val="22"/>
        </w:rPr>
        <w:tab/>
      </w:r>
      <w:r w:rsidR="00276ED7" w:rsidRPr="00F1451C">
        <w:rPr>
          <w:rFonts w:ascii="Arial" w:hAnsi="Arial" w:cs="Arial"/>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F1451C">
        <w:rPr>
          <w:rFonts w:ascii="Arial" w:hAnsi="Arial" w:cs="Arial"/>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1AC901A0"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9.</w:t>
      </w:r>
      <w:r w:rsidRPr="00F1451C">
        <w:rPr>
          <w:rFonts w:ascii="Arial" w:hAnsi="Arial" w:cs="Arial"/>
          <w:b/>
          <w:sz w:val="22"/>
          <w:szCs w:val="22"/>
        </w:rPr>
        <w:tab/>
      </w:r>
      <w:r w:rsidR="00C972B6" w:rsidRPr="00F1451C">
        <w:rPr>
          <w:rFonts w:ascii="Arial" w:hAnsi="Arial" w:cs="Arial"/>
          <w:sz w:val="22"/>
          <w:szCs w:val="22"/>
        </w:rPr>
        <w:t>Wszystkie koszty związane z uczestnictwem w postępowaniu, w szczególności z przygotowaniem i złożeniem ofert ponosi Wykonawca składający ofertę. Zamawiający nie przewiduje zwrotu kosztów udziału w postępowaniu.</w:t>
      </w:r>
    </w:p>
    <w:p w14:paraId="2C5025CD" w14:textId="77777777" w:rsidR="005B4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10.</w:t>
      </w:r>
      <w:r w:rsidRPr="00F1451C">
        <w:rPr>
          <w:rFonts w:ascii="Arial" w:hAnsi="Arial" w:cs="Arial"/>
          <w:sz w:val="22"/>
          <w:szCs w:val="22"/>
        </w:rPr>
        <w:tab/>
      </w:r>
      <w:r w:rsidR="005B4ED0" w:rsidRPr="00F1451C">
        <w:rPr>
          <w:rFonts w:ascii="Arial" w:hAnsi="Arial" w:cs="Arial"/>
          <w:sz w:val="22"/>
          <w:szCs w:val="22"/>
        </w:rPr>
        <w:t xml:space="preserve">Dokumenty lub oświadczenia, o których mowa w </w:t>
      </w:r>
      <w:proofErr w:type="spellStart"/>
      <w:r w:rsidR="005B4ED0" w:rsidRPr="00F1451C">
        <w:rPr>
          <w:rFonts w:ascii="Arial" w:hAnsi="Arial" w:cs="Arial"/>
          <w:sz w:val="22"/>
          <w:szCs w:val="22"/>
        </w:rPr>
        <w:t>r.p.ś.d</w:t>
      </w:r>
      <w:proofErr w:type="spellEnd"/>
      <w:r w:rsidR="001C72EC" w:rsidRPr="00F1451C">
        <w:rPr>
          <w:rFonts w:ascii="Arial" w:hAnsi="Arial" w:cs="Arial"/>
          <w:sz w:val="22"/>
          <w:szCs w:val="22"/>
        </w:rPr>
        <w:t>.</w:t>
      </w:r>
      <w:r w:rsidR="005B4ED0" w:rsidRPr="00F1451C">
        <w:rPr>
          <w:rFonts w:ascii="Arial" w:hAnsi="Arial" w:cs="Arial"/>
          <w:sz w:val="22"/>
          <w:szCs w:val="22"/>
        </w:rPr>
        <w:t xml:space="preserve"> oraz w </w:t>
      </w:r>
      <w:proofErr w:type="spellStart"/>
      <w:r w:rsidR="005B4ED0" w:rsidRPr="00F1451C">
        <w:rPr>
          <w:rFonts w:ascii="Arial" w:hAnsi="Arial" w:cs="Arial"/>
          <w:sz w:val="22"/>
          <w:szCs w:val="22"/>
        </w:rPr>
        <w:t>r.d.e</w:t>
      </w:r>
      <w:proofErr w:type="spellEnd"/>
      <w:r w:rsidR="005B4ED0" w:rsidRPr="00F1451C">
        <w:rPr>
          <w:rFonts w:ascii="Arial" w:hAnsi="Arial" w:cs="Arial"/>
          <w:sz w:val="22"/>
          <w:szCs w:val="22"/>
        </w:rPr>
        <w:t>., sporządzone w języku obcym są składane wraz z tłumaczeniem na język polski.</w:t>
      </w:r>
    </w:p>
    <w:p w14:paraId="19C6F8AD" w14:textId="77777777" w:rsidR="005753E9" w:rsidRPr="00F1451C"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11.</w:t>
      </w:r>
      <w:r w:rsidRPr="00F1451C">
        <w:rPr>
          <w:rFonts w:ascii="Arial" w:hAnsi="Arial" w:cs="Arial"/>
          <w:sz w:val="22"/>
          <w:szCs w:val="22"/>
        </w:rPr>
        <w:tab/>
        <w:t xml:space="preserve">Wykonawca przed upływem terminu do składania ofert może zmienić lub wycofać ofertę w następujący sposób: </w:t>
      </w:r>
    </w:p>
    <w:p w14:paraId="013EB81A" w14:textId="77777777" w:rsidR="005753E9" w:rsidRPr="00F1451C" w:rsidRDefault="005753E9" w:rsidP="00F1451C">
      <w:pPr>
        <w:pStyle w:val="pkt"/>
        <w:spacing w:before="0" w:after="0" w:line="304" w:lineRule="exact"/>
        <w:ind w:left="426" w:firstLine="0"/>
        <w:rPr>
          <w:rFonts w:ascii="Arial" w:hAnsi="Arial" w:cs="Arial"/>
          <w:sz w:val="22"/>
          <w:szCs w:val="22"/>
        </w:rPr>
      </w:pPr>
      <w:r w:rsidRPr="00F1451C">
        <w:rPr>
          <w:rFonts w:ascii="Arial" w:hAnsi="Arial" w:cs="Arial"/>
          <w:sz w:val="22"/>
          <w:szCs w:val="22"/>
        </w:rPr>
        <w:t>Instrukcję sposobu wycofania oferty zawiera załącznik nr 17 do SWZ część I .</w:t>
      </w:r>
    </w:p>
    <w:p w14:paraId="5E297A36" w14:textId="77777777" w:rsidR="005753E9"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12.</w:t>
      </w:r>
      <w:r w:rsidRPr="00F1451C">
        <w:rPr>
          <w:rFonts w:ascii="Arial" w:hAnsi="Arial" w:cs="Arial"/>
          <w:sz w:val="22"/>
          <w:szCs w:val="22"/>
        </w:rPr>
        <w:tab/>
        <w:t>Wykonawca nie może skutecznie wycofać oferty ani wprowadzić zmian w treści oferty po upływie terminu składania ofert.</w:t>
      </w:r>
    </w:p>
    <w:p w14:paraId="78424F5E" w14:textId="77777777" w:rsidR="00686FE1" w:rsidRPr="00051C0A" w:rsidRDefault="00A22147" w:rsidP="00686FE1">
      <w:pPr>
        <w:pStyle w:val="pkt"/>
        <w:spacing w:before="0" w:after="0" w:line="304" w:lineRule="exact"/>
        <w:ind w:left="426" w:hanging="426"/>
        <w:rPr>
          <w:rFonts w:ascii="Arial" w:hAnsi="Arial" w:cs="Arial"/>
          <w:sz w:val="22"/>
          <w:szCs w:val="22"/>
        </w:rPr>
      </w:pPr>
      <w:r>
        <w:rPr>
          <w:rFonts w:ascii="Arial" w:hAnsi="Arial" w:cs="Arial"/>
          <w:sz w:val="22"/>
          <w:szCs w:val="22"/>
        </w:rPr>
        <w:lastRenderedPageBreak/>
        <w:t>13.</w:t>
      </w:r>
      <w:r w:rsidRPr="00051C0A">
        <w:rPr>
          <w:rFonts w:ascii="Arial" w:hAnsi="Arial" w:cs="Arial"/>
          <w:sz w:val="22"/>
          <w:szCs w:val="22"/>
        </w:rPr>
        <w:tab/>
      </w:r>
      <w:r w:rsidR="00686FE1" w:rsidRPr="00051C0A">
        <w:rPr>
          <w:rFonts w:ascii="Arial" w:hAnsi="Arial" w:cs="Arial"/>
          <w:sz w:val="22"/>
          <w:szCs w:val="22"/>
        </w:rPr>
        <w:t>Informacja o przedmiotowych środkach dowodowych</w:t>
      </w:r>
      <w:r w:rsidR="00686FE1">
        <w:rPr>
          <w:rFonts w:ascii="Arial" w:hAnsi="Arial" w:cs="Arial"/>
          <w:sz w:val="22"/>
          <w:szCs w:val="22"/>
        </w:rPr>
        <w:t xml:space="preserve"> w rozumieniu art. 104 i nast. p.z.p.</w:t>
      </w:r>
      <w:r w:rsidR="00686FE1" w:rsidRPr="00051C0A">
        <w:rPr>
          <w:rFonts w:ascii="Arial" w:hAnsi="Arial" w:cs="Arial"/>
          <w:sz w:val="22"/>
          <w:szCs w:val="22"/>
        </w:rPr>
        <w:t>:</w:t>
      </w:r>
      <w:r w:rsidR="00686FE1">
        <w:rPr>
          <w:rStyle w:val="Odwoanieprzypisudolnego"/>
          <w:rFonts w:ascii="Arial" w:hAnsi="Arial"/>
          <w:szCs w:val="22"/>
        </w:rPr>
        <w:footnoteReference w:id="6"/>
      </w:r>
    </w:p>
    <w:p w14:paraId="22EBC814" w14:textId="77777777" w:rsidR="00686FE1" w:rsidRPr="00051C0A" w:rsidRDefault="00686FE1" w:rsidP="00686FE1">
      <w:pPr>
        <w:pStyle w:val="pkt"/>
        <w:spacing w:line="304" w:lineRule="exact"/>
        <w:ind w:left="426" w:firstLine="0"/>
        <w:rPr>
          <w:rFonts w:ascii="Arial" w:hAnsi="Arial" w:cs="Arial"/>
          <w:sz w:val="22"/>
          <w:szCs w:val="22"/>
        </w:rPr>
      </w:pPr>
      <w:r w:rsidRPr="00051C0A">
        <w:rPr>
          <w:rFonts w:ascii="Arial" w:hAnsi="Arial" w:cs="Arial"/>
          <w:sz w:val="22"/>
          <w:szCs w:val="22"/>
        </w:rPr>
        <w:t xml:space="preserve">Zamawiający </w:t>
      </w:r>
      <w:r w:rsidRPr="007A5BD0">
        <w:rPr>
          <w:rFonts w:ascii="Arial" w:hAnsi="Arial" w:cs="Arial"/>
          <w:b/>
          <w:strike/>
          <w:sz w:val="22"/>
          <w:szCs w:val="22"/>
        </w:rPr>
        <w:t>żąda/</w:t>
      </w:r>
      <w:r w:rsidRPr="007A5BD0">
        <w:rPr>
          <w:rFonts w:ascii="Arial" w:hAnsi="Arial" w:cs="Arial"/>
          <w:b/>
          <w:sz w:val="22"/>
          <w:szCs w:val="22"/>
        </w:rPr>
        <w:t>nie żąda</w:t>
      </w:r>
      <w:r>
        <w:rPr>
          <w:rStyle w:val="Odwoanieprzypisudolnego"/>
          <w:rFonts w:ascii="Arial" w:hAnsi="Arial"/>
          <w:szCs w:val="22"/>
        </w:rPr>
        <w:footnoteReference w:id="7"/>
      </w:r>
      <w:r w:rsidRPr="00051C0A">
        <w:rPr>
          <w:rFonts w:ascii="Arial" w:hAnsi="Arial" w:cs="Arial"/>
          <w:sz w:val="22"/>
          <w:szCs w:val="22"/>
        </w:rPr>
        <w:t xml:space="preserve"> złożenia wraz z ofertą przedmiotowych środków dowodowych na potwierdzenie zgodności oferowanych </w:t>
      </w:r>
      <w:r>
        <w:rPr>
          <w:rFonts w:ascii="Arial" w:hAnsi="Arial" w:cs="Arial"/>
          <w:sz w:val="22"/>
          <w:szCs w:val="22"/>
        </w:rPr>
        <w:t xml:space="preserve">robót </w:t>
      </w:r>
      <w:r w:rsidRPr="00051C0A">
        <w:rPr>
          <w:rFonts w:ascii="Arial" w:hAnsi="Arial" w:cs="Arial"/>
          <w:sz w:val="22"/>
          <w:szCs w:val="22"/>
        </w:rPr>
        <w:t>budowlanych</w:t>
      </w:r>
      <w:r>
        <w:rPr>
          <w:rFonts w:ascii="Arial" w:hAnsi="Arial" w:cs="Arial"/>
          <w:sz w:val="22"/>
          <w:szCs w:val="22"/>
        </w:rPr>
        <w:t>, dostaw, usług</w:t>
      </w:r>
      <w:r w:rsidRPr="00051C0A">
        <w:rPr>
          <w:rFonts w:ascii="Arial" w:hAnsi="Arial" w:cs="Arial"/>
          <w:sz w:val="22"/>
          <w:szCs w:val="22"/>
        </w:rPr>
        <w:t xml:space="preserve"> z wymaganiami/cechami/kryteriami określonymi w opisie przedmiotu zamówienia/opisie kryteriów oceny ofert/wymaganiami związanymi z realizacją zamówienia.</w:t>
      </w:r>
    </w:p>
    <w:p w14:paraId="4A6775B7" w14:textId="77777777" w:rsidR="00A22147" w:rsidRPr="00051C0A" w:rsidRDefault="00A22147" w:rsidP="00B215D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akceptuje równoważne przedmiotowe środki dowodowe, jeżeli potwierdzają, że oferowane usługi spełniają określone przez zamawiającego wymagania/cechy/kryteria.</w:t>
      </w:r>
    </w:p>
    <w:p w14:paraId="7E1BCE22" w14:textId="77777777" w:rsidR="00A22147" w:rsidRPr="00051C0A" w:rsidRDefault="00A22147">
      <w:pPr>
        <w:pStyle w:val="pkt"/>
        <w:spacing w:line="304" w:lineRule="exact"/>
        <w:ind w:left="426" w:firstLine="0"/>
        <w:rPr>
          <w:rFonts w:ascii="Arial" w:hAnsi="Arial" w:cs="Arial"/>
          <w:sz w:val="22"/>
          <w:szCs w:val="22"/>
        </w:rPr>
      </w:pPr>
      <w:r w:rsidRPr="00051C0A">
        <w:rPr>
          <w:rFonts w:ascii="Arial" w:hAnsi="Arial" w:cs="Arial"/>
          <w:sz w:val="22"/>
          <w:szCs w:val="22"/>
        </w:rPr>
        <w:t>Jeżeli wykonawca nie złoży przedmiotowych środków dowodowych lub przedmiotowe środki dowodowe są niekompletne, zamawiający wezwie/nie wezwi</w:t>
      </w:r>
      <w:r w:rsidR="00BF01EA">
        <w:rPr>
          <w:rFonts w:ascii="Arial" w:hAnsi="Arial" w:cs="Arial"/>
          <w:sz w:val="22"/>
          <w:szCs w:val="22"/>
        </w:rPr>
        <w:t>e</w:t>
      </w:r>
      <w:r w:rsidRPr="00051C0A">
        <w:rPr>
          <w:rFonts w:ascii="Arial" w:hAnsi="Arial" w:cs="Arial"/>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BBFFAB2" w14:textId="77777777" w:rsidR="00A22147" w:rsidRDefault="00A22147" w:rsidP="00A2214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może żądać od wykonawców wyjaśnień dotyczących treści przedmiotowych środków dowodowych.</w:t>
      </w:r>
    </w:p>
    <w:p w14:paraId="5F013A61"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 xml:space="preserve">14.  </w:t>
      </w:r>
      <w:r w:rsidRPr="00F04873">
        <w:rPr>
          <w:rFonts w:ascii="Arial" w:hAnsi="Arial" w:cs="Arial"/>
          <w:sz w:val="22"/>
          <w:szCs w:val="22"/>
        </w:rPr>
        <w:tab/>
        <w:t>Ofertę należy złożyć w następujący sposób:</w:t>
      </w:r>
    </w:p>
    <w:p w14:paraId="4D299286"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w:t>
      </w:r>
      <w:r w:rsidRPr="00F04873">
        <w:rPr>
          <w:rFonts w:ascii="Arial" w:hAnsi="Arial" w:cs="Arial"/>
          <w:sz w:val="22"/>
          <w:szCs w:val="22"/>
        </w:rPr>
        <w:tab/>
        <w:t>Wykonawca składa Ofertę poprzez:</w:t>
      </w:r>
    </w:p>
    <w:p w14:paraId="4EE6FF1D"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.1.1.</w:t>
      </w:r>
      <w:r w:rsidRPr="00F04873">
        <w:rPr>
          <w:rFonts w:ascii="Arial" w:hAnsi="Arial" w:cs="Arial"/>
          <w:sz w:val="22"/>
          <w:szCs w:val="22"/>
        </w:rPr>
        <w:tab/>
        <w:t>wypełnienie Formularza Oferty (informacje zawarte w SWZ) oraz opatrzenie go kwalifikowanym  podpisem elektronicznym przez osoby umocowane,</w:t>
      </w:r>
    </w:p>
    <w:p w14:paraId="0ED5CC9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1.2.</w:t>
      </w:r>
      <w:r w:rsidRPr="00F04873">
        <w:rPr>
          <w:rFonts w:ascii="Arial" w:hAnsi="Arial" w:cs="Arial"/>
          <w:sz w:val="22"/>
          <w:szCs w:val="22"/>
        </w:rPr>
        <w:tab/>
        <w:t>dodanie w zakł</w:t>
      </w:r>
      <w:r>
        <w:rPr>
          <w:rFonts w:ascii="Arial" w:hAnsi="Arial" w:cs="Arial"/>
          <w:sz w:val="22"/>
          <w:szCs w:val="22"/>
        </w:rPr>
        <w:t xml:space="preserve">adce „OFERTY" </w:t>
      </w:r>
      <w:r w:rsidRPr="00F04873">
        <w:rPr>
          <w:rFonts w:ascii="Arial" w:hAnsi="Arial" w:cs="Arial"/>
          <w:sz w:val="22"/>
          <w:szCs w:val="22"/>
        </w:rPr>
        <w:t xml:space="preserve">dokumentów (załączników) określonych w niniejszej SWZ, - podpisanych kwalifikowanym podpisem elektronicznym przez osoby umocowane. Czynności określone w pkt … realizowane są poprzez wybranie polecenia „dodaj dokument" i wybranie docelowego pliku, który ma zostać wczytany. </w:t>
      </w:r>
    </w:p>
    <w:p w14:paraId="3B1744AE"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.2.</w:t>
      </w:r>
      <w:r w:rsidRPr="00F04873">
        <w:rPr>
          <w:rFonts w:ascii="Arial" w:hAnsi="Arial" w:cs="Arial"/>
          <w:sz w:val="22"/>
          <w:szCs w:val="22"/>
        </w:rPr>
        <w:tab/>
        <w:t xml:space="preserve">Wykonawca winien opisać załącznik nazwą umożliwiającą jego identyfikację. </w:t>
      </w:r>
    </w:p>
    <w:p w14:paraId="06B2900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.3.</w:t>
      </w:r>
      <w:r w:rsidRPr="00F04873">
        <w:rPr>
          <w:rFonts w:ascii="Arial" w:hAnsi="Arial" w:cs="Arial"/>
          <w:sz w:val="22"/>
          <w:szCs w:val="22"/>
        </w:rPr>
        <w:tab/>
        <w:t>Wykonawca załączając dokument oznacza czy jest on: „Tajny” – dokument zawierający informacje stanowiące tajemnicę przedsiębiorstwa lub opcję „Jawny” – zawierający informacje niestanowiące tajemnicy przedsiębiorstwa w rozumieniu przepisów ustawy z dnia 16 kwietnia 1993 roku o zwalczaniu nieuczciwej konkurencji.</w:t>
      </w:r>
    </w:p>
    <w:p w14:paraId="0B4CBEC1"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.4.</w:t>
      </w:r>
      <w:r w:rsidRPr="00F04873">
        <w:rPr>
          <w:rFonts w:ascii="Arial" w:hAnsi="Arial" w:cs="Arial"/>
          <w:sz w:val="22"/>
          <w:szCs w:val="22"/>
        </w:rPr>
        <w:tab/>
        <w:t xml:space="preserve">Złożenie oferty wraz z załącznikami następuje poprzez polecenie „Złóż ofertę". </w:t>
      </w:r>
    </w:p>
    <w:p w14:paraId="1A3EB3E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.5.</w:t>
      </w:r>
      <w:r w:rsidRPr="00F04873">
        <w:rPr>
          <w:rFonts w:ascii="Arial" w:hAnsi="Arial" w:cs="Arial"/>
          <w:sz w:val="22"/>
          <w:szCs w:val="22"/>
        </w:rPr>
        <w:tab/>
        <w:t>Potwierdzeniem prawidłowo złożonej Oferty jest komunikat systemowy „Oferta złożona” oraz wygenerowany raport ofert z zakładki „Oferty”</w:t>
      </w:r>
    </w:p>
    <w:p w14:paraId="72886AD3"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.6.</w:t>
      </w:r>
      <w:r w:rsidRPr="00F04873">
        <w:rPr>
          <w:rFonts w:ascii="Arial" w:hAnsi="Arial" w:cs="Arial"/>
          <w:sz w:val="22"/>
          <w:szCs w:val="22"/>
        </w:rPr>
        <w:tab/>
        <w:t>O terminie złożenia Oferty decyduje czas pełnego przeprocesowania transakcji na Platformie.</w:t>
      </w:r>
    </w:p>
    <w:p w14:paraId="76770C8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5029464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lastRenderedPageBreak/>
        <w:t>15</w:t>
      </w:r>
      <w:r w:rsidRPr="00F04873">
        <w:rPr>
          <w:rFonts w:ascii="Arial" w:hAnsi="Arial" w:cs="Arial"/>
          <w:sz w:val="22"/>
          <w:szCs w:val="22"/>
        </w:rPr>
        <w:t>.</w:t>
      </w:r>
      <w:r w:rsidRPr="00F04873">
        <w:rPr>
          <w:rFonts w:ascii="Arial" w:hAnsi="Arial" w:cs="Arial"/>
          <w:sz w:val="22"/>
          <w:szCs w:val="22"/>
        </w:rPr>
        <w:tab/>
        <w:t>Do upływu terminu składania ofert Wykonawca może samodzielnie wycofać złożoną przez siebie ofertę. W tym celu w zakładce „OFERTY" należy zaznaczyć ofertę, a następnie wybrać polecenie „wycofaj ofertę”.</w:t>
      </w:r>
    </w:p>
    <w:p w14:paraId="5A79EF8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16</w:t>
      </w:r>
      <w:r w:rsidRPr="00F04873">
        <w:rPr>
          <w:rFonts w:ascii="Arial" w:hAnsi="Arial" w:cs="Arial"/>
          <w:sz w:val="22"/>
          <w:szCs w:val="22"/>
        </w:rPr>
        <w:t>.</w:t>
      </w:r>
      <w:r w:rsidRPr="00F04873">
        <w:rPr>
          <w:rFonts w:ascii="Arial" w:hAnsi="Arial" w:cs="Arial"/>
          <w:sz w:val="22"/>
          <w:szCs w:val="22"/>
        </w:rPr>
        <w:tab/>
        <w:t>Oferta może być złożona tylko do upływu terminu składania ofert.</w:t>
      </w:r>
    </w:p>
    <w:p w14:paraId="12E6F0CD"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17</w:t>
      </w:r>
      <w:r w:rsidRPr="00F04873">
        <w:rPr>
          <w:rFonts w:ascii="Arial" w:hAnsi="Arial" w:cs="Arial"/>
          <w:sz w:val="22"/>
          <w:szCs w:val="22"/>
        </w:rPr>
        <w:t>.</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40B0AB62" w14:textId="77777777" w:rsidR="00F04873" w:rsidRPr="00F1451C" w:rsidRDefault="00F04873" w:rsidP="00F04873">
      <w:pPr>
        <w:pStyle w:val="pkt"/>
        <w:spacing w:before="0" w:after="0" w:line="304" w:lineRule="exact"/>
        <w:ind w:left="426" w:hanging="426"/>
        <w:rPr>
          <w:rFonts w:ascii="Arial" w:hAnsi="Arial" w:cs="Arial"/>
          <w:sz w:val="22"/>
          <w:szCs w:val="22"/>
        </w:rPr>
      </w:pPr>
      <w:r>
        <w:rPr>
          <w:rFonts w:ascii="Arial" w:hAnsi="Arial" w:cs="Arial"/>
          <w:sz w:val="22"/>
          <w:szCs w:val="22"/>
        </w:rPr>
        <w:t>18</w:t>
      </w:r>
      <w:r w:rsidRPr="00F04873">
        <w:rPr>
          <w:rFonts w:ascii="Arial" w:hAnsi="Arial" w:cs="Arial"/>
          <w:sz w:val="22"/>
          <w:szCs w:val="22"/>
        </w:rPr>
        <w:t>.</w:t>
      </w:r>
      <w:r w:rsidRPr="00F04873">
        <w:rPr>
          <w:rFonts w:ascii="Arial" w:hAnsi="Arial" w:cs="Arial"/>
          <w:sz w:val="22"/>
          <w:szCs w:val="22"/>
        </w:rPr>
        <w:tab/>
        <w:t>Dokumenty zawierające informacje stanowiące tajemnicę przedsiębiorstwa powinny zostać załączone w osobnym pliku wraz z jednoczesnym zaznaczeniem polecenia „Tajne". Wczytanie załącznika następuje poprzez polecenie „Dodaj".</w:t>
      </w:r>
    </w:p>
    <w:p w14:paraId="54ABB04F" w14:textId="77777777" w:rsidR="00A22147" w:rsidRDefault="00A22147" w:rsidP="00F1451C">
      <w:pPr>
        <w:pStyle w:val="pkt"/>
        <w:spacing w:before="0" w:after="0" w:line="304" w:lineRule="exact"/>
        <w:ind w:left="426" w:hanging="426"/>
        <w:rPr>
          <w:rFonts w:ascii="Arial" w:hAnsi="Arial" w:cs="Arial"/>
          <w:sz w:val="22"/>
          <w:szCs w:val="22"/>
        </w:rPr>
      </w:pPr>
    </w:p>
    <w:p w14:paraId="59979B24" w14:textId="77777777" w:rsidR="00C80F47"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XIV.</w:t>
      </w:r>
      <w:r w:rsidRPr="00F1451C">
        <w:rPr>
          <w:rFonts w:ascii="Arial" w:hAnsi="Arial" w:cs="Arial"/>
          <w:b/>
          <w:sz w:val="22"/>
          <w:szCs w:val="22"/>
        </w:rPr>
        <w:tab/>
      </w:r>
      <w:r w:rsidR="00141D3A" w:rsidRPr="00F1451C">
        <w:rPr>
          <w:rFonts w:ascii="Arial" w:hAnsi="Arial" w:cs="Arial"/>
          <w:b/>
          <w:sz w:val="22"/>
          <w:szCs w:val="22"/>
        </w:rPr>
        <w:t>OPIS SPOSOBU OBLICZENIA CENY OFERTY</w:t>
      </w:r>
    </w:p>
    <w:p w14:paraId="2827A91E" w14:textId="77777777" w:rsidR="007B4E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4B79C1" w:rsidRPr="00F1451C">
        <w:rPr>
          <w:rFonts w:ascii="Arial" w:hAnsi="Arial" w:cs="Arial"/>
          <w:sz w:val="22"/>
          <w:szCs w:val="22"/>
        </w:rPr>
        <w:t>Wykonawca podaje</w:t>
      </w:r>
      <w:r w:rsidR="00B4401F" w:rsidRPr="00F1451C">
        <w:rPr>
          <w:rFonts w:ascii="Arial" w:hAnsi="Arial" w:cs="Arial"/>
          <w:sz w:val="22"/>
          <w:szCs w:val="22"/>
        </w:rPr>
        <w:t xml:space="preserve"> cen</w:t>
      </w:r>
      <w:r w:rsidR="00727CD5" w:rsidRPr="00F1451C">
        <w:rPr>
          <w:rFonts w:ascii="Arial" w:hAnsi="Arial" w:cs="Arial"/>
          <w:sz w:val="22"/>
          <w:szCs w:val="22"/>
        </w:rPr>
        <w:t>ę</w:t>
      </w:r>
      <w:r w:rsidR="00B4401F" w:rsidRPr="00F1451C">
        <w:rPr>
          <w:rFonts w:ascii="Arial" w:hAnsi="Arial" w:cs="Arial"/>
          <w:sz w:val="22"/>
          <w:szCs w:val="22"/>
        </w:rPr>
        <w:t xml:space="preserve"> </w:t>
      </w:r>
      <w:r w:rsidR="00A42924" w:rsidRPr="00F1451C">
        <w:rPr>
          <w:rFonts w:ascii="Arial" w:hAnsi="Arial" w:cs="Arial"/>
          <w:sz w:val="22"/>
          <w:szCs w:val="22"/>
        </w:rPr>
        <w:t>ofertow</w:t>
      </w:r>
      <w:r w:rsidR="00727CD5" w:rsidRPr="00F1451C">
        <w:rPr>
          <w:rFonts w:ascii="Arial" w:hAnsi="Arial" w:cs="Arial"/>
          <w:sz w:val="22"/>
          <w:szCs w:val="22"/>
        </w:rPr>
        <w:t>ą</w:t>
      </w:r>
      <w:r w:rsidR="00A42924" w:rsidRPr="00F1451C">
        <w:rPr>
          <w:rFonts w:ascii="Arial" w:hAnsi="Arial" w:cs="Arial"/>
          <w:sz w:val="22"/>
          <w:szCs w:val="22"/>
        </w:rPr>
        <w:t xml:space="preserve"> brutto </w:t>
      </w:r>
      <w:r w:rsidR="00B4401F" w:rsidRPr="00F1451C">
        <w:rPr>
          <w:rFonts w:ascii="Arial" w:hAnsi="Arial" w:cs="Arial"/>
          <w:sz w:val="22"/>
          <w:szCs w:val="22"/>
        </w:rPr>
        <w:t xml:space="preserve">na </w:t>
      </w:r>
      <w:r w:rsidR="00A42924" w:rsidRPr="00F1451C">
        <w:rPr>
          <w:rFonts w:ascii="Arial" w:hAnsi="Arial" w:cs="Arial"/>
          <w:sz w:val="22"/>
          <w:szCs w:val="22"/>
        </w:rPr>
        <w:t xml:space="preserve">Formularzu Ofertowym, stanowiącym </w:t>
      </w:r>
      <w:r w:rsidR="00A42924" w:rsidRPr="00F1451C">
        <w:rPr>
          <w:rFonts w:ascii="Arial" w:hAnsi="Arial" w:cs="Arial"/>
          <w:b/>
          <w:sz w:val="22"/>
          <w:szCs w:val="22"/>
        </w:rPr>
        <w:t>Załącznik nr 1 do SWZ</w:t>
      </w:r>
      <w:r w:rsidR="00A42924" w:rsidRPr="00F1451C">
        <w:rPr>
          <w:rFonts w:ascii="Arial" w:hAnsi="Arial" w:cs="Arial"/>
          <w:sz w:val="22"/>
          <w:szCs w:val="22"/>
        </w:rPr>
        <w:t>.</w:t>
      </w:r>
    </w:p>
    <w:p w14:paraId="148FB31A" w14:textId="77777777" w:rsidR="009A1DE8" w:rsidRPr="00F1451C" w:rsidRDefault="00475975" w:rsidP="00774A2B">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C671D" w:rsidRPr="00F1451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F1451C">
        <w:rPr>
          <w:rFonts w:ascii="Arial" w:hAnsi="Arial" w:cs="Arial"/>
          <w:sz w:val="22"/>
          <w:szCs w:val="22"/>
        </w:rPr>
        <w:t xml:space="preserve">prac związanych z przygotowaniem do realizacji usługi, zabezpieczenie </w:t>
      </w:r>
      <w:r w:rsidR="00DB05F5" w:rsidRPr="00F1451C">
        <w:rPr>
          <w:rFonts w:ascii="Arial" w:hAnsi="Arial" w:cs="Arial"/>
          <w:sz w:val="22"/>
          <w:szCs w:val="22"/>
        </w:rPr>
        <w:t>kosztów dotyczących materiałów niezbędnych do świadczenia usługi, wyposażenia stanowisk pracy osób realizujących usługę,</w:t>
      </w:r>
      <w:r w:rsidR="007C671D" w:rsidRPr="00F1451C">
        <w:rPr>
          <w:rFonts w:ascii="Arial" w:hAnsi="Arial" w:cs="Arial"/>
          <w:sz w:val="22"/>
          <w:szCs w:val="22"/>
        </w:rPr>
        <w:t xml:space="preserve"> koszty związane z ubezpieczeniami, zakładane marże, koszt </w:t>
      </w:r>
      <w:proofErr w:type="spellStart"/>
      <w:r w:rsidR="007C671D" w:rsidRPr="00F1451C">
        <w:rPr>
          <w:rFonts w:ascii="Arial" w:hAnsi="Arial" w:cs="Arial"/>
          <w:sz w:val="22"/>
          <w:szCs w:val="22"/>
        </w:rPr>
        <w:t>ryzyk</w:t>
      </w:r>
      <w:proofErr w:type="spellEnd"/>
      <w:r w:rsidR="007C671D" w:rsidRPr="00F1451C">
        <w:rPr>
          <w:rFonts w:ascii="Arial" w:hAnsi="Arial" w:cs="Arial"/>
          <w:sz w:val="22"/>
          <w:szCs w:val="22"/>
        </w:rPr>
        <w:t xml:space="preserve"> pojawiających się podczas realizacji zamówienia jakie na obecnym etapie postępowania mogą być zidentyfikowane. </w:t>
      </w:r>
      <w:r w:rsidR="00B4401F" w:rsidRPr="00F1451C">
        <w:rPr>
          <w:rFonts w:ascii="Arial" w:hAnsi="Arial" w:cs="Arial"/>
          <w:sz w:val="22"/>
          <w:szCs w:val="22"/>
        </w:rPr>
        <w:t>C</w:t>
      </w:r>
      <w:r w:rsidR="009A1DE8" w:rsidRPr="00F1451C">
        <w:rPr>
          <w:rFonts w:ascii="Arial" w:hAnsi="Arial" w:cs="Arial"/>
          <w:sz w:val="22"/>
          <w:szCs w:val="22"/>
        </w:rPr>
        <w:t xml:space="preserve">ena ofertowa brutto musi uwzględniać wszystkie koszty związane z realizacją przedmiotu zamówienia zgodnie z opisem przedmiotu zamówienia </w:t>
      </w:r>
      <w:r w:rsidR="007C671D" w:rsidRPr="00F1451C">
        <w:rPr>
          <w:rFonts w:ascii="Arial" w:hAnsi="Arial" w:cs="Arial"/>
          <w:sz w:val="22"/>
          <w:szCs w:val="22"/>
        </w:rPr>
        <w:t xml:space="preserve">wskazanym w </w:t>
      </w:r>
      <w:r w:rsidR="009320D1" w:rsidRPr="00F1451C">
        <w:rPr>
          <w:rFonts w:ascii="Arial" w:hAnsi="Arial" w:cs="Arial"/>
          <w:sz w:val="22"/>
          <w:szCs w:val="22"/>
        </w:rPr>
        <w:t>SWZ czę</w:t>
      </w:r>
      <w:r w:rsidR="001B73CC" w:rsidRPr="00F1451C">
        <w:rPr>
          <w:rFonts w:ascii="Arial" w:hAnsi="Arial" w:cs="Arial"/>
          <w:sz w:val="22"/>
          <w:szCs w:val="22"/>
        </w:rPr>
        <w:t>ść II</w:t>
      </w:r>
      <w:r w:rsidR="00DB05F5" w:rsidRPr="00F1451C">
        <w:rPr>
          <w:rFonts w:ascii="Arial" w:hAnsi="Arial" w:cs="Arial"/>
          <w:sz w:val="22"/>
          <w:szCs w:val="22"/>
        </w:rPr>
        <w:t xml:space="preserve"> </w:t>
      </w:r>
      <w:r w:rsidR="009A1DE8" w:rsidRPr="00F1451C">
        <w:rPr>
          <w:rFonts w:ascii="Arial" w:hAnsi="Arial" w:cs="Arial"/>
          <w:sz w:val="22"/>
          <w:szCs w:val="22"/>
        </w:rPr>
        <w:t xml:space="preserve">oraz </w:t>
      </w:r>
      <w:r w:rsidR="00A663FC" w:rsidRPr="00F1451C">
        <w:rPr>
          <w:rFonts w:ascii="Arial" w:hAnsi="Arial" w:cs="Arial"/>
          <w:sz w:val="22"/>
          <w:szCs w:val="22"/>
        </w:rPr>
        <w:t xml:space="preserve">wzorem umowy. </w:t>
      </w:r>
      <w:r w:rsidR="00F24914" w:rsidRPr="00F1451C">
        <w:rPr>
          <w:rFonts w:ascii="Arial" w:hAnsi="Arial" w:cs="Arial"/>
          <w:sz w:val="22"/>
          <w:szCs w:val="22"/>
        </w:rPr>
        <w:t xml:space="preserve">Stawka podatku VAT w przedmiotowym postępowaniu </w:t>
      </w:r>
      <w:r w:rsidR="00F24914" w:rsidRPr="00B215D7">
        <w:rPr>
          <w:rFonts w:ascii="Arial" w:hAnsi="Arial" w:cs="Arial"/>
          <w:b/>
          <w:sz w:val="22"/>
          <w:szCs w:val="22"/>
        </w:rPr>
        <w:t xml:space="preserve">wynosi </w:t>
      </w:r>
      <w:r w:rsidR="00774A2B" w:rsidRPr="00B215D7">
        <w:rPr>
          <w:rFonts w:ascii="Arial" w:hAnsi="Arial" w:cs="Arial"/>
          <w:b/>
          <w:sz w:val="22"/>
          <w:szCs w:val="22"/>
        </w:rPr>
        <w:t>23%.</w:t>
      </w:r>
    </w:p>
    <w:p w14:paraId="67D69FB2" w14:textId="77777777" w:rsidR="00961E1D"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C80F47" w:rsidRPr="00F1451C">
        <w:rPr>
          <w:rFonts w:ascii="Arial" w:hAnsi="Arial" w:cs="Arial"/>
          <w:sz w:val="22"/>
          <w:szCs w:val="22"/>
        </w:rPr>
        <w:t>Cena oferty powinna być wyrażona w złotych polskich (PLN) z dokładnością do dwóch miejsc po przecinku.</w:t>
      </w:r>
    </w:p>
    <w:p w14:paraId="2FB952CC"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04303A" w:rsidRPr="00F1451C">
        <w:rPr>
          <w:rFonts w:ascii="Arial" w:hAnsi="Arial" w:cs="Arial"/>
          <w:sz w:val="22"/>
          <w:szCs w:val="22"/>
        </w:rPr>
        <w:t>Zamawiający nie przewiduje rozliczeń w walucie obcej.</w:t>
      </w:r>
    </w:p>
    <w:p w14:paraId="73AA1B7F"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4303A" w:rsidRPr="00F1451C">
        <w:rPr>
          <w:rFonts w:ascii="Arial" w:hAnsi="Arial" w:cs="Arial"/>
          <w:sz w:val="22"/>
          <w:szCs w:val="22"/>
        </w:rPr>
        <w:t xml:space="preserve">Wyliczona cena oferty brutto będzie służyć do porównania złożonych ofert. </w:t>
      </w:r>
    </w:p>
    <w:p w14:paraId="5FEDCA99" w14:textId="77777777" w:rsidR="00DF7B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04303A" w:rsidRPr="00F1451C">
        <w:rPr>
          <w:rFonts w:ascii="Arial" w:hAnsi="Arial" w:cs="Arial"/>
          <w:sz w:val="22"/>
          <w:szCs w:val="22"/>
        </w:rPr>
        <w:t xml:space="preserve">Jeżeli w postępowaniu złożona będzie oferta, której wybór prowadziłby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zgodnie z przepisami o podatku od towarów i usług, </w:t>
      </w:r>
      <w:r w:rsidR="004A739F" w:rsidRPr="00F1451C">
        <w:rPr>
          <w:rFonts w:ascii="Arial" w:hAnsi="Arial" w:cs="Arial"/>
          <w:sz w:val="22"/>
          <w:szCs w:val="22"/>
        </w:rPr>
        <w:t>Z</w:t>
      </w:r>
      <w:r w:rsidR="0004303A" w:rsidRPr="00F1451C">
        <w:rPr>
          <w:rFonts w:ascii="Arial" w:hAnsi="Arial" w:cs="Arial"/>
          <w:sz w:val="22"/>
          <w:szCs w:val="22"/>
        </w:rPr>
        <w:t>amawiający w celu oceny takiej oferty doliczy do przedstawionej w niej ceny podatek od towarów i usług, który miałby obowiązek rozliczyć zgodnie z tymi przepisami</w:t>
      </w:r>
      <w:r w:rsidR="00B115AC" w:rsidRPr="00F1451C">
        <w:rPr>
          <w:rStyle w:val="Odwoanieprzypisudolnego"/>
          <w:rFonts w:ascii="Arial" w:hAnsi="Arial" w:cs="Arial"/>
          <w:sz w:val="22"/>
          <w:szCs w:val="22"/>
        </w:rPr>
        <w:footnoteReference w:id="8"/>
      </w:r>
      <w:r w:rsidR="0004303A" w:rsidRPr="00F1451C">
        <w:rPr>
          <w:rFonts w:ascii="Arial" w:hAnsi="Arial" w:cs="Arial"/>
          <w:sz w:val="22"/>
          <w:szCs w:val="22"/>
        </w:rPr>
        <w:t xml:space="preserve">. W takim przypadku Wykonawca, składając ofertę, jest zobligowany poinformować </w:t>
      </w:r>
      <w:r w:rsidR="004A739F" w:rsidRPr="00F1451C">
        <w:rPr>
          <w:rFonts w:ascii="Arial" w:hAnsi="Arial" w:cs="Arial"/>
          <w:sz w:val="22"/>
          <w:szCs w:val="22"/>
        </w:rPr>
        <w:t>Z</w:t>
      </w:r>
      <w:r w:rsidR="0004303A" w:rsidRPr="00F1451C">
        <w:rPr>
          <w:rFonts w:ascii="Arial" w:hAnsi="Arial" w:cs="Arial"/>
          <w:sz w:val="22"/>
          <w:szCs w:val="22"/>
        </w:rPr>
        <w:t xml:space="preserve">amawiającego, że wybór jego oferty będzie prowadzić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w:t>
      </w:r>
      <w:r w:rsidR="00EF3736" w:rsidRPr="00F1451C">
        <w:rPr>
          <w:rFonts w:ascii="Arial" w:hAnsi="Arial" w:cs="Arial"/>
          <w:sz w:val="22"/>
          <w:szCs w:val="22"/>
        </w:rPr>
        <w:t xml:space="preserve">wskazując nazwę (rodzaj) towaru lub usługi, których dostawa lub świadczenie  będzie </w:t>
      </w:r>
      <w:r w:rsidR="0004303A" w:rsidRPr="00F1451C">
        <w:rPr>
          <w:rFonts w:ascii="Arial" w:hAnsi="Arial" w:cs="Arial"/>
          <w:sz w:val="22"/>
          <w:szCs w:val="22"/>
        </w:rPr>
        <w:t>prowadzić do jego powstania, oraz wskazując ich wartość bez kwoty podatku.</w:t>
      </w:r>
      <w:r w:rsidR="00392E0E" w:rsidRPr="00F1451C" w:rsidDel="00392E0E">
        <w:rPr>
          <w:rFonts w:ascii="Arial" w:hAnsi="Arial" w:cs="Arial"/>
          <w:sz w:val="22"/>
          <w:szCs w:val="22"/>
        </w:rPr>
        <w:t xml:space="preserve"> </w:t>
      </w:r>
    </w:p>
    <w:p w14:paraId="40824C57" w14:textId="77777777" w:rsidR="00C80F47"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7.</w:t>
      </w:r>
      <w:r w:rsidRPr="00F1451C">
        <w:rPr>
          <w:rFonts w:ascii="Arial" w:hAnsi="Arial" w:cs="Arial"/>
          <w:b/>
          <w:sz w:val="22"/>
          <w:szCs w:val="22"/>
        </w:rPr>
        <w:tab/>
      </w:r>
      <w:r w:rsidR="003E42FE" w:rsidRPr="00F1451C">
        <w:rPr>
          <w:rFonts w:ascii="Arial" w:hAnsi="Arial" w:cs="Arial"/>
          <w:sz w:val="22"/>
          <w:szCs w:val="22"/>
        </w:rPr>
        <w:t>Wzór Formularza O</w:t>
      </w:r>
      <w:r w:rsidR="00B7046B" w:rsidRPr="00F1451C">
        <w:rPr>
          <w:rFonts w:ascii="Arial" w:hAnsi="Arial" w:cs="Arial"/>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w:t>
      </w:r>
      <w:r w:rsidR="00B7046B" w:rsidRPr="00F1451C">
        <w:rPr>
          <w:rFonts w:ascii="Arial" w:hAnsi="Arial" w:cs="Arial"/>
          <w:sz w:val="22"/>
          <w:szCs w:val="22"/>
        </w:rPr>
        <w:lastRenderedPageBreak/>
        <w:t xml:space="preserve">powstaniu u Zamawiającego obowiązku podatkowego, to winien odpowiednio zmodyfikować treść formularza. </w:t>
      </w:r>
    </w:p>
    <w:p w14:paraId="61B769A3"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w:t>
      </w:r>
      <w:r w:rsidRPr="00F1451C">
        <w:rPr>
          <w:rFonts w:ascii="Arial" w:hAnsi="Arial" w:cs="Arial"/>
          <w:b/>
          <w:sz w:val="22"/>
          <w:szCs w:val="22"/>
        </w:rPr>
        <w:tab/>
      </w:r>
      <w:r w:rsidR="00C80F47" w:rsidRPr="00F1451C">
        <w:rPr>
          <w:rFonts w:ascii="Arial" w:hAnsi="Arial" w:cs="Arial"/>
          <w:b/>
          <w:sz w:val="22"/>
          <w:szCs w:val="22"/>
        </w:rPr>
        <w:t>WYMAGANIA DOTYCZĄCE WADIUM</w:t>
      </w:r>
    </w:p>
    <w:p w14:paraId="1833C7A3" w14:textId="77777777" w:rsidR="00AD7301" w:rsidRPr="00AD7301" w:rsidRDefault="00475975" w:rsidP="00AD7301">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Wykonawca zobowiązan</w:t>
      </w:r>
      <w:r w:rsidR="0030539D" w:rsidRPr="00F1451C">
        <w:rPr>
          <w:rFonts w:ascii="Arial" w:hAnsi="Arial" w:cs="Arial"/>
          <w:sz w:val="22"/>
          <w:szCs w:val="22"/>
        </w:rPr>
        <w:t xml:space="preserve">y jest </w:t>
      </w:r>
      <w:r w:rsidR="00543FAE" w:rsidRPr="00F1451C">
        <w:rPr>
          <w:rFonts w:ascii="Arial" w:hAnsi="Arial" w:cs="Arial"/>
          <w:sz w:val="22"/>
          <w:szCs w:val="22"/>
        </w:rPr>
        <w:t xml:space="preserve">do zabezpieczenia swojej oferty </w:t>
      </w:r>
      <w:r w:rsidR="0030539D" w:rsidRPr="00C16750">
        <w:rPr>
          <w:rFonts w:ascii="Arial" w:hAnsi="Arial" w:cs="Arial"/>
          <w:sz w:val="22"/>
          <w:szCs w:val="22"/>
        </w:rPr>
        <w:t xml:space="preserve">wadium </w:t>
      </w:r>
      <w:r w:rsidR="003F402D" w:rsidRPr="00C16750">
        <w:rPr>
          <w:rFonts w:ascii="Arial" w:hAnsi="Arial" w:cs="Arial"/>
          <w:sz w:val="22"/>
          <w:szCs w:val="22"/>
        </w:rPr>
        <w:t>w wysokości</w:t>
      </w:r>
      <w:r w:rsidR="00AD3254" w:rsidRPr="00C16750">
        <w:rPr>
          <w:rFonts w:ascii="Arial" w:hAnsi="Arial" w:cs="Arial"/>
          <w:sz w:val="22"/>
          <w:szCs w:val="22"/>
        </w:rPr>
        <w:t>:</w:t>
      </w:r>
      <w:r w:rsidR="00FB06B8" w:rsidRPr="00C16750">
        <w:rPr>
          <w:rFonts w:ascii="Arial" w:hAnsi="Arial" w:cs="Arial"/>
          <w:sz w:val="22"/>
          <w:szCs w:val="22"/>
        </w:rPr>
        <w:t xml:space="preserve"> </w:t>
      </w:r>
    </w:p>
    <w:p w14:paraId="335A73FA" w14:textId="6A6B2092" w:rsidR="00AD7301" w:rsidRPr="00AD7301" w:rsidRDefault="00AD7301" w:rsidP="00BB59C4">
      <w:pPr>
        <w:pStyle w:val="pkt"/>
        <w:spacing w:before="0" w:after="0" w:line="304" w:lineRule="exact"/>
        <w:ind w:left="567" w:hanging="567"/>
        <w:rPr>
          <w:rFonts w:ascii="Arial" w:hAnsi="Arial" w:cs="Arial"/>
          <w:sz w:val="22"/>
          <w:szCs w:val="22"/>
        </w:rPr>
      </w:pPr>
      <w:r>
        <w:rPr>
          <w:rFonts w:ascii="Arial" w:hAnsi="Arial" w:cs="Arial"/>
          <w:b/>
          <w:sz w:val="22"/>
          <w:szCs w:val="22"/>
        </w:rPr>
        <w:t xml:space="preserve">a)   </w:t>
      </w:r>
      <w:r w:rsidRPr="00AD7301">
        <w:rPr>
          <w:rFonts w:ascii="Arial" w:hAnsi="Arial" w:cs="Arial"/>
          <w:b/>
          <w:sz w:val="22"/>
          <w:szCs w:val="22"/>
        </w:rPr>
        <w:t>Dla Pakietu A:</w:t>
      </w:r>
      <w:r>
        <w:rPr>
          <w:rFonts w:ascii="Arial" w:hAnsi="Arial" w:cs="Arial"/>
          <w:b/>
          <w:sz w:val="22"/>
          <w:szCs w:val="22"/>
        </w:rPr>
        <w:t xml:space="preserve"> </w:t>
      </w:r>
      <w:r w:rsidR="00F9136C">
        <w:rPr>
          <w:rFonts w:ascii="Arial" w:hAnsi="Arial" w:cs="Arial"/>
          <w:b/>
          <w:sz w:val="22"/>
          <w:szCs w:val="22"/>
        </w:rPr>
        <w:t>130 000</w:t>
      </w:r>
      <w:r w:rsidRPr="00AD7301">
        <w:rPr>
          <w:rFonts w:ascii="Arial" w:hAnsi="Arial" w:cs="Arial"/>
          <w:b/>
          <w:sz w:val="22"/>
          <w:szCs w:val="22"/>
        </w:rPr>
        <w:t xml:space="preserve"> zł</w:t>
      </w:r>
      <w:r w:rsidRPr="00AD7301">
        <w:rPr>
          <w:rFonts w:ascii="Arial" w:hAnsi="Arial" w:cs="Arial"/>
          <w:sz w:val="22"/>
          <w:szCs w:val="22"/>
        </w:rPr>
        <w:t>;</w:t>
      </w:r>
    </w:p>
    <w:p w14:paraId="30200AFF" w14:textId="1B74A649" w:rsidR="00AD7301" w:rsidRPr="00AD7301" w:rsidRDefault="00AD7301" w:rsidP="00AD7301">
      <w:pPr>
        <w:spacing w:line="304" w:lineRule="exact"/>
        <w:ind w:left="426" w:hanging="426"/>
        <w:jc w:val="both"/>
        <w:rPr>
          <w:rFonts w:ascii="Arial" w:hAnsi="Arial" w:cs="Arial"/>
          <w:sz w:val="22"/>
          <w:szCs w:val="22"/>
        </w:rPr>
      </w:pPr>
      <w:r w:rsidRPr="00AD7301">
        <w:rPr>
          <w:rFonts w:ascii="Arial" w:hAnsi="Arial" w:cs="Arial"/>
          <w:b/>
          <w:sz w:val="22"/>
          <w:szCs w:val="22"/>
        </w:rPr>
        <w:t>b)</w:t>
      </w:r>
      <w:r w:rsidRPr="00AD7301">
        <w:rPr>
          <w:rFonts w:ascii="Arial" w:hAnsi="Arial" w:cs="Arial"/>
          <w:b/>
          <w:sz w:val="22"/>
          <w:szCs w:val="22"/>
        </w:rPr>
        <w:tab/>
        <w:t xml:space="preserve">Dla Pakietu B: </w:t>
      </w:r>
      <w:r w:rsidR="00B81753">
        <w:rPr>
          <w:rFonts w:ascii="Arial" w:hAnsi="Arial" w:cs="Arial"/>
          <w:b/>
          <w:sz w:val="22"/>
          <w:szCs w:val="22"/>
        </w:rPr>
        <w:t>2</w:t>
      </w:r>
      <w:r w:rsidR="00F9136C">
        <w:rPr>
          <w:rFonts w:ascii="Arial" w:hAnsi="Arial" w:cs="Arial"/>
          <w:b/>
          <w:sz w:val="22"/>
          <w:szCs w:val="22"/>
        </w:rPr>
        <w:t>0 000</w:t>
      </w:r>
      <w:r w:rsidRPr="00AD7301">
        <w:rPr>
          <w:rFonts w:ascii="Arial" w:hAnsi="Arial" w:cs="Arial"/>
          <w:b/>
          <w:sz w:val="22"/>
          <w:szCs w:val="22"/>
        </w:rPr>
        <w:t xml:space="preserve"> zł</w:t>
      </w:r>
      <w:r w:rsidRPr="00AD7301">
        <w:rPr>
          <w:rFonts w:ascii="Arial" w:hAnsi="Arial" w:cs="Arial"/>
          <w:sz w:val="22"/>
          <w:szCs w:val="22"/>
        </w:rPr>
        <w:t>;</w:t>
      </w:r>
    </w:p>
    <w:p w14:paraId="5852B5EC" w14:textId="5EC87211" w:rsidR="00AD7301" w:rsidRPr="00AD7301" w:rsidRDefault="00AD7301" w:rsidP="00AD7301">
      <w:pPr>
        <w:spacing w:line="304" w:lineRule="exact"/>
        <w:ind w:left="426" w:hanging="426"/>
        <w:jc w:val="both"/>
        <w:rPr>
          <w:rFonts w:ascii="Arial" w:hAnsi="Arial" w:cs="Arial"/>
          <w:sz w:val="22"/>
          <w:szCs w:val="22"/>
        </w:rPr>
      </w:pPr>
      <w:r w:rsidRPr="00AD7301">
        <w:rPr>
          <w:rFonts w:ascii="Arial" w:hAnsi="Arial" w:cs="Arial"/>
          <w:b/>
          <w:sz w:val="22"/>
          <w:szCs w:val="22"/>
        </w:rPr>
        <w:t>c)</w:t>
      </w:r>
      <w:r w:rsidRPr="00AD7301">
        <w:rPr>
          <w:rFonts w:ascii="Arial" w:hAnsi="Arial" w:cs="Arial"/>
          <w:b/>
          <w:sz w:val="22"/>
          <w:szCs w:val="22"/>
        </w:rPr>
        <w:tab/>
        <w:t>Dla Pakietu C:</w:t>
      </w:r>
      <w:r w:rsidR="00532170">
        <w:rPr>
          <w:rFonts w:ascii="Arial" w:hAnsi="Arial" w:cs="Arial"/>
          <w:b/>
          <w:sz w:val="22"/>
          <w:szCs w:val="22"/>
        </w:rPr>
        <w:t xml:space="preserve"> </w:t>
      </w:r>
      <w:r w:rsidR="00F9136C">
        <w:rPr>
          <w:rFonts w:ascii="Arial" w:hAnsi="Arial" w:cs="Arial"/>
          <w:b/>
          <w:sz w:val="22"/>
          <w:szCs w:val="22"/>
        </w:rPr>
        <w:t>10 000</w:t>
      </w:r>
      <w:r w:rsidRPr="00AD7301">
        <w:rPr>
          <w:rFonts w:ascii="Arial" w:hAnsi="Arial" w:cs="Arial"/>
          <w:b/>
          <w:sz w:val="22"/>
          <w:szCs w:val="22"/>
        </w:rPr>
        <w:t xml:space="preserve"> zł</w:t>
      </w:r>
      <w:r w:rsidRPr="00AD7301">
        <w:rPr>
          <w:rFonts w:ascii="Arial" w:hAnsi="Arial" w:cs="Arial"/>
          <w:sz w:val="22"/>
          <w:szCs w:val="22"/>
        </w:rPr>
        <w:t>;</w:t>
      </w:r>
    </w:p>
    <w:p w14:paraId="545C8FB8" w14:textId="00F408C8" w:rsidR="000C12FE" w:rsidRPr="00F1451C" w:rsidRDefault="000C12FE" w:rsidP="00AD7301">
      <w:pPr>
        <w:pStyle w:val="pkt"/>
        <w:spacing w:before="0" w:after="0" w:line="304" w:lineRule="exact"/>
        <w:ind w:left="426" w:hanging="426"/>
        <w:rPr>
          <w:rFonts w:ascii="Arial" w:hAnsi="Arial" w:cs="Arial"/>
          <w:sz w:val="22"/>
          <w:szCs w:val="22"/>
        </w:rPr>
      </w:pPr>
    </w:p>
    <w:p w14:paraId="7E026932"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Wadium wnosi się przed upływem terminu składania ofert</w:t>
      </w:r>
      <w:r w:rsidR="00E55153" w:rsidRPr="00F1451C">
        <w:rPr>
          <w:rFonts w:ascii="Arial" w:hAnsi="Arial" w:cs="Arial"/>
          <w:sz w:val="22"/>
          <w:szCs w:val="22"/>
        </w:rPr>
        <w:t xml:space="preserve"> i utrzymuje nieprzerwanie do dnia upływu terminu związania ofertą, z wyjątkiem przypadków, o których mowa w art. 98 ust. 1 pkt 2 i 3 oraz ust. 2</w:t>
      </w:r>
      <w:r w:rsidR="00543FAE" w:rsidRPr="00F1451C">
        <w:rPr>
          <w:rFonts w:ascii="Arial" w:hAnsi="Arial" w:cs="Arial"/>
          <w:sz w:val="22"/>
          <w:szCs w:val="22"/>
        </w:rPr>
        <w:t>.</w:t>
      </w:r>
    </w:p>
    <w:p w14:paraId="3D8A9DD2"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 xml:space="preserve">Wadium może być </w:t>
      </w:r>
      <w:r w:rsidR="00543FAE" w:rsidRPr="00F1451C">
        <w:rPr>
          <w:rFonts w:ascii="Arial" w:hAnsi="Arial" w:cs="Arial"/>
          <w:sz w:val="22"/>
          <w:szCs w:val="22"/>
        </w:rPr>
        <w:t xml:space="preserve">wnoszone </w:t>
      </w:r>
      <w:r w:rsidR="00586F80" w:rsidRPr="00F1451C">
        <w:rPr>
          <w:rFonts w:ascii="Arial" w:hAnsi="Arial" w:cs="Arial"/>
          <w:sz w:val="22"/>
          <w:szCs w:val="22"/>
        </w:rPr>
        <w:t xml:space="preserve">według wyboru Wykonawcy </w:t>
      </w:r>
      <w:r w:rsidR="00543FAE" w:rsidRPr="00F1451C">
        <w:rPr>
          <w:rFonts w:ascii="Arial" w:hAnsi="Arial" w:cs="Arial"/>
          <w:sz w:val="22"/>
          <w:szCs w:val="22"/>
        </w:rPr>
        <w:t>w jednej lub kilku następujących formach:</w:t>
      </w:r>
    </w:p>
    <w:p w14:paraId="09D56878"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pieniądzu;</w:t>
      </w:r>
    </w:p>
    <w:p w14:paraId="5B157BA4"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52FBA" w:rsidRPr="00F1451C">
        <w:rPr>
          <w:rFonts w:ascii="Arial" w:hAnsi="Arial" w:cs="Arial"/>
          <w:sz w:val="22"/>
          <w:szCs w:val="22"/>
        </w:rPr>
        <w:t>gwarancjach bankowych;</w:t>
      </w:r>
    </w:p>
    <w:p w14:paraId="62351752"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gwarancjach ubezpieczeniowych;</w:t>
      </w:r>
    </w:p>
    <w:p w14:paraId="29CC8F57" w14:textId="4674EFA0" w:rsidR="00552FBA" w:rsidRPr="00F1451C" w:rsidRDefault="00475975" w:rsidP="008729C5">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poręczeniach udzielanych przez podmioty, o których mowa w art. 6b ust. 5 pkt 2 ustawy z dnia 9 listopada 2000 r. o utworzeniu Polskiej Agencji Rozwoju P</w:t>
      </w:r>
      <w:r w:rsidR="001B49D6" w:rsidRPr="00F1451C">
        <w:rPr>
          <w:rFonts w:ascii="Arial" w:hAnsi="Arial" w:cs="Arial"/>
          <w:sz w:val="22"/>
          <w:szCs w:val="22"/>
        </w:rPr>
        <w:t>rzedsiębiorczości</w:t>
      </w:r>
      <w:r w:rsidR="00552FBA" w:rsidRPr="00F1451C">
        <w:rPr>
          <w:rFonts w:ascii="Arial" w:hAnsi="Arial" w:cs="Arial"/>
          <w:sz w:val="22"/>
          <w:szCs w:val="22"/>
        </w:rPr>
        <w:t>.</w:t>
      </w:r>
    </w:p>
    <w:p w14:paraId="27A3BB52" w14:textId="75A5749B" w:rsidR="0030539D"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Wadium w formie pieniądza należy wnieść przelewem na konto w Banku</w:t>
      </w:r>
      <w:r w:rsidR="005B6090" w:rsidRPr="00F1451C">
        <w:rPr>
          <w:rFonts w:ascii="Arial" w:hAnsi="Arial" w:cs="Arial"/>
          <w:sz w:val="22"/>
          <w:szCs w:val="22"/>
        </w:rPr>
        <w:t xml:space="preserve"> </w:t>
      </w:r>
      <w:r w:rsidR="006F0854">
        <w:rPr>
          <w:rFonts w:ascii="Arial" w:hAnsi="Arial" w:cs="Arial"/>
          <w:sz w:val="22"/>
          <w:szCs w:val="22"/>
        </w:rPr>
        <w:t>PKO BP</w:t>
      </w:r>
      <w:r w:rsidR="006F0854" w:rsidRPr="00F1451C">
        <w:rPr>
          <w:rFonts w:ascii="Arial" w:hAnsi="Arial" w:cs="Arial"/>
          <w:sz w:val="22"/>
          <w:szCs w:val="22"/>
        </w:rPr>
        <w:t xml:space="preserve"> </w:t>
      </w:r>
      <w:r w:rsidR="00552FBA" w:rsidRPr="00F1451C">
        <w:rPr>
          <w:rFonts w:ascii="Arial" w:hAnsi="Arial" w:cs="Arial"/>
          <w:sz w:val="22"/>
          <w:szCs w:val="22"/>
        </w:rPr>
        <w:t>nr rachunku</w:t>
      </w:r>
      <w:r w:rsidR="0030539D" w:rsidRPr="00F1451C">
        <w:rPr>
          <w:rFonts w:ascii="Arial" w:hAnsi="Arial" w:cs="Arial"/>
          <w:sz w:val="22"/>
          <w:szCs w:val="22"/>
        </w:rPr>
        <w:t xml:space="preserve"> </w:t>
      </w:r>
      <w:r w:rsidR="001D4F69" w:rsidRPr="001D4F69">
        <w:rPr>
          <w:rFonts w:ascii="Arial" w:hAnsi="Arial" w:cs="Arial"/>
          <w:sz w:val="22"/>
          <w:szCs w:val="22"/>
        </w:rPr>
        <w:t>41 1020 1026 0000 1102 0296 1845</w:t>
      </w:r>
      <w:r w:rsidR="005B6090" w:rsidRPr="00F1451C">
        <w:rPr>
          <w:rFonts w:ascii="Arial" w:hAnsi="Arial" w:cs="Arial"/>
          <w:sz w:val="22"/>
          <w:szCs w:val="22"/>
        </w:rPr>
        <w:t xml:space="preserve"> </w:t>
      </w:r>
      <w:r w:rsidR="00D32541" w:rsidRPr="00F1451C">
        <w:rPr>
          <w:rFonts w:ascii="Arial" w:hAnsi="Arial" w:cs="Arial"/>
          <w:sz w:val="22"/>
          <w:szCs w:val="22"/>
        </w:rPr>
        <w:t xml:space="preserve">z </w:t>
      </w:r>
      <w:r w:rsidR="004D179C" w:rsidRPr="00F1451C">
        <w:rPr>
          <w:rFonts w:ascii="Arial" w:hAnsi="Arial" w:cs="Arial"/>
          <w:sz w:val="22"/>
          <w:szCs w:val="22"/>
        </w:rPr>
        <w:t xml:space="preserve">dopiskiem </w:t>
      </w:r>
      <w:r w:rsidRPr="00F1451C">
        <w:rPr>
          <w:rFonts w:ascii="Arial" w:hAnsi="Arial" w:cs="Arial"/>
          <w:sz w:val="22"/>
          <w:szCs w:val="22"/>
        </w:rPr>
        <w:t>"</w:t>
      </w:r>
      <w:r w:rsidR="009D0941" w:rsidRPr="00F1451C">
        <w:rPr>
          <w:rFonts w:ascii="Arial" w:hAnsi="Arial" w:cs="Arial"/>
          <w:sz w:val="22"/>
          <w:szCs w:val="22"/>
        </w:rPr>
        <w:t>W</w:t>
      </w:r>
      <w:r w:rsidR="004D179C" w:rsidRPr="00F1451C">
        <w:rPr>
          <w:rFonts w:ascii="Arial" w:hAnsi="Arial" w:cs="Arial"/>
          <w:sz w:val="22"/>
          <w:szCs w:val="22"/>
        </w:rPr>
        <w:t>adium</w:t>
      </w:r>
      <w:r w:rsidR="00543FAE" w:rsidRPr="00F1451C">
        <w:rPr>
          <w:rFonts w:ascii="Arial" w:hAnsi="Arial" w:cs="Arial"/>
          <w:sz w:val="22"/>
          <w:szCs w:val="22"/>
        </w:rPr>
        <w:t xml:space="preserve"> </w:t>
      </w:r>
      <w:r w:rsidRPr="00F1451C">
        <w:rPr>
          <w:rFonts w:ascii="Arial" w:hAnsi="Arial" w:cs="Arial"/>
          <w:sz w:val="22"/>
          <w:szCs w:val="22"/>
        </w:rPr>
        <w:t>-</w:t>
      </w:r>
      <w:r w:rsidR="00543FAE" w:rsidRPr="00F1451C">
        <w:rPr>
          <w:rFonts w:ascii="Arial" w:hAnsi="Arial" w:cs="Arial"/>
          <w:sz w:val="22"/>
          <w:szCs w:val="22"/>
        </w:rPr>
        <w:t xml:space="preserve"> </w:t>
      </w:r>
      <w:r w:rsidR="00D32541" w:rsidRPr="00F1451C">
        <w:rPr>
          <w:rFonts w:ascii="Arial" w:hAnsi="Arial" w:cs="Arial"/>
          <w:i/>
          <w:sz w:val="22"/>
          <w:szCs w:val="22"/>
        </w:rPr>
        <w:t>nr postępowania</w:t>
      </w:r>
      <w:r w:rsidR="004F31EB">
        <w:rPr>
          <w:rFonts w:ascii="Arial" w:hAnsi="Arial" w:cs="Arial"/>
          <w:i/>
          <w:sz w:val="22"/>
          <w:szCs w:val="22"/>
        </w:rPr>
        <w:t xml:space="preserve"> </w:t>
      </w:r>
      <w:r w:rsidR="006C5089">
        <w:rPr>
          <w:rFonts w:ascii="Arial" w:hAnsi="Arial" w:cs="Arial"/>
          <w:i/>
          <w:sz w:val="22"/>
          <w:szCs w:val="22"/>
        </w:rPr>
        <w:t>N</w:t>
      </w:r>
      <w:r w:rsidR="006D3F3F">
        <w:rPr>
          <w:rFonts w:ascii="Arial" w:hAnsi="Arial" w:cs="Arial"/>
          <w:i/>
          <w:sz w:val="22"/>
          <w:szCs w:val="22"/>
        </w:rPr>
        <w:t>LP</w:t>
      </w:r>
      <w:r w:rsidR="00CC5B4A">
        <w:rPr>
          <w:rFonts w:ascii="Arial" w:hAnsi="Arial" w:cs="Arial"/>
          <w:i/>
          <w:sz w:val="22"/>
          <w:szCs w:val="22"/>
        </w:rPr>
        <w:t>/PZP/</w:t>
      </w:r>
      <w:r w:rsidR="006D3F3F">
        <w:rPr>
          <w:rFonts w:ascii="Arial" w:hAnsi="Arial" w:cs="Arial"/>
          <w:i/>
          <w:sz w:val="22"/>
          <w:szCs w:val="22"/>
        </w:rPr>
        <w:t>0</w:t>
      </w:r>
      <w:r w:rsidR="006C5089">
        <w:rPr>
          <w:rFonts w:ascii="Arial" w:hAnsi="Arial" w:cs="Arial"/>
          <w:i/>
          <w:sz w:val="22"/>
          <w:szCs w:val="22"/>
        </w:rPr>
        <w:t>2</w:t>
      </w:r>
      <w:r w:rsidR="004C1608">
        <w:rPr>
          <w:rFonts w:ascii="Arial" w:hAnsi="Arial" w:cs="Arial"/>
          <w:i/>
          <w:sz w:val="22"/>
          <w:szCs w:val="22"/>
        </w:rPr>
        <w:t>/202</w:t>
      </w:r>
      <w:r w:rsidR="006D3F3F">
        <w:rPr>
          <w:rFonts w:ascii="Arial" w:hAnsi="Arial" w:cs="Arial"/>
          <w:i/>
          <w:sz w:val="22"/>
          <w:szCs w:val="22"/>
        </w:rPr>
        <w:t>5</w:t>
      </w:r>
      <w:r w:rsidR="00543FAE" w:rsidRPr="00F1451C">
        <w:rPr>
          <w:rFonts w:ascii="Arial" w:hAnsi="Arial" w:cs="Arial"/>
          <w:sz w:val="22"/>
          <w:szCs w:val="22"/>
        </w:rPr>
        <w:t>.</w:t>
      </w:r>
      <w:r w:rsidR="0009109D" w:rsidRPr="0009109D">
        <w:t xml:space="preserve"> </w:t>
      </w:r>
      <w:r w:rsidR="0009109D">
        <w:rPr>
          <w:rFonts w:ascii="Arial" w:hAnsi="Arial" w:cs="Arial"/>
          <w:sz w:val="22"/>
          <w:szCs w:val="22"/>
        </w:rPr>
        <w:t>– Pakiet</w:t>
      </w:r>
      <w:r w:rsidR="0009109D" w:rsidRPr="0009109D">
        <w:rPr>
          <w:rFonts w:ascii="Arial" w:hAnsi="Arial" w:cs="Arial"/>
          <w:sz w:val="22"/>
          <w:szCs w:val="22"/>
        </w:rPr>
        <w:t xml:space="preserve"> (należy wskazać właściwy pakie</w:t>
      </w:r>
      <w:r w:rsidR="0009109D">
        <w:rPr>
          <w:rFonts w:ascii="Arial" w:hAnsi="Arial" w:cs="Arial"/>
          <w:sz w:val="22"/>
          <w:szCs w:val="22"/>
        </w:rPr>
        <w:t>t spośród Pakietów A, B, C</w:t>
      </w:r>
      <w:r w:rsidR="0009109D" w:rsidRPr="0009109D">
        <w:rPr>
          <w:rFonts w:ascii="Arial" w:hAnsi="Arial" w:cs="Arial"/>
          <w:sz w:val="22"/>
          <w:szCs w:val="22"/>
        </w:rPr>
        <w:t>)</w:t>
      </w:r>
      <w:r w:rsidR="004C1608">
        <w:rPr>
          <w:rFonts w:ascii="Arial" w:hAnsi="Arial" w:cs="Arial"/>
          <w:sz w:val="22"/>
          <w:szCs w:val="22"/>
        </w:rPr>
        <w:t>”</w:t>
      </w:r>
    </w:p>
    <w:p w14:paraId="4F5613E7" w14:textId="77777777" w:rsidR="00E84975" w:rsidRPr="00F1451C" w:rsidRDefault="00D32541" w:rsidP="00F1451C">
      <w:pPr>
        <w:spacing w:line="304" w:lineRule="exact"/>
        <w:ind w:left="426"/>
        <w:jc w:val="both"/>
        <w:rPr>
          <w:rFonts w:ascii="Arial" w:hAnsi="Arial" w:cs="Arial"/>
          <w:sz w:val="22"/>
          <w:szCs w:val="22"/>
        </w:rPr>
      </w:pPr>
      <w:r w:rsidRPr="00F1451C">
        <w:rPr>
          <w:rFonts w:ascii="Arial" w:hAnsi="Arial" w:cs="Arial"/>
          <w:b/>
          <w:bCs/>
          <w:sz w:val="22"/>
          <w:szCs w:val="22"/>
        </w:rPr>
        <w:t>UWAGA:</w:t>
      </w:r>
      <w:r w:rsidRPr="00F1451C">
        <w:rPr>
          <w:rFonts w:ascii="Arial" w:hAnsi="Arial" w:cs="Arial"/>
          <w:sz w:val="22"/>
          <w:szCs w:val="22"/>
        </w:rPr>
        <w:t xml:space="preserve"> </w:t>
      </w:r>
      <w:r w:rsidR="00543FAE" w:rsidRPr="00F1451C">
        <w:rPr>
          <w:rFonts w:ascii="Arial" w:hAnsi="Arial" w:cs="Arial"/>
          <w:sz w:val="22"/>
          <w:szCs w:val="22"/>
        </w:rPr>
        <w:t>Za termin wniesienia wadium w formie pieniężnej zostanie przyjęty termin uznania rachunku Zamawiającego.</w:t>
      </w:r>
    </w:p>
    <w:p w14:paraId="344659F6"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43FAE" w:rsidRPr="00F1451C">
        <w:rPr>
          <w:rFonts w:ascii="Arial" w:hAnsi="Arial" w:cs="Arial"/>
          <w:sz w:val="22"/>
          <w:szCs w:val="22"/>
        </w:rPr>
        <w:t>Wadium wnoszone w formie poręczeń lub gwarancji musi spełniać co najmniej poniższe wymagania:</w:t>
      </w:r>
    </w:p>
    <w:p w14:paraId="09F6126E"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3FAE" w:rsidRPr="00F1451C">
        <w:rPr>
          <w:rFonts w:ascii="Arial" w:hAnsi="Arial" w:cs="Arial"/>
          <w:sz w:val="22"/>
          <w:szCs w:val="22"/>
        </w:rPr>
        <w:t>musi obejmować odpowiedzialność za wszystkie przypadki powodujące utratę wadium przez Wykonawcę określone w</w:t>
      </w:r>
      <w:r w:rsidR="00602A46" w:rsidRPr="00F1451C">
        <w:rPr>
          <w:rFonts w:ascii="Arial" w:hAnsi="Arial" w:cs="Arial"/>
          <w:sz w:val="22"/>
          <w:szCs w:val="22"/>
        </w:rPr>
        <w:t xml:space="preserve"> </w:t>
      </w:r>
      <w:r w:rsidR="005B6090" w:rsidRPr="00F1451C">
        <w:rPr>
          <w:rFonts w:ascii="Arial" w:hAnsi="Arial" w:cs="Arial"/>
          <w:sz w:val="22"/>
          <w:szCs w:val="22"/>
        </w:rPr>
        <w:t xml:space="preserve">p.z.p., </w:t>
      </w:r>
      <w:r w:rsidR="00543FAE" w:rsidRPr="00F1451C">
        <w:rPr>
          <w:rFonts w:ascii="Arial" w:hAnsi="Arial" w:cs="Arial"/>
          <w:sz w:val="22"/>
          <w:szCs w:val="22"/>
        </w:rPr>
        <w:t>bez potwierdzania tych okoliczności;</w:t>
      </w:r>
    </w:p>
    <w:p w14:paraId="402DB431"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 xml:space="preserve">z </w:t>
      </w:r>
      <w:r w:rsidR="004D179C" w:rsidRPr="00F1451C">
        <w:rPr>
          <w:rFonts w:ascii="Arial" w:hAnsi="Arial" w:cs="Arial"/>
          <w:sz w:val="22"/>
          <w:szCs w:val="22"/>
        </w:rPr>
        <w:t>jej treści powinno jednoznacznej</w:t>
      </w:r>
      <w:r w:rsidR="00543FAE" w:rsidRPr="00F1451C">
        <w:rPr>
          <w:rFonts w:ascii="Arial" w:hAnsi="Arial" w:cs="Arial"/>
          <w:sz w:val="22"/>
          <w:szCs w:val="22"/>
        </w:rPr>
        <w:t xml:space="preserve"> wynikać zobowiązanie gwaranta do zapłaty całej kwoty wadium;</w:t>
      </w:r>
    </w:p>
    <w:p w14:paraId="3466986A"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43FAE" w:rsidRPr="00F1451C">
        <w:rPr>
          <w:rFonts w:ascii="Arial" w:hAnsi="Arial" w:cs="Arial"/>
          <w:sz w:val="22"/>
          <w:szCs w:val="22"/>
        </w:rPr>
        <w:t>powinno być nieodwołalne i bezwarunkowe oraz płatne na pierwsze żądanie</w:t>
      </w:r>
      <w:r w:rsidR="001074FA" w:rsidRPr="00F1451C">
        <w:rPr>
          <w:rFonts w:ascii="Arial" w:hAnsi="Arial" w:cs="Arial"/>
          <w:sz w:val="22"/>
          <w:szCs w:val="22"/>
        </w:rPr>
        <w:t xml:space="preserve"> w terminie </w:t>
      </w:r>
      <w:r w:rsidR="00B7358B">
        <w:rPr>
          <w:rFonts w:ascii="Arial" w:hAnsi="Arial" w:cs="Arial"/>
          <w:sz w:val="22"/>
          <w:szCs w:val="22"/>
        </w:rPr>
        <w:t>14</w:t>
      </w:r>
      <w:r w:rsidR="001074FA" w:rsidRPr="00F1451C">
        <w:rPr>
          <w:rFonts w:ascii="Arial" w:hAnsi="Arial" w:cs="Arial"/>
          <w:sz w:val="22"/>
          <w:szCs w:val="22"/>
        </w:rPr>
        <w:t xml:space="preserve"> dni od daty żądania</w:t>
      </w:r>
      <w:r w:rsidR="00543FAE" w:rsidRPr="00F1451C">
        <w:rPr>
          <w:rFonts w:ascii="Arial" w:hAnsi="Arial" w:cs="Arial"/>
          <w:sz w:val="22"/>
          <w:szCs w:val="22"/>
        </w:rPr>
        <w:t>;</w:t>
      </w:r>
    </w:p>
    <w:p w14:paraId="5EF1E177"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F6BC2" w:rsidRPr="00F1451C">
        <w:rPr>
          <w:rFonts w:ascii="Arial" w:hAnsi="Arial" w:cs="Arial"/>
          <w:sz w:val="22"/>
          <w:szCs w:val="22"/>
        </w:rPr>
        <w:t>termin obowiązywania poręczenia lub gwarancji nie może być krótszy niż termi</w:t>
      </w:r>
      <w:r w:rsidR="000364B3" w:rsidRPr="00F1451C">
        <w:rPr>
          <w:rFonts w:ascii="Arial" w:hAnsi="Arial" w:cs="Arial"/>
          <w:sz w:val="22"/>
          <w:szCs w:val="22"/>
        </w:rPr>
        <w:t xml:space="preserve">n związania ofertą (z zastrzeżeniem iż pierwszym dniem związania ofertą jest dzień składania ofert); </w:t>
      </w:r>
    </w:p>
    <w:p w14:paraId="00636C99"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F6BC2" w:rsidRPr="00F1451C">
        <w:rPr>
          <w:rFonts w:ascii="Arial" w:hAnsi="Arial" w:cs="Arial"/>
          <w:sz w:val="22"/>
          <w:szCs w:val="22"/>
        </w:rPr>
        <w:t>w treści poręczenia lub gwarancji powinna znaleźć się nazwa oraz numer przedmiotowego postępowania;</w:t>
      </w:r>
    </w:p>
    <w:p w14:paraId="0149DF4F"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5F6BC2" w:rsidRPr="00F1451C">
        <w:rPr>
          <w:rFonts w:ascii="Arial" w:hAnsi="Arial" w:cs="Arial"/>
          <w:sz w:val="22"/>
          <w:szCs w:val="22"/>
        </w:rPr>
        <w:t xml:space="preserve">beneficjentem poręczenia lub gwarancji jest: </w:t>
      </w:r>
      <w:r w:rsidR="001074FA" w:rsidRPr="00F1451C">
        <w:rPr>
          <w:rFonts w:ascii="Arial" w:hAnsi="Arial" w:cs="Arial"/>
          <w:sz w:val="22"/>
          <w:szCs w:val="22"/>
        </w:rPr>
        <w:t>Enea Elektrownia Połaniec S.A.;</w:t>
      </w:r>
    </w:p>
    <w:p w14:paraId="0A08963F"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F6BC2" w:rsidRPr="00F1451C">
        <w:rPr>
          <w:rFonts w:ascii="Arial" w:hAnsi="Arial" w:cs="Arial"/>
          <w:sz w:val="22"/>
          <w:szCs w:val="22"/>
        </w:rPr>
        <w:t>w przypadku Wykonawców wspólnie ubiegających się o udzielenie zamówienia</w:t>
      </w:r>
      <w:r w:rsidR="003B7B9E" w:rsidRPr="00F1451C">
        <w:rPr>
          <w:rFonts w:ascii="Arial" w:hAnsi="Arial" w:cs="Arial"/>
          <w:sz w:val="22"/>
          <w:szCs w:val="22"/>
        </w:rPr>
        <w:t xml:space="preserve"> (art. 58 p.z.p.)</w:t>
      </w:r>
      <w:r w:rsidR="005F6BC2" w:rsidRPr="00F1451C">
        <w:rPr>
          <w:rFonts w:ascii="Arial" w:hAnsi="Arial" w:cs="Arial"/>
          <w:sz w:val="22"/>
          <w:szCs w:val="22"/>
        </w:rPr>
        <w:t>, Zamawiający wymaga aby por</w:t>
      </w:r>
      <w:r w:rsidR="004D179C" w:rsidRPr="00F1451C">
        <w:rPr>
          <w:rFonts w:ascii="Arial" w:hAnsi="Arial" w:cs="Arial"/>
          <w:sz w:val="22"/>
          <w:szCs w:val="22"/>
        </w:rPr>
        <w:t>ę</w:t>
      </w:r>
      <w:r w:rsidR="005F6BC2" w:rsidRPr="00F1451C">
        <w:rPr>
          <w:rFonts w:ascii="Arial" w:hAnsi="Arial" w:cs="Arial"/>
          <w:sz w:val="22"/>
          <w:szCs w:val="22"/>
        </w:rPr>
        <w:t>czenie lub gwarancja obejmowała swą treścią (tj. zobowiązanych z tytułu poręczenia lub gwarancji) wszystkich Wykonawców wspólnie ubiegający</w:t>
      </w:r>
      <w:r w:rsidR="00091B6E" w:rsidRPr="00F1451C">
        <w:rPr>
          <w:rFonts w:ascii="Arial" w:hAnsi="Arial" w:cs="Arial"/>
          <w:sz w:val="22"/>
          <w:szCs w:val="22"/>
        </w:rPr>
        <w:t>ch się o udzielenie zamówienia lub aby z jej treści wynikało, że zabezpiecza ofertę Wykonawców wspólnie ubiegających się o udzielenie zamówienia (konsorcjum);</w:t>
      </w:r>
    </w:p>
    <w:p w14:paraId="0678A7C0" w14:textId="77777777" w:rsidR="00DD6656"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lastRenderedPageBreak/>
        <w:t>8)</w:t>
      </w:r>
      <w:r w:rsidRPr="00F1451C">
        <w:rPr>
          <w:rFonts w:ascii="Arial" w:hAnsi="Arial" w:cs="Arial"/>
          <w:b/>
          <w:sz w:val="22"/>
          <w:szCs w:val="22"/>
        </w:rPr>
        <w:tab/>
      </w:r>
      <w:r w:rsidR="00DD6656" w:rsidRPr="00F1451C">
        <w:rPr>
          <w:rFonts w:ascii="Arial" w:hAnsi="Arial" w:cs="Arial"/>
          <w:sz w:val="22"/>
          <w:szCs w:val="22"/>
        </w:rPr>
        <w:t>musi zostać złożone w postaci elektronicznej, opatrzone kwalifikowanym podpisem elektronicznym przez wy</w:t>
      </w:r>
      <w:r w:rsidR="009A5B1A" w:rsidRPr="00F1451C">
        <w:rPr>
          <w:rFonts w:ascii="Arial" w:hAnsi="Arial" w:cs="Arial"/>
          <w:sz w:val="22"/>
          <w:szCs w:val="22"/>
        </w:rPr>
        <w:t>stawcę poręczenia lub gwarancji.</w:t>
      </w:r>
    </w:p>
    <w:p w14:paraId="5DC813AA"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780221" w:rsidRPr="00F1451C">
        <w:rPr>
          <w:rFonts w:ascii="Arial" w:hAnsi="Arial" w:cs="Arial"/>
          <w:sz w:val="22"/>
          <w:szCs w:val="22"/>
        </w:rPr>
        <w:t>W</w:t>
      </w:r>
      <w:r w:rsidR="00552FBA" w:rsidRPr="00F1451C">
        <w:rPr>
          <w:rFonts w:ascii="Arial" w:hAnsi="Arial" w:cs="Arial"/>
          <w:sz w:val="22"/>
          <w:szCs w:val="22"/>
        </w:rPr>
        <w:t xml:space="preserve"> przypadku wniesienia wadium w formie:</w:t>
      </w:r>
    </w:p>
    <w:p w14:paraId="5FA75352"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pieniężnej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zaleca się, by </w:t>
      </w:r>
      <w:r w:rsidR="0047234C" w:rsidRPr="00F1451C">
        <w:rPr>
          <w:rFonts w:ascii="Arial" w:hAnsi="Arial" w:cs="Arial"/>
          <w:sz w:val="22"/>
          <w:szCs w:val="22"/>
        </w:rPr>
        <w:t>dowód dokonania przelewu został dołączony do oferty</w:t>
      </w:r>
      <w:r w:rsidR="00402176" w:rsidRPr="00F1451C">
        <w:rPr>
          <w:rFonts w:ascii="Arial" w:hAnsi="Arial" w:cs="Arial"/>
          <w:sz w:val="22"/>
          <w:szCs w:val="22"/>
        </w:rPr>
        <w:t>;</w:t>
      </w:r>
    </w:p>
    <w:p w14:paraId="31346694"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47234C" w:rsidRPr="00F1451C">
        <w:rPr>
          <w:rFonts w:ascii="Arial" w:hAnsi="Arial" w:cs="Arial"/>
          <w:sz w:val="22"/>
          <w:szCs w:val="22"/>
        </w:rPr>
        <w:t>poręczeń lub gwarancji</w:t>
      </w:r>
      <w:r w:rsidR="00552FBA" w:rsidRPr="00F1451C">
        <w:rPr>
          <w:rFonts w:ascii="Arial" w:hAnsi="Arial" w:cs="Arial"/>
          <w:sz w:val="22"/>
          <w:szCs w:val="22"/>
        </w:rPr>
        <w:t xml:space="preserve">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wymaga się, by </w:t>
      </w:r>
      <w:r w:rsidR="005F6BC2" w:rsidRPr="00F1451C">
        <w:rPr>
          <w:rFonts w:ascii="Arial" w:hAnsi="Arial" w:cs="Arial"/>
          <w:sz w:val="22"/>
          <w:szCs w:val="22"/>
        </w:rPr>
        <w:t xml:space="preserve">oryginał dokumentu został złożony </w:t>
      </w:r>
      <w:r w:rsidR="00DD6656" w:rsidRPr="00F1451C">
        <w:rPr>
          <w:rFonts w:ascii="Arial" w:hAnsi="Arial" w:cs="Arial"/>
          <w:sz w:val="22"/>
          <w:szCs w:val="22"/>
        </w:rPr>
        <w:t>wraz z ofertą.</w:t>
      </w:r>
    </w:p>
    <w:p w14:paraId="425003EC"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52FBA" w:rsidRPr="00F1451C">
        <w:rPr>
          <w:rFonts w:ascii="Arial" w:hAnsi="Arial" w:cs="Arial"/>
          <w:sz w:val="22"/>
          <w:szCs w:val="22"/>
        </w:rPr>
        <w:t xml:space="preserve">Oferta wykonawcy, który nie wniesie wadium </w:t>
      </w:r>
      <w:r w:rsidR="00552FBA" w:rsidRPr="00F1451C">
        <w:rPr>
          <w:rFonts w:ascii="Arial" w:hAnsi="Arial" w:cs="Arial"/>
          <w:bCs/>
          <w:sz w:val="22"/>
          <w:szCs w:val="22"/>
        </w:rPr>
        <w:t>lub wniesie w sposób nieprawidłowy</w:t>
      </w:r>
      <w:r w:rsidR="00CC47B1" w:rsidRPr="00F1451C">
        <w:rPr>
          <w:rFonts w:ascii="Arial" w:hAnsi="Arial" w:cs="Arial"/>
          <w:sz w:val="22"/>
          <w:szCs w:val="22"/>
        </w:rPr>
        <w:t xml:space="preserve"> lub nie utrzyma wadium nieprzerwanie do upływu terminu związania ofertą lub złoży wniosek o zwrot wadium w przypadku, o którym mowa w art. 98 ust. 2 pkt 3 </w:t>
      </w:r>
      <w:r w:rsidR="003B7B9E" w:rsidRPr="00F1451C">
        <w:rPr>
          <w:rFonts w:ascii="Arial" w:hAnsi="Arial" w:cs="Arial"/>
          <w:sz w:val="22"/>
          <w:szCs w:val="22"/>
        </w:rPr>
        <w:t xml:space="preserve">p.z.p. </w:t>
      </w:r>
      <w:r w:rsidR="00CC47B1" w:rsidRPr="00F1451C">
        <w:rPr>
          <w:rFonts w:ascii="Arial" w:hAnsi="Arial" w:cs="Arial"/>
          <w:sz w:val="22"/>
          <w:szCs w:val="22"/>
        </w:rPr>
        <w:t>zostanie odrzucona.</w:t>
      </w:r>
    </w:p>
    <w:p w14:paraId="12B34B81" w14:textId="77777777" w:rsidR="00C31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7234C" w:rsidRPr="00F1451C">
        <w:rPr>
          <w:rFonts w:ascii="Arial" w:hAnsi="Arial" w:cs="Arial"/>
          <w:sz w:val="22"/>
          <w:szCs w:val="22"/>
        </w:rPr>
        <w:t xml:space="preserve">Zasady zwrotu oraz okoliczności zatrzymania wadium określa </w:t>
      </w:r>
      <w:r w:rsidR="003B7B9E" w:rsidRPr="00F1451C">
        <w:rPr>
          <w:rFonts w:ascii="Arial" w:hAnsi="Arial" w:cs="Arial"/>
          <w:sz w:val="22"/>
          <w:szCs w:val="22"/>
        </w:rPr>
        <w:t>p.z.p</w:t>
      </w:r>
      <w:r w:rsidR="0047234C" w:rsidRPr="00F1451C">
        <w:rPr>
          <w:rFonts w:ascii="Arial" w:hAnsi="Arial" w:cs="Arial"/>
          <w:sz w:val="22"/>
          <w:szCs w:val="22"/>
        </w:rPr>
        <w:t>.</w:t>
      </w:r>
    </w:p>
    <w:p w14:paraId="03645461"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XVI.</w:t>
      </w:r>
      <w:r w:rsidRPr="00F1451C">
        <w:rPr>
          <w:rFonts w:ascii="Arial" w:hAnsi="Arial" w:cs="Arial"/>
          <w:b/>
          <w:sz w:val="22"/>
          <w:szCs w:val="22"/>
        </w:rPr>
        <w:tab/>
      </w:r>
      <w:r w:rsidR="005B5095" w:rsidRPr="00F1451C">
        <w:rPr>
          <w:rFonts w:ascii="Arial" w:hAnsi="Arial" w:cs="Arial"/>
          <w:b/>
          <w:sz w:val="22"/>
          <w:szCs w:val="22"/>
        </w:rPr>
        <w:t>TERMIN ZWIĄZANIA OFERTĄ</w:t>
      </w:r>
    </w:p>
    <w:p w14:paraId="3B05CFC6" w14:textId="3D264DE2" w:rsidR="0025764F" w:rsidRPr="00041DA4" w:rsidRDefault="00475975" w:rsidP="005164E1">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Wykonawca </w:t>
      </w:r>
      <w:r w:rsidR="00552FBA" w:rsidRPr="00E67232">
        <w:rPr>
          <w:rFonts w:ascii="Arial" w:hAnsi="Arial" w:cs="Arial"/>
          <w:sz w:val="22"/>
          <w:szCs w:val="22"/>
        </w:rPr>
        <w:t xml:space="preserve">będzie związany ofertą </w:t>
      </w:r>
      <w:r w:rsidR="001361BF" w:rsidRPr="00E67232">
        <w:rPr>
          <w:rFonts w:ascii="Arial" w:hAnsi="Arial" w:cs="Arial"/>
          <w:sz w:val="22"/>
          <w:szCs w:val="22"/>
        </w:rPr>
        <w:t>od dnia upływu terminu składania ofert</w:t>
      </w:r>
      <w:r w:rsidR="004B2BE4" w:rsidRPr="00E67232">
        <w:rPr>
          <w:rFonts w:ascii="Arial" w:hAnsi="Arial" w:cs="Arial"/>
          <w:sz w:val="22"/>
          <w:szCs w:val="22"/>
        </w:rPr>
        <w:t>, przy czym pierwszym dniem terminu związania ofertą jest dzień, w którym upływa termin składania ofert,</w:t>
      </w:r>
      <w:r w:rsidR="001361BF" w:rsidRPr="00E67232">
        <w:rPr>
          <w:rFonts w:ascii="Arial" w:hAnsi="Arial" w:cs="Arial"/>
          <w:sz w:val="22"/>
          <w:szCs w:val="22"/>
        </w:rPr>
        <w:t xml:space="preserve"> </w:t>
      </w:r>
      <w:r w:rsidR="00552FBA" w:rsidRPr="00E67232">
        <w:rPr>
          <w:rFonts w:ascii="Arial" w:hAnsi="Arial" w:cs="Arial"/>
          <w:sz w:val="22"/>
          <w:szCs w:val="22"/>
        </w:rPr>
        <w:t xml:space="preserve">przez </w:t>
      </w:r>
      <w:r w:rsidR="00552FBA" w:rsidRPr="00085EDA">
        <w:rPr>
          <w:rFonts w:ascii="Arial" w:hAnsi="Arial" w:cs="Arial"/>
          <w:sz w:val="22"/>
          <w:szCs w:val="22"/>
        </w:rPr>
        <w:t xml:space="preserve">okres </w:t>
      </w:r>
      <w:r w:rsidR="00EB1620" w:rsidRPr="00085EDA">
        <w:rPr>
          <w:rFonts w:ascii="Arial" w:hAnsi="Arial" w:cs="Arial"/>
          <w:b/>
          <w:sz w:val="22"/>
          <w:szCs w:val="22"/>
        </w:rPr>
        <w:t>9</w:t>
      </w:r>
      <w:r w:rsidR="00C972B6" w:rsidRPr="00085EDA">
        <w:rPr>
          <w:rFonts w:ascii="Arial" w:hAnsi="Arial" w:cs="Arial"/>
          <w:b/>
          <w:sz w:val="22"/>
          <w:szCs w:val="22"/>
        </w:rPr>
        <w:t>0</w:t>
      </w:r>
      <w:r w:rsidR="00E05546" w:rsidRPr="00085EDA">
        <w:rPr>
          <w:rFonts w:ascii="Arial" w:hAnsi="Arial" w:cs="Arial"/>
          <w:b/>
          <w:sz w:val="22"/>
          <w:szCs w:val="22"/>
        </w:rPr>
        <w:t xml:space="preserve"> </w:t>
      </w:r>
      <w:r w:rsidR="00552FBA" w:rsidRPr="00085EDA">
        <w:rPr>
          <w:rFonts w:ascii="Arial" w:hAnsi="Arial" w:cs="Arial"/>
          <w:b/>
          <w:sz w:val="22"/>
          <w:szCs w:val="22"/>
        </w:rPr>
        <w:t>dni</w:t>
      </w:r>
      <w:r w:rsidR="007975FF" w:rsidRPr="00085EDA">
        <w:rPr>
          <w:rFonts w:ascii="Arial" w:hAnsi="Arial" w:cs="Arial"/>
          <w:b/>
          <w:sz w:val="22"/>
          <w:szCs w:val="22"/>
        </w:rPr>
        <w:t xml:space="preserve">, tj. do </w:t>
      </w:r>
      <w:r w:rsidR="006A01D3" w:rsidRPr="00085EDA">
        <w:rPr>
          <w:rFonts w:ascii="Arial" w:hAnsi="Arial" w:cs="Arial"/>
          <w:b/>
          <w:sz w:val="22"/>
          <w:szCs w:val="22"/>
        </w:rPr>
        <w:t xml:space="preserve">dnia </w:t>
      </w:r>
      <w:sdt>
        <w:sdtPr>
          <w:rPr>
            <w:rFonts w:ascii="Arial" w:hAnsi="Arial" w:cs="Arial"/>
            <w:b/>
            <w:sz w:val="22"/>
            <w:szCs w:val="22"/>
          </w:rPr>
          <w:id w:val="617021050"/>
          <w:placeholder>
            <w:docPart w:val="569AC6D4A838457DACBB2B6E1DE3D8F6"/>
          </w:placeholder>
          <w:date w:fullDate="2025-05-17T00:00:00Z">
            <w:dateFormat w:val="dd.MM.yyyy"/>
            <w:lid w:val="pl-PL"/>
            <w:storeMappedDataAs w:val="dateTime"/>
            <w:calendar w:val="gregorian"/>
          </w:date>
        </w:sdtPr>
        <w:sdtEndPr/>
        <w:sdtContent>
          <w:r w:rsidR="00085EDA" w:rsidRPr="00085EDA">
            <w:rPr>
              <w:rFonts w:ascii="Arial" w:hAnsi="Arial" w:cs="Arial"/>
              <w:b/>
              <w:sz w:val="22"/>
              <w:szCs w:val="22"/>
            </w:rPr>
            <w:t>17.05.2025</w:t>
          </w:r>
        </w:sdtContent>
      </w:sdt>
      <w:r w:rsidR="006A01D3" w:rsidRPr="00085EDA">
        <w:rPr>
          <w:rFonts w:ascii="Arial" w:hAnsi="Arial" w:cs="Arial"/>
          <w:b/>
          <w:sz w:val="22"/>
          <w:szCs w:val="22"/>
        </w:rPr>
        <w:t xml:space="preserve"> r.</w:t>
      </w:r>
    </w:p>
    <w:p w14:paraId="6900C428" w14:textId="77777777" w:rsidR="0025764F"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2.</w:t>
      </w:r>
      <w:r w:rsidRPr="003C09E3">
        <w:rPr>
          <w:rFonts w:ascii="Arial" w:hAnsi="Arial" w:cs="Arial"/>
          <w:b/>
          <w:sz w:val="22"/>
          <w:szCs w:val="22"/>
        </w:rPr>
        <w:tab/>
      </w:r>
      <w:r w:rsidR="0025764F" w:rsidRPr="003C09E3">
        <w:rPr>
          <w:rFonts w:ascii="Arial" w:hAnsi="Arial" w:cs="Arial"/>
          <w:sz w:val="22"/>
          <w:szCs w:val="22"/>
        </w:rPr>
        <w:t xml:space="preserve">W przypadku gdy wybór najkorzystniejszej oferty nie nastąpi przed upływem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o którym mowa w pkt 1, Zamawiający przed upływem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zwróci się jednokrotnie do Wykonawców o wyrażenie zgody na przedłużenie tego terminu o wskazywany przez niego okres, nie dłuższy niż 60 dni.</w:t>
      </w:r>
    </w:p>
    <w:p w14:paraId="5D721B94" w14:textId="77777777" w:rsidR="0025764F"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3.</w:t>
      </w:r>
      <w:r w:rsidRPr="003C09E3">
        <w:rPr>
          <w:rFonts w:ascii="Arial" w:hAnsi="Arial" w:cs="Arial"/>
          <w:b/>
          <w:sz w:val="22"/>
          <w:szCs w:val="22"/>
        </w:rPr>
        <w:tab/>
      </w:r>
      <w:r w:rsidR="0025764F" w:rsidRPr="003C09E3">
        <w:rPr>
          <w:rFonts w:ascii="Arial" w:hAnsi="Arial" w:cs="Arial"/>
          <w:sz w:val="22"/>
          <w:szCs w:val="22"/>
        </w:rPr>
        <w:t xml:space="preserve">Przedłużenie </w:t>
      </w:r>
      <w:r w:rsidR="0025764F" w:rsidRPr="003C09E3">
        <w:rPr>
          <w:rStyle w:val="Uwydatnienie"/>
          <w:rFonts w:ascii="Arial" w:hAnsi="Arial" w:cs="Arial"/>
          <w:i w:val="0"/>
          <w:sz w:val="22"/>
          <w:szCs w:val="22"/>
        </w:rPr>
        <w:t>terminu</w:t>
      </w:r>
      <w:r w:rsidR="0025764F" w:rsidRPr="003C09E3">
        <w:rPr>
          <w:rStyle w:val="Uwydatnienie"/>
          <w:rFonts w:ascii="Arial" w:hAnsi="Arial" w:cs="Arial"/>
          <w:sz w:val="22"/>
          <w:szCs w:val="22"/>
        </w:rPr>
        <w:t xml:space="preserve"> </w:t>
      </w:r>
      <w:r w:rsidR="0025764F" w:rsidRPr="003C09E3">
        <w:rPr>
          <w:rStyle w:val="Uwydatnienie"/>
          <w:rFonts w:ascii="Arial" w:hAnsi="Arial" w:cs="Arial"/>
          <w:i w:val="0"/>
          <w:sz w:val="22"/>
          <w:szCs w:val="22"/>
        </w:rPr>
        <w:t>związania</w:t>
      </w:r>
      <w:r w:rsidR="0025764F" w:rsidRPr="003C09E3">
        <w:rPr>
          <w:rFonts w:ascii="Arial" w:hAnsi="Arial" w:cs="Arial"/>
          <w:sz w:val="22"/>
          <w:szCs w:val="22"/>
        </w:rPr>
        <w:t xml:space="preserve"> ofertą, o którym mowa w ust. 2, wymaga złożenia przez Wykonawcę pisemnego oświadczenia o wyrażeniu zgody na przedłużenie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w:t>
      </w:r>
    </w:p>
    <w:p w14:paraId="7D98EFED" w14:textId="77777777" w:rsidR="00552FBA"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4.</w:t>
      </w:r>
      <w:r w:rsidRPr="003C09E3">
        <w:rPr>
          <w:rFonts w:ascii="Arial" w:hAnsi="Arial" w:cs="Arial"/>
          <w:b/>
          <w:sz w:val="22"/>
          <w:szCs w:val="22"/>
        </w:rPr>
        <w:tab/>
      </w:r>
      <w:r w:rsidR="0025764F" w:rsidRPr="003C09E3">
        <w:rPr>
          <w:rFonts w:ascii="Arial" w:hAnsi="Arial" w:cs="Arial"/>
          <w:sz w:val="22"/>
          <w:szCs w:val="22"/>
        </w:rPr>
        <w:t xml:space="preserve">W przypadku gdy Zamawiający żąda wniesienia wadium, przedłużenie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6F395E44" w14:textId="77777777" w:rsidR="00DF1E82" w:rsidRPr="003C09E3" w:rsidRDefault="00DF1E82" w:rsidP="00F1451C">
      <w:pPr>
        <w:pStyle w:val="pkt"/>
        <w:spacing w:before="0" w:after="0" w:line="304" w:lineRule="exact"/>
        <w:ind w:left="426" w:hanging="426"/>
        <w:rPr>
          <w:rFonts w:ascii="Arial" w:hAnsi="Arial" w:cs="Arial"/>
          <w:sz w:val="22"/>
          <w:szCs w:val="22"/>
        </w:rPr>
      </w:pPr>
      <w:r w:rsidRPr="003C09E3">
        <w:rPr>
          <w:rFonts w:ascii="Arial" w:hAnsi="Arial" w:cs="Arial"/>
          <w:sz w:val="22"/>
          <w:szCs w:val="22"/>
        </w:rPr>
        <w:t>5.</w:t>
      </w:r>
      <w:r w:rsidRPr="003C09E3">
        <w:rPr>
          <w:rFonts w:ascii="Arial" w:hAnsi="Arial" w:cs="Arial"/>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06E24A9F" w14:textId="77777777" w:rsidR="00552FBA" w:rsidRPr="003C09E3"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3C09E3">
        <w:rPr>
          <w:rFonts w:ascii="Arial" w:hAnsi="Arial" w:cs="Arial"/>
          <w:b/>
          <w:sz w:val="22"/>
          <w:szCs w:val="22"/>
        </w:rPr>
        <w:t>XVII.</w:t>
      </w:r>
      <w:r w:rsidRPr="003C09E3">
        <w:rPr>
          <w:rFonts w:ascii="Arial" w:hAnsi="Arial" w:cs="Arial"/>
          <w:b/>
          <w:sz w:val="22"/>
          <w:szCs w:val="22"/>
        </w:rPr>
        <w:tab/>
      </w:r>
      <w:r w:rsidR="00D8710C" w:rsidRPr="003C09E3">
        <w:rPr>
          <w:rFonts w:ascii="Arial" w:hAnsi="Arial" w:cs="Arial"/>
          <w:b/>
          <w:sz w:val="22"/>
          <w:szCs w:val="22"/>
        </w:rPr>
        <w:t>MIEJSCE I TE</w:t>
      </w:r>
      <w:r w:rsidR="005B5095" w:rsidRPr="003C09E3">
        <w:rPr>
          <w:rFonts w:ascii="Arial" w:hAnsi="Arial" w:cs="Arial"/>
          <w:b/>
          <w:sz w:val="22"/>
          <w:szCs w:val="22"/>
        </w:rPr>
        <w:t>RMIN SKŁADANIA I OTWARCIA OFERT</w:t>
      </w:r>
    </w:p>
    <w:p w14:paraId="3255693D" w14:textId="7F76E6EB" w:rsidR="001D3275" w:rsidRPr="00085EDA" w:rsidRDefault="00475975" w:rsidP="002B0A30">
      <w:pPr>
        <w:pStyle w:val="pkt"/>
        <w:spacing w:before="0" w:after="0" w:line="304" w:lineRule="exact"/>
        <w:ind w:left="426" w:hanging="426"/>
        <w:rPr>
          <w:rFonts w:ascii="Arial" w:hAnsi="Arial" w:cs="Arial"/>
          <w:strike/>
          <w:sz w:val="22"/>
          <w:szCs w:val="22"/>
        </w:rPr>
      </w:pPr>
      <w:r w:rsidRPr="003C09E3">
        <w:rPr>
          <w:rFonts w:ascii="Arial" w:hAnsi="Arial" w:cs="Arial"/>
          <w:b/>
          <w:sz w:val="22"/>
          <w:szCs w:val="22"/>
        </w:rPr>
        <w:t>1.</w:t>
      </w:r>
      <w:r w:rsidRPr="003C09E3">
        <w:rPr>
          <w:rFonts w:ascii="Arial" w:hAnsi="Arial" w:cs="Arial"/>
          <w:b/>
          <w:sz w:val="22"/>
          <w:szCs w:val="22"/>
        </w:rPr>
        <w:tab/>
      </w:r>
      <w:r w:rsidR="001D3275" w:rsidRPr="003C09E3">
        <w:rPr>
          <w:rFonts w:ascii="Arial" w:hAnsi="Arial" w:cs="Arial"/>
          <w:sz w:val="22"/>
          <w:szCs w:val="22"/>
        </w:rPr>
        <w:t xml:space="preserve">Ofertę należy złożyć </w:t>
      </w:r>
      <w:r w:rsidR="001D3275" w:rsidRPr="005164E1">
        <w:rPr>
          <w:rFonts w:ascii="Arial" w:hAnsi="Arial" w:cs="Arial"/>
          <w:sz w:val="22"/>
          <w:szCs w:val="22"/>
        </w:rPr>
        <w:t xml:space="preserve">poprzez </w:t>
      </w:r>
      <w:r w:rsidR="001D3275" w:rsidRPr="00085EDA">
        <w:rPr>
          <w:rFonts w:ascii="Arial" w:hAnsi="Arial" w:cs="Arial"/>
          <w:sz w:val="22"/>
          <w:szCs w:val="22"/>
        </w:rPr>
        <w:t xml:space="preserve">Platformę </w:t>
      </w:r>
      <w:r w:rsidR="002B0A30" w:rsidRPr="00085EDA">
        <w:rPr>
          <w:rFonts w:ascii="Arial" w:hAnsi="Arial" w:cs="Arial"/>
          <w:b/>
          <w:sz w:val="22"/>
          <w:szCs w:val="22"/>
        </w:rPr>
        <w:t xml:space="preserve">do dnia </w:t>
      </w:r>
      <w:sdt>
        <w:sdtPr>
          <w:rPr>
            <w:rFonts w:ascii="Arial" w:hAnsi="Arial" w:cs="Arial"/>
            <w:b/>
            <w:sz w:val="22"/>
            <w:szCs w:val="22"/>
          </w:rPr>
          <w:id w:val="-1284881975"/>
          <w:placeholder>
            <w:docPart w:val="3249D5E16EEB4A83A3FB976D184104D0"/>
          </w:placeholder>
          <w:date w:fullDate="2025-02-17T00:00:00Z">
            <w:dateFormat w:val="dd.MM.yyyy"/>
            <w:lid w:val="pl-PL"/>
            <w:storeMappedDataAs w:val="dateTime"/>
            <w:calendar w:val="gregorian"/>
          </w:date>
        </w:sdtPr>
        <w:sdtEndPr/>
        <w:sdtContent>
          <w:r w:rsidR="00085EDA" w:rsidRPr="00085EDA">
            <w:rPr>
              <w:rFonts w:ascii="Arial" w:hAnsi="Arial" w:cs="Arial"/>
              <w:b/>
              <w:sz w:val="22"/>
              <w:szCs w:val="22"/>
            </w:rPr>
            <w:t>17.02.2025</w:t>
          </w:r>
        </w:sdtContent>
      </w:sdt>
      <w:r w:rsidR="001D3275" w:rsidRPr="00085EDA">
        <w:rPr>
          <w:rFonts w:ascii="Arial" w:hAnsi="Arial" w:cs="Arial"/>
          <w:b/>
          <w:sz w:val="22"/>
          <w:szCs w:val="22"/>
        </w:rPr>
        <w:t>r</w:t>
      </w:r>
      <w:r w:rsidR="00377825" w:rsidRPr="00085EDA">
        <w:rPr>
          <w:rFonts w:ascii="Arial" w:hAnsi="Arial" w:cs="Arial"/>
          <w:b/>
          <w:sz w:val="22"/>
          <w:szCs w:val="22"/>
        </w:rPr>
        <w:t xml:space="preserve">. </w:t>
      </w:r>
      <w:r w:rsidR="001D3275" w:rsidRPr="00085EDA">
        <w:rPr>
          <w:rFonts w:ascii="Arial" w:hAnsi="Arial" w:cs="Arial"/>
          <w:b/>
          <w:sz w:val="22"/>
          <w:szCs w:val="22"/>
        </w:rPr>
        <w:t xml:space="preserve">do godziny </w:t>
      </w:r>
      <w:r w:rsidR="00DD2199" w:rsidRPr="00085EDA">
        <w:rPr>
          <w:rFonts w:ascii="Arial" w:hAnsi="Arial" w:cs="Arial"/>
          <w:b/>
          <w:sz w:val="22"/>
          <w:szCs w:val="22"/>
        </w:rPr>
        <w:t>12</w:t>
      </w:r>
      <w:r w:rsidR="00FA771E" w:rsidRPr="00085EDA">
        <w:rPr>
          <w:rFonts w:ascii="Arial" w:hAnsi="Arial" w:cs="Arial"/>
          <w:b/>
          <w:sz w:val="22"/>
          <w:szCs w:val="22"/>
        </w:rPr>
        <w:t>:</w:t>
      </w:r>
      <w:r w:rsidR="003B6C3E" w:rsidRPr="00085EDA">
        <w:rPr>
          <w:rFonts w:ascii="Arial" w:hAnsi="Arial" w:cs="Arial"/>
          <w:b/>
          <w:sz w:val="22"/>
          <w:szCs w:val="22"/>
        </w:rPr>
        <w:t>00</w:t>
      </w:r>
      <w:r w:rsidR="001D3275" w:rsidRPr="00085EDA">
        <w:rPr>
          <w:rFonts w:ascii="Arial" w:hAnsi="Arial" w:cs="Arial"/>
          <w:sz w:val="22"/>
          <w:szCs w:val="22"/>
        </w:rPr>
        <w:t>.</w:t>
      </w:r>
    </w:p>
    <w:p w14:paraId="11B31AD6" w14:textId="77777777" w:rsidR="0045589E" w:rsidRPr="005164E1" w:rsidRDefault="00475975" w:rsidP="00F1451C">
      <w:pPr>
        <w:pStyle w:val="pkt"/>
        <w:spacing w:before="0" w:after="0" w:line="304" w:lineRule="exact"/>
        <w:ind w:left="426" w:hanging="426"/>
        <w:rPr>
          <w:rFonts w:ascii="Arial" w:hAnsi="Arial" w:cs="Arial"/>
          <w:strike/>
          <w:sz w:val="22"/>
          <w:szCs w:val="22"/>
        </w:rPr>
      </w:pPr>
      <w:r w:rsidRPr="005164E1">
        <w:rPr>
          <w:rFonts w:ascii="Arial" w:hAnsi="Arial" w:cs="Arial"/>
          <w:b/>
          <w:sz w:val="22"/>
          <w:szCs w:val="22"/>
        </w:rPr>
        <w:t>2.</w:t>
      </w:r>
      <w:r w:rsidRPr="005164E1">
        <w:rPr>
          <w:rFonts w:ascii="Arial" w:hAnsi="Arial" w:cs="Arial"/>
          <w:b/>
          <w:sz w:val="22"/>
          <w:szCs w:val="22"/>
        </w:rPr>
        <w:tab/>
      </w:r>
      <w:r w:rsidR="00C972B6" w:rsidRPr="005164E1">
        <w:rPr>
          <w:rFonts w:ascii="Arial" w:hAnsi="Arial" w:cs="Arial"/>
          <w:sz w:val="22"/>
          <w:szCs w:val="22"/>
        </w:rPr>
        <w:t>O terminie złożenia oferty decyduje czas pełnego przeprocesowania transakcji na Platformie.</w:t>
      </w:r>
    </w:p>
    <w:p w14:paraId="1F1936C5" w14:textId="1ED9A8B0" w:rsidR="00AF69A7" w:rsidRPr="00085EDA" w:rsidRDefault="00475975" w:rsidP="00791FF5">
      <w:pPr>
        <w:pStyle w:val="pkt"/>
        <w:spacing w:before="0" w:after="0" w:line="304" w:lineRule="exact"/>
        <w:ind w:left="426" w:hanging="426"/>
        <w:rPr>
          <w:rFonts w:ascii="Arial" w:hAnsi="Arial" w:cs="Arial"/>
          <w:b/>
          <w:bCs/>
          <w:sz w:val="22"/>
          <w:szCs w:val="22"/>
        </w:rPr>
      </w:pPr>
      <w:r w:rsidRPr="005164E1">
        <w:rPr>
          <w:rFonts w:ascii="Arial" w:hAnsi="Arial" w:cs="Arial"/>
          <w:b/>
          <w:bCs/>
          <w:sz w:val="22"/>
          <w:szCs w:val="22"/>
        </w:rPr>
        <w:t>3.</w:t>
      </w:r>
      <w:r w:rsidRPr="005164E1">
        <w:rPr>
          <w:rFonts w:ascii="Arial" w:hAnsi="Arial" w:cs="Arial"/>
          <w:b/>
          <w:bCs/>
          <w:sz w:val="22"/>
          <w:szCs w:val="22"/>
        </w:rPr>
        <w:tab/>
      </w:r>
      <w:r w:rsidR="00AF69A7" w:rsidRPr="005164E1">
        <w:rPr>
          <w:rFonts w:ascii="Arial" w:hAnsi="Arial" w:cs="Arial"/>
          <w:sz w:val="22"/>
          <w:szCs w:val="22"/>
        </w:rPr>
        <w:t xml:space="preserve">Otwarcie ofert </w:t>
      </w:r>
      <w:r w:rsidR="002A290D" w:rsidRPr="00085EDA">
        <w:rPr>
          <w:rFonts w:ascii="Arial" w:hAnsi="Arial" w:cs="Arial"/>
          <w:sz w:val="22"/>
          <w:szCs w:val="22"/>
        </w:rPr>
        <w:t>nastąpi</w:t>
      </w:r>
      <w:r w:rsidR="00AF69A7" w:rsidRPr="00085EDA">
        <w:rPr>
          <w:rFonts w:ascii="Arial" w:hAnsi="Arial" w:cs="Arial"/>
          <w:sz w:val="22"/>
          <w:szCs w:val="22"/>
        </w:rPr>
        <w:t xml:space="preserve"> </w:t>
      </w:r>
      <w:r w:rsidR="00377825" w:rsidRPr="00085EDA">
        <w:rPr>
          <w:rFonts w:ascii="Arial" w:hAnsi="Arial" w:cs="Arial"/>
          <w:sz w:val="22"/>
          <w:szCs w:val="22"/>
        </w:rPr>
        <w:t>w dniu</w:t>
      </w:r>
      <w:r w:rsidR="00377825" w:rsidRPr="00085EDA">
        <w:rPr>
          <w:rFonts w:ascii="Arial" w:hAnsi="Arial" w:cs="Arial"/>
          <w:b/>
          <w:sz w:val="22"/>
          <w:szCs w:val="22"/>
        </w:rPr>
        <w:t xml:space="preserve"> </w:t>
      </w:r>
      <w:sdt>
        <w:sdtPr>
          <w:rPr>
            <w:rFonts w:ascii="Arial" w:hAnsi="Arial" w:cs="Arial"/>
            <w:b/>
            <w:sz w:val="22"/>
            <w:szCs w:val="22"/>
          </w:rPr>
          <w:id w:val="-817416804"/>
          <w:placeholder>
            <w:docPart w:val="439611B456D64AC09B369063DF623A43"/>
          </w:placeholder>
          <w:date w:fullDate="2025-02-17T00:00:00Z">
            <w:dateFormat w:val="dd.MM.yyyy"/>
            <w:lid w:val="pl-PL"/>
            <w:storeMappedDataAs w:val="dateTime"/>
            <w:calendar w:val="gregorian"/>
          </w:date>
        </w:sdtPr>
        <w:sdtEndPr/>
        <w:sdtContent>
          <w:r w:rsidR="00085EDA" w:rsidRPr="00085EDA">
            <w:rPr>
              <w:rFonts w:ascii="Arial" w:hAnsi="Arial" w:cs="Arial"/>
              <w:b/>
              <w:sz w:val="22"/>
              <w:szCs w:val="22"/>
            </w:rPr>
            <w:t>17.02.2025</w:t>
          </w:r>
        </w:sdtContent>
      </w:sdt>
      <w:r w:rsidR="00377825" w:rsidRPr="00085EDA">
        <w:rPr>
          <w:rFonts w:ascii="Arial" w:hAnsi="Arial" w:cs="Arial"/>
          <w:b/>
          <w:sz w:val="22"/>
          <w:szCs w:val="22"/>
        </w:rPr>
        <w:t xml:space="preserve">r. </w:t>
      </w:r>
      <w:r w:rsidR="00EB1620" w:rsidRPr="00085EDA">
        <w:rPr>
          <w:rFonts w:ascii="Arial" w:hAnsi="Arial" w:cs="Arial"/>
          <w:b/>
          <w:bCs/>
          <w:sz w:val="22"/>
          <w:szCs w:val="22"/>
        </w:rPr>
        <w:t xml:space="preserve">o </w:t>
      </w:r>
      <w:r w:rsidR="001D1042" w:rsidRPr="00085EDA">
        <w:rPr>
          <w:rFonts w:ascii="Arial" w:hAnsi="Arial" w:cs="Arial"/>
          <w:b/>
          <w:bCs/>
          <w:sz w:val="22"/>
          <w:szCs w:val="22"/>
        </w:rPr>
        <w:t xml:space="preserve">godzinie </w:t>
      </w:r>
      <w:r w:rsidR="00DD2199" w:rsidRPr="00085EDA">
        <w:rPr>
          <w:rFonts w:ascii="Arial" w:hAnsi="Arial" w:cs="Arial"/>
          <w:b/>
          <w:bCs/>
          <w:sz w:val="22"/>
          <w:szCs w:val="22"/>
        </w:rPr>
        <w:t>12</w:t>
      </w:r>
      <w:r w:rsidR="00FA771E" w:rsidRPr="00085EDA">
        <w:rPr>
          <w:rFonts w:ascii="Arial" w:hAnsi="Arial" w:cs="Arial"/>
          <w:b/>
          <w:bCs/>
          <w:sz w:val="22"/>
          <w:szCs w:val="22"/>
        </w:rPr>
        <w:t>:</w:t>
      </w:r>
      <w:r w:rsidR="00EB1620" w:rsidRPr="00085EDA">
        <w:rPr>
          <w:rFonts w:ascii="Arial" w:hAnsi="Arial" w:cs="Arial"/>
          <w:b/>
          <w:bCs/>
          <w:sz w:val="22"/>
          <w:szCs w:val="22"/>
        </w:rPr>
        <w:t>3</w:t>
      </w:r>
      <w:r w:rsidR="00FA771E" w:rsidRPr="00085EDA">
        <w:rPr>
          <w:rFonts w:ascii="Arial" w:hAnsi="Arial" w:cs="Arial"/>
          <w:b/>
          <w:bCs/>
          <w:sz w:val="22"/>
          <w:szCs w:val="22"/>
        </w:rPr>
        <w:t>0.</w:t>
      </w:r>
    </w:p>
    <w:p w14:paraId="2556F1CB" w14:textId="77777777" w:rsidR="00E032DF" w:rsidRPr="00F1451C" w:rsidRDefault="00475975" w:rsidP="00F1451C">
      <w:pPr>
        <w:pStyle w:val="pkt"/>
        <w:spacing w:before="0" w:after="0" w:line="304" w:lineRule="exact"/>
        <w:ind w:left="426" w:hanging="426"/>
        <w:rPr>
          <w:rFonts w:ascii="Arial" w:hAnsi="Arial" w:cs="Arial"/>
          <w:sz w:val="22"/>
          <w:szCs w:val="22"/>
        </w:rPr>
      </w:pPr>
      <w:r w:rsidRPr="005164E1">
        <w:rPr>
          <w:rFonts w:ascii="Arial" w:hAnsi="Arial" w:cs="Arial"/>
          <w:b/>
          <w:sz w:val="22"/>
          <w:szCs w:val="22"/>
        </w:rPr>
        <w:t>4.</w:t>
      </w:r>
      <w:r w:rsidRPr="005164E1">
        <w:rPr>
          <w:rFonts w:ascii="Arial" w:hAnsi="Arial" w:cs="Arial"/>
          <w:b/>
          <w:sz w:val="22"/>
          <w:szCs w:val="22"/>
        </w:rPr>
        <w:tab/>
      </w:r>
      <w:r w:rsidR="00E032DF" w:rsidRPr="005164E1">
        <w:rPr>
          <w:rFonts w:ascii="Arial" w:hAnsi="Arial" w:cs="Arial"/>
          <w:sz w:val="22"/>
          <w:szCs w:val="22"/>
        </w:rPr>
        <w:t>Otwarcie ofert nastąpi przy użyciu systemu teleinformatycznego</w:t>
      </w:r>
      <w:r w:rsidR="00EC0195" w:rsidRPr="005164E1">
        <w:rPr>
          <w:rFonts w:ascii="Arial" w:hAnsi="Arial" w:cs="Arial"/>
          <w:sz w:val="22"/>
          <w:szCs w:val="22"/>
        </w:rPr>
        <w:t xml:space="preserve"> - Platformy</w:t>
      </w:r>
      <w:r w:rsidR="00E032DF" w:rsidRPr="003C09E3">
        <w:rPr>
          <w:rFonts w:ascii="Arial" w:hAnsi="Arial" w:cs="Arial"/>
          <w:sz w:val="22"/>
          <w:szCs w:val="22"/>
        </w:rPr>
        <w:t>. W przypadku</w:t>
      </w:r>
      <w:r w:rsidR="00E032DF" w:rsidRPr="0089432F">
        <w:rPr>
          <w:rFonts w:ascii="Arial" w:hAnsi="Arial" w:cs="Arial"/>
          <w:sz w:val="22"/>
          <w:szCs w:val="22"/>
        </w:rPr>
        <w:t xml:space="preserve"> awarii tego systemu, która spowoduje brak możliwości otwarcia </w:t>
      </w:r>
      <w:r w:rsidR="00E032DF" w:rsidRPr="00F1451C">
        <w:rPr>
          <w:rFonts w:ascii="Arial" w:hAnsi="Arial" w:cs="Arial"/>
          <w:sz w:val="22"/>
          <w:szCs w:val="22"/>
        </w:rPr>
        <w:t>ofert w terminie określonym przez Zamawiającego, otwarcie ofert nastąpi niezwłocznie po usunięciu awarii.</w:t>
      </w:r>
    </w:p>
    <w:p w14:paraId="1386C480"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032DF" w:rsidRPr="00F1451C">
        <w:rPr>
          <w:rFonts w:ascii="Arial" w:hAnsi="Arial" w:cs="Arial"/>
          <w:sz w:val="22"/>
          <w:szCs w:val="22"/>
        </w:rPr>
        <w:t>Zamawiający, najpóźniej p</w:t>
      </w:r>
      <w:r w:rsidR="002A290D" w:rsidRPr="00F1451C">
        <w:rPr>
          <w:rFonts w:ascii="Arial" w:hAnsi="Arial" w:cs="Arial"/>
          <w:sz w:val="22"/>
          <w:szCs w:val="22"/>
        </w:rPr>
        <w:t>rzed otwarciem ofert, udostępni</w:t>
      </w:r>
      <w:r w:rsidR="00E032DF" w:rsidRPr="00F1451C">
        <w:rPr>
          <w:rFonts w:ascii="Arial" w:hAnsi="Arial" w:cs="Arial"/>
          <w:sz w:val="22"/>
          <w:szCs w:val="22"/>
        </w:rPr>
        <w:t xml:space="preserve"> na stronie internetowej prowadzonego postępowania informację o kwocie, jaką zamierza przeznaczyć na sfinansowanie zamówienia.</w:t>
      </w:r>
    </w:p>
    <w:p w14:paraId="342D2E7A"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E032DF" w:rsidRPr="00F1451C">
        <w:rPr>
          <w:rFonts w:ascii="Arial" w:hAnsi="Arial" w:cs="Arial"/>
          <w:sz w:val="22"/>
          <w:szCs w:val="22"/>
        </w:rPr>
        <w:t>Zamawiający, niezwłocznie po otwarciu ofert, udostę</w:t>
      </w:r>
      <w:r w:rsidR="002A290D" w:rsidRPr="00F1451C">
        <w:rPr>
          <w:rFonts w:ascii="Arial" w:hAnsi="Arial" w:cs="Arial"/>
          <w:sz w:val="22"/>
          <w:szCs w:val="22"/>
        </w:rPr>
        <w:t>pni</w:t>
      </w:r>
      <w:r w:rsidR="00E032DF" w:rsidRPr="00F1451C">
        <w:rPr>
          <w:rFonts w:ascii="Arial" w:hAnsi="Arial" w:cs="Arial"/>
          <w:sz w:val="22"/>
          <w:szCs w:val="22"/>
        </w:rPr>
        <w:t xml:space="preserve"> na </w:t>
      </w:r>
      <w:r w:rsidR="002A290D" w:rsidRPr="00F1451C">
        <w:rPr>
          <w:rFonts w:ascii="Arial" w:hAnsi="Arial" w:cs="Arial"/>
          <w:sz w:val="22"/>
          <w:szCs w:val="22"/>
        </w:rPr>
        <w:t xml:space="preserve">Platformie </w:t>
      </w:r>
      <w:r w:rsidR="00E032DF" w:rsidRPr="00F1451C">
        <w:rPr>
          <w:rFonts w:ascii="Arial" w:hAnsi="Arial" w:cs="Arial"/>
          <w:sz w:val="22"/>
          <w:szCs w:val="22"/>
        </w:rPr>
        <w:t>informacje o:</w:t>
      </w:r>
    </w:p>
    <w:p w14:paraId="445CDF34" w14:textId="77777777" w:rsidR="00E032DF"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lastRenderedPageBreak/>
        <w:t>1)</w:t>
      </w:r>
      <w:r w:rsidRPr="00F1451C">
        <w:rPr>
          <w:rFonts w:ascii="Arial" w:hAnsi="Arial" w:cs="Arial"/>
          <w:b/>
          <w:sz w:val="22"/>
          <w:szCs w:val="22"/>
        </w:rPr>
        <w:tab/>
      </w:r>
      <w:r w:rsidR="00E032DF" w:rsidRPr="00F1451C">
        <w:rPr>
          <w:rFonts w:ascii="Arial" w:hAnsi="Arial" w:cs="Arial"/>
          <w:sz w:val="22"/>
          <w:szCs w:val="22"/>
        </w:rPr>
        <w:t xml:space="preserve">nazwach albo imionach i nazwiskach oraz siedzibach lub miejscach prowadzonej działalności gospodarczej albo miejscach zamieszkania </w:t>
      </w:r>
      <w:r w:rsidR="00680BC1" w:rsidRPr="00F1451C">
        <w:rPr>
          <w:rFonts w:ascii="Arial" w:hAnsi="Arial" w:cs="Arial"/>
          <w:sz w:val="22"/>
          <w:szCs w:val="22"/>
        </w:rPr>
        <w:t>Wy</w:t>
      </w:r>
      <w:r w:rsidR="00E032DF" w:rsidRPr="00F1451C">
        <w:rPr>
          <w:rFonts w:ascii="Arial" w:hAnsi="Arial" w:cs="Arial"/>
          <w:sz w:val="22"/>
          <w:szCs w:val="22"/>
        </w:rPr>
        <w:t>konawców, których oferty zostały otwarte;</w:t>
      </w:r>
    </w:p>
    <w:p w14:paraId="39EBA269"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032DF" w:rsidRPr="00F1451C">
        <w:rPr>
          <w:rFonts w:ascii="Arial" w:hAnsi="Arial" w:cs="Arial"/>
          <w:sz w:val="22"/>
          <w:szCs w:val="22"/>
        </w:rPr>
        <w:t>cenach lub kosztach zawartych w ofertach.</w:t>
      </w:r>
    </w:p>
    <w:p w14:paraId="1FC26BCA"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XVIII.</w:t>
      </w:r>
      <w:r w:rsidRPr="00F1451C">
        <w:rPr>
          <w:rFonts w:ascii="Arial" w:hAnsi="Arial" w:cs="Arial"/>
          <w:b/>
          <w:sz w:val="22"/>
          <w:szCs w:val="22"/>
        </w:rPr>
        <w:tab/>
      </w:r>
      <w:r w:rsidR="00927FE7" w:rsidRPr="00F1451C">
        <w:rPr>
          <w:rFonts w:ascii="Arial" w:hAnsi="Arial" w:cs="Arial"/>
          <w:b/>
          <w:sz w:val="22"/>
          <w:szCs w:val="22"/>
        </w:rPr>
        <w:t xml:space="preserve">OPIS KRYTERIÓW, KTÓRYMI ZAMAWIAJĄCY BĘDZIE SIĘ KIEROWAŁ PRZY WYBORZE OFERTY, WRAZ Z PODANIEM WAG TYCH </w:t>
      </w:r>
      <w:r w:rsidR="005B5095" w:rsidRPr="00F1451C">
        <w:rPr>
          <w:rFonts w:ascii="Arial" w:hAnsi="Arial" w:cs="Arial"/>
          <w:b/>
          <w:sz w:val="22"/>
          <w:szCs w:val="22"/>
        </w:rPr>
        <w:t>KRYTERIÓW I SPOSOBU OCENY OFERT</w:t>
      </w:r>
    </w:p>
    <w:p w14:paraId="00ADEF77" w14:textId="342558C4" w:rsidR="00E84975" w:rsidRPr="00F1451C" w:rsidRDefault="00475975" w:rsidP="00AC17D6">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C17D6" w:rsidRPr="00AC17D6">
        <w:rPr>
          <w:rFonts w:ascii="Arial" w:hAnsi="Arial" w:cs="Arial"/>
          <w:sz w:val="22"/>
          <w:szCs w:val="22"/>
        </w:rPr>
        <w:t>Przy wyborze najkorzystniejszej oferty, oddzielnie dla każdego Pakietu, Zamawiający będzie się kierował następującymi kryteriami oceny ofert</w:t>
      </w:r>
      <w:r w:rsidR="00484CA7" w:rsidRPr="00F1451C">
        <w:rPr>
          <w:rFonts w:ascii="Arial" w:hAnsi="Arial" w:cs="Arial"/>
          <w:b/>
          <w:sz w:val="22"/>
          <w:szCs w:val="22"/>
        </w:rPr>
        <w:t>:</w:t>
      </w:r>
    </w:p>
    <w:p w14:paraId="2BC85BDC" w14:textId="77777777" w:rsidR="003F02A9" w:rsidRPr="00F1451C" w:rsidRDefault="00475975" w:rsidP="006F0854">
      <w:pPr>
        <w:spacing w:line="304" w:lineRule="exact"/>
        <w:ind w:left="852" w:hanging="426"/>
        <w:rPr>
          <w:rFonts w:ascii="Arial" w:hAnsi="Arial" w:cs="Arial"/>
          <w:sz w:val="22"/>
          <w:szCs w:val="22"/>
        </w:rPr>
      </w:pPr>
      <w:r w:rsidRPr="00F1451C">
        <w:rPr>
          <w:rFonts w:ascii="Arial" w:hAnsi="Arial" w:cs="Arial"/>
          <w:b/>
          <w:sz w:val="22"/>
          <w:szCs w:val="22"/>
        </w:rPr>
        <w:t>a)</w:t>
      </w:r>
      <w:r w:rsidRPr="00F1451C">
        <w:rPr>
          <w:rFonts w:ascii="Arial" w:hAnsi="Arial" w:cs="Arial"/>
          <w:b/>
          <w:sz w:val="22"/>
          <w:szCs w:val="22"/>
        </w:rPr>
        <w:tab/>
      </w:r>
      <w:r w:rsidR="004B1123" w:rsidRPr="00F1451C">
        <w:rPr>
          <w:rFonts w:ascii="Arial" w:hAnsi="Arial" w:cs="Arial"/>
          <w:sz w:val="22"/>
          <w:szCs w:val="22"/>
        </w:rPr>
        <w:t xml:space="preserve">Cena (C) </w:t>
      </w:r>
      <w:r w:rsidRPr="00F1451C">
        <w:rPr>
          <w:rFonts w:ascii="Arial" w:hAnsi="Arial" w:cs="Arial"/>
          <w:sz w:val="22"/>
          <w:szCs w:val="22"/>
        </w:rPr>
        <w:t>-</w:t>
      </w:r>
      <w:r w:rsidR="004B1123" w:rsidRPr="00F1451C">
        <w:rPr>
          <w:rFonts w:ascii="Arial" w:hAnsi="Arial" w:cs="Arial"/>
          <w:sz w:val="22"/>
          <w:szCs w:val="22"/>
        </w:rPr>
        <w:t xml:space="preserve"> waga kryterium </w:t>
      </w:r>
      <w:r w:rsidR="006F0854">
        <w:rPr>
          <w:rFonts w:ascii="Arial" w:hAnsi="Arial" w:cs="Arial"/>
          <w:sz w:val="22"/>
          <w:szCs w:val="22"/>
        </w:rPr>
        <w:t>10</w:t>
      </w:r>
      <w:r w:rsidR="004B1123" w:rsidRPr="00F1451C">
        <w:rPr>
          <w:rFonts w:ascii="Arial" w:hAnsi="Arial" w:cs="Arial"/>
          <w:sz w:val="22"/>
          <w:szCs w:val="22"/>
        </w:rPr>
        <w:t>0</w:t>
      </w:r>
      <w:r w:rsidR="00D743CC">
        <w:rPr>
          <w:rFonts w:ascii="Arial" w:hAnsi="Arial" w:cs="Arial"/>
          <w:sz w:val="22"/>
          <w:szCs w:val="22"/>
        </w:rPr>
        <w:t xml:space="preserve"> pkt</w:t>
      </w:r>
      <w:r w:rsidR="004B1123" w:rsidRPr="00F1451C">
        <w:rPr>
          <w:rFonts w:ascii="Arial" w:hAnsi="Arial" w:cs="Arial"/>
          <w:sz w:val="22"/>
          <w:szCs w:val="22"/>
        </w:rPr>
        <w:t>;</w:t>
      </w:r>
    </w:p>
    <w:p w14:paraId="4078C02B" w14:textId="77777777" w:rsidR="009D091E" w:rsidRPr="00F1451C" w:rsidRDefault="009D091E" w:rsidP="006F0854">
      <w:pPr>
        <w:spacing w:line="304" w:lineRule="exact"/>
        <w:ind w:left="852" w:hanging="426"/>
        <w:rPr>
          <w:rFonts w:ascii="Arial" w:hAnsi="Arial" w:cs="Arial"/>
          <w:sz w:val="22"/>
          <w:szCs w:val="22"/>
        </w:rPr>
      </w:pPr>
    </w:p>
    <w:p w14:paraId="73710E44" w14:textId="77777777" w:rsidR="00A209DE"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D36AE2" w:rsidRPr="00F1451C">
        <w:rPr>
          <w:rFonts w:ascii="Arial" w:hAnsi="Arial" w:cs="Arial"/>
          <w:sz w:val="22"/>
          <w:szCs w:val="22"/>
        </w:rPr>
        <w:t xml:space="preserve">Zasady oceny ofert </w:t>
      </w:r>
      <w:r w:rsidR="00A44417" w:rsidRPr="00F1451C">
        <w:rPr>
          <w:rFonts w:ascii="Arial" w:hAnsi="Arial" w:cs="Arial"/>
          <w:sz w:val="22"/>
          <w:szCs w:val="22"/>
        </w:rPr>
        <w:t xml:space="preserve">w kryterium </w:t>
      </w:r>
      <w:r w:rsidR="00A44417" w:rsidRPr="00F1451C">
        <w:rPr>
          <w:rFonts w:ascii="Arial" w:hAnsi="Arial" w:cs="Arial"/>
          <w:b/>
          <w:sz w:val="22"/>
          <w:szCs w:val="22"/>
        </w:rPr>
        <w:t>Cena (C)</w:t>
      </w:r>
      <w:r w:rsidRPr="00F1451C">
        <w:rPr>
          <w:rFonts w:ascii="Arial" w:hAnsi="Arial" w:cs="Arial"/>
          <w:b/>
          <w:sz w:val="22"/>
          <w:szCs w:val="22"/>
        </w:rPr>
        <w:t>-</w:t>
      </w:r>
      <w:r w:rsidR="008861E2" w:rsidRPr="00F1451C">
        <w:rPr>
          <w:rFonts w:ascii="Arial" w:hAnsi="Arial" w:cs="Arial"/>
          <w:b/>
          <w:sz w:val="22"/>
          <w:szCs w:val="22"/>
        </w:rPr>
        <w:t xml:space="preserve"> waga </w:t>
      </w:r>
      <w:r w:rsidR="006F0854">
        <w:rPr>
          <w:rFonts w:ascii="Arial" w:hAnsi="Arial" w:cs="Arial"/>
          <w:b/>
          <w:sz w:val="22"/>
          <w:szCs w:val="22"/>
        </w:rPr>
        <w:t>10</w:t>
      </w:r>
      <w:r w:rsidR="008861E2" w:rsidRPr="00F1451C">
        <w:rPr>
          <w:rFonts w:ascii="Arial" w:hAnsi="Arial" w:cs="Arial"/>
          <w:b/>
          <w:sz w:val="22"/>
          <w:szCs w:val="22"/>
        </w:rPr>
        <w:t>0</w:t>
      </w:r>
      <w:r w:rsidR="00D743CC">
        <w:rPr>
          <w:rFonts w:ascii="Arial" w:hAnsi="Arial" w:cs="Arial"/>
          <w:b/>
          <w:sz w:val="22"/>
          <w:szCs w:val="22"/>
        </w:rPr>
        <w:t>pkt</w:t>
      </w:r>
      <w:r w:rsidR="00C54F09" w:rsidRPr="00F1451C">
        <w:rPr>
          <w:rFonts w:ascii="Arial" w:hAnsi="Arial" w:cs="Arial"/>
          <w:b/>
          <w:sz w:val="22"/>
          <w:szCs w:val="22"/>
        </w:rPr>
        <w:t>:</w:t>
      </w:r>
    </w:p>
    <w:p w14:paraId="533D4ABA" w14:textId="5BCA5EE4" w:rsidR="00E80B0A" w:rsidRPr="008475EB" w:rsidRDefault="00187652" w:rsidP="001D5C1D">
      <w:pPr>
        <w:tabs>
          <w:tab w:val="left" w:pos="720"/>
        </w:tabs>
        <w:spacing w:line="300" w:lineRule="auto"/>
        <w:ind w:left="720"/>
        <w:rPr>
          <w:rFonts w:ascii="Arial" w:hAnsi="Arial" w:cs="Arial"/>
          <w:sz w:val="22"/>
          <w:szCs w:val="22"/>
        </w:rPr>
      </w:pPr>
      <m:oMathPara>
        <m:oMath>
          <m:r>
            <m:rPr>
              <m:sty m:val="p"/>
            </m:rPr>
            <w:rPr>
              <w:rFonts w:ascii="Cambria Math" w:hAnsi="Cambria Math" w:cs="Arial"/>
              <w:sz w:val="22"/>
              <w:szCs w:val="22"/>
              <w:shd w:val="clear" w:color="auto" w:fill="D9D9D9"/>
            </w:rPr>
            <m:t>C=</m:t>
          </m:r>
          <m:f>
            <m:fPr>
              <m:ctrlPr>
                <w:rPr>
                  <w:rFonts w:ascii="Cambria Math" w:hAnsi="Cambria Math" w:cs="Arial"/>
                  <w:sz w:val="22"/>
                  <w:szCs w:val="22"/>
                  <w:shd w:val="clear" w:color="auto" w:fill="D9D9D9"/>
                </w:rPr>
              </m:ctrlPr>
            </m:fPr>
            <m:num>
              <m:r>
                <m:rPr>
                  <m:sty m:val="p"/>
                </m:rPr>
                <w:rPr>
                  <w:rFonts w:ascii="Cambria Math" w:hAnsi="Cambria Math" w:cs="Arial"/>
                  <w:sz w:val="22"/>
                  <w:szCs w:val="22"/>
                  <w:shd w:val="clear" w:color="auto" w:fill="D9D9D9"/>
                </w:rPr>
                <m:t>Wn</m:t>
              </m:r>
            </m:num>
            <m:den>
              <m:r>
                <m:rPr>
                  <m:sty m:val="p"/>
                </m:rPr>
                <w:rPr>
                  <w:rFonts w:ascii="Cambria Math" w:hAnsi="Cambria Math" w:cs="Arial"/>
                  <w:sz w:val="22"/>
                  <w:szCs w:val="22"/>
                  <w:shd w:val="clear" w:color="auto" w:fill="D9D9D9"/>
                </w:rPr>
                <m:t>Wo</m:t>
              </m:r>
            </m:den>
          </m:f>
          <m:r>
            <m:rPr>
              <m:sty m:val="p"/>
            </m:rPr>
            <w:rPr>
              <w:rFonts w:ascii="Cambria Math" w:hAnsi="Cambria Math" w:cs="Arial" w:hint="eastAsia"/>
              <w:sz w:val="22"/>
              <w:szCs w:val="22"/>
              <w:shd w:val="clear" w:color="auto" w:fill="D9D9D9"/>
            </w:rPr>
            <m:t>×</m:t>
          </m:r>
          <m:r>
            <m:rPr>
              <m:sty m:val="p"/>
            </m:rPr>
            <w:rPr>
              <w:rFonts w:ascii="Cambria Math" w:hAnsi="Cambria Math" w:cs="Arial"/>
              <w:sz w:val="22"/>
              <w:szCs w:val="22"/>
              <w:shd w:val="clear" w:color="auto" w:fill="D9D9D9"/>
            </w:rPr>
            <m:t>100 pkt</m:t>
          </m:r>
        </m:oMath>
      </m:oMathPara>
    </w:p>
    <w:p w14:paraId="71689D81" w14:textId="77777777" w:rsidR="00E80B0A" w:rsidRPr="008475EB" w:rsidRDefault="00E80B0A" w:rsidP="00E80B0A">
      <w:pPr>
        <w:tabs>
          <w:tab w:val="left" w:pos="720"/>
        </w:tabs>
        <w:spacing w:line="300" w:lineRule="auto"/>
        <w:ind w:left="720"/>
        <w:rPr>
          <w:rFonts w:ascii="Arial" w:hAnsi="Arial" w:cs="Arial"/>
          <w:sz w:val="22"/>
          <w:szCs w:val="22"/>
        </w:rPr>
      </w:pPr>
      <w:r w:rsidRPr="008475EB">
        <w:rPr>
          <w:rFonts w:ascii="Arial" w:hAnsi="Arial" w:cs="Arial"/>
          <w:sz w:val="22"/>
          <w:szCs w:val="22"/>
        </w:rPr>
        <w:t>gdzie:</w:t>
      </w:r>
    </w:p>
    <w:p w14:paraId="556F5932" w14:textId="77777777" w:rsidR="00E80B0A" w:rsidRPr="008475EB" w:rsidRDefault="00E80B0A" w:rsidP="00E80B0A">
      <w:pPr>
        <w:tabs>
          <w:tab w:val="left" w:pos="709"/>
        </w:tabs>
        <w:spacing w:line="300" w:lineRule="auto"/>
        <w:ind w:left="709"/>
        <w:jc w:val="both"/>
        <w:rPr>
          <w:rFonts w:ascii="Arial" w:hAnsi="Arial" w:cs="Arial"/>
          <w:sz w:val="22"/>
          <w:szCs w:val="22"/>
        </w:rPr>
      </w:pPr>
      <w:proofErr w:type="spellStart"/>
      <w:r w:rsidRPr="008475EB">
        <w:rPr>
          <w:rFonts w:ascii="Arial" w:hAnsi="Arial" w:cs="Arial"/>
          <w:b/>
          <w:sz w:val="22"/>
          <w:szCs w:val="22"/>
        </w:rPr>
        <w:t>Wn</w:t>
      </w:r>
      <w:proofErr w:type="spellEnd"/>
      <w:r w:rsidRPr="008475EB">
        <w:rPr>
          <w:rFonts w:ascii="Arial" w:hAnsi="Arial" w:cs="Arial"/>
          <w:b/>
          <w:sz w:val="22"/>
          <w:szCs w:val="22"/>
        </w:rPr>
        <w:t xml:space="preserve"> </w:t>
      </w:r>
      <w:r w:rsidRPr="008475EB">
        <w:rPr>
          <w:rFonts w:ascii="Arial" w:hAnsi="Arial" w:cs="Arial"/>
          <w:sz w:val="22"/>
          <w:szCs w:val="22"/>
        </w:rPr>
        <w:t xml:space="preserve">– najniższe </w:t>
      </w:r>
      <w:r w:rsidR="002E2397">
        <w:rPr>
          <w:rFonts w:ascii="Arial" w:hAnsi="Arial" w:cs="Arial"/>
          <w:sz w:val="22"/>
          <w:szCs w:val="22"/>
        </w:rPr>
        <w:t xml:space="preserve">Wynagrodzenie Całkowite </w:t>
      </w:r>
      <w:r w:rsidRPr="008475EB">
        <w:rPr>
          <w:rFonts w:ascii="Arial" w:hAnsi="Arial" w:cs="Arial"/>
          <w:sz w:val="22"/>
          <w:szCs w:val="22"/>
        </w:rPr>
        <w:t>(brutto), spośród ocenianych Ofert</w:t>
      </w:r>
      <w:r>
        <w:rPr>
          <w:rFonts w:ascii="Arial" w:hAnsi="Arial" w:cs="Arial"/>
          <w:sz w:val="22"/>
          <w:szCs w:val="22"/>
        </w:rPr>
        <w:t xml:space="preserve"> </w:t>
      </w:r>
      <w:r w:rsidR="00187652" w:rsidRPr="00187652">
        <w:rPr>
          <w:rFonts w:ascii="Arial" w:hAnsi="Arial" w:cs="Arial"/>
          <w:sz w:val="22"/>
          <w:szCs w:val="22"/>
        </w:rPr>
        <w:t>niepodlegających odrzuceniu</w:t>
      </w:r>
      <w:r w:rsidR="00187652" w:rsidRPr="00187652" w:rsidDel="00187652">
        <w:rPr>
          <w:rFonts w:ascii="Arial" w:hAnsi="Arial" w:cs="Arial"/>
          <w:sz w:val="22"/>
          <w:szCs w:val="22"/>
        </w:rPr>
        <w:t xml:space="preserve"> </w:t>
      </w:r>
    </w:p>
    <w:p w14:paraId="2BBDAC68" w14:textId="77777777" w:rsidR="00E80B0A" w:rsidRPr="008475EB" w:rsidRDefault="00E80B0A" w:rsidP="00E80B0A">
      <w:pPr>
        <w:tabs>
          <w:tab w:val="left" w:pos="709"/>
        </w:tabs>
        <w:spacing w:line="300" w:lineRule="auto"/>
        <w:ind w:left="709"/>
        <w:jc w:val="both"/>
        <w:rPr>
          <w:rFonts w:ascii="Arial" w:hAnsi="Arial" w:cs="Arial"/>
          <w:b/>
          <w:sz w:val="22"/>
          <w:szCs w:val="22"/>
        </w:rPr>
      </w:pPr>
    </w:p>
    <w:p w14:paraId="268BD212" w14:textId="77777777" w:rsidR="00E80B0A" w:rsidRPr="008475EB" w:rsidRDefault="00E80B0A" w:rsidP="00E80B0A">
      <w:pPr>
        <w:tabs>
          <w:tab w:val="left" w:pos="709"/>
        </w:tabs>
        <w:spacing w:line="300" w:lineRule="auto"/>
        <w:ind w:left="709"/>
        <w:jc w:val="both"/>
        <w:rPr>
          <w:rFonts w:ascii="Arial" w:hAnsi="Arial" w:cs="Arial"/>
          <w:b/>
          <w:sz w:val="22"/>
          <w:szCs w:val="22"/>
        </w:rPr>
      </w:pPr>
      <w:proofErr w:type="spellStart"/>
      <w:r w:rsidRPr="008475EB">
        <w:rPr>
          <w:rFonts w:ascii="Arial" w:hAnsi="Arial" w:cs="Arial"/>
          <w:b/>
          <w:sz w:val="22"/>
          <w:szCs w:val="22"/>
        </w:rPr>
        <w:t>Wo</w:t>
      </w:r>
      <w:proofErr w:type="spellEnd"/>
      <w:r w:rsidRPr="008475EB">
        <w:rPr>
          <w:rFonts w:ascii="Arial" w:hAnsi="Arial" w:cs="Arial"/>
          <w:b/>
          <w:sz w:val="22"/>
          <w:szCs w:val="22"/>
        </w:rPr>
        <w:t xml:space="preserve"> - </w:t>
      </w:r>
      <w:r w:rsidRPr="008475EB">
        <w:rPr>
          <w:rFonts w:ascii="Arial" w:hAnsi="Arial" w:cs="Arial"/>
          <w:sz w:val="22"/>
          <w:szCs w:val="22"/>
        </w:rPr>
        <w:t xml:space="preserve">Wynagrodzenie </w:t>
      </w:r>
      <w:r w:rsidR="00187652" w:rsidRPr="00187652">
        <w:rPr>
          <w:rFonts w:ascii="Arial" w:hAnsi="Arial" w:cs="Arial"/>
          <w:sz w:val="22"/>
          <w:szCs w:val="22"/>
        </w:rPr>
        <w:t>Całkowite (brutto)</w:t>
      </w:r>
      <w:r w:rsidRPr="008475EB">
        <w:rPr>
          <w:rFonts w:ascii="Arial" w:hAnsi="Arial" w:cs="Arial"/>
          <w:sz w:val="22"/>
          <w:szCs w:val="22"/>
        </w:rPr>
        <w:t>, z ocenianej Oferty (określi Wykonawca),</w:t>
      </w:r>
    </w:p>
    <w:p w14:paraId="5D06D088" w14:textId="1760C711" w:rsidR="00972413" w:rsidRDefault="00972413" w:rsidP="00F1451C">
      <w:pPr>
        <w:spacing w:line="304" w:lineRule="exact"/>
        <w:ind w:left="426"/>
        <w:contextualSpacing/>
        <w:jc w:val="both"/>
        <w:rPr>
          <w:rFonts w:ascii="Arial" w:hAnsi="Arial" w:cs="Arial"/>
          <w:sz w:val="22"/>
          <w:szCs w:val="22"/>
        </w:rPr>
      </w:pPr>
      <w:r w:rsidRPr="00F1451C">
        <w:rPr>
          <w:rFonts w:ascii="Arial" w:hAnsi="Arial" w:cs="Arial"/>
          <w:sz w:val="22"/>
          <w:szCs w:val="22"/>
        </w:rPr>
        <w:t xml:space="preserve">Podstawą przyznania punktów w kryterium </w:t>
      </w:r>
      <w:r w:rsidR="00475975" w:rsidRPr="00F1451C">
        <w:rPr>
          <w:rFonts w:ascii="Arial" w:hAnsi="Arial" w:cs="Arial"/>
          <w:sz w:val="22"/>
          <w:szCs w:val="22"/>
        </w:rPr>
        <w:t>"</w:t>
      </w:r>
      <w:r w:rsidRPr="00F1451C">
        <w:rPr>
          <w:rFonts w:ascii="Arial" w:hAnsi="Arial" w:cs="Arial"/>
          <w:sz w:val="22"/>
          <w:szCs w:val="22"/>
        </w:rPr>
        <w:t>cena</w:t>
      </w:r>
      <w:r w:rsidR="00475975" w:rsidRPr="00F1451C">
        <w:rPr>
          <w:rFonts w:ascii="Arial" w:hAnsi="Arial" w:cs="Arial"/>
          <w:sz w:val="22"/>
          <w:szCs w:val="22"/>
        </w:rPr>
        <w:t>"</w:t>
      </w:r>
      <w:r w:rsidRPr="00F1451C">
        <w:rPr>
          <w:rFonts w:ascii="Arial" w:hAnsi="Arial" w:cs="Arial"/>
          <w:sz w:val="22"/>
          <w:szCs w:val="22"/>
        </w:rPr>
        <w:t xml:space="preserve"> będzie cena ofertowa brutto podana przez Wykonawcę w </w:t>
      </w:r>
      <w:r w:rsidR="00C54F09" w:rsidRPr="00F1451C">
        <w:rPr>
          <w:rFonts w:ascii="Arial" w:hAnsi="Arial" w:cs="Arial"/>
          <w:sz w:val="22"/>
          <w:szCs w:val="22"/>
        </w:rPr>
        <w:t>Formularzu Ofertowym</w:t>
      </w:r>
      <w:r w:rsidR="00DF35A4" w:rsidRPr="00F1451C">
        <w:rPr>
          <w:rFonts w:ascii="Arial" w:hAnsi="Arial" w:cs="Arial"/>
          <w:sz w:val="22"/>
          <w:szCs w:val="22"/>
        </w:rPr>
        <w:t xml:space="preserve">, stanowiącym </w:t>
      </w:r>
      <w:r w:rsidR="00DF35A4" w:rsidRPr="00F1451C">
        <w:rPr>
          <w:rFonts w:ascii="Arial" w:hAnsi="Arial" w:cs="Arial"/>
          <w:b/>
          <w:sz w:val="22"/>
          <w:szCs w:val="22"/>
        </w:rPr>
        <w:t>Załącznik nr 1 do SWZ</w:t>
      </w:r>
      <w:r w:rsidR="001F38E7" w:rsidRPr="00F1451C">
        <w:rPr>
          <w:rFonts w:ascii="Arial" w:hAnsi="Arial" w:cs="Arial"/>
          <w:sz w:val="22"/>
          <w:szCs w:val="22"/>
        </w:rPr>
        <w:t>.</w:t>
      </w:r>
    </w:p>
    <w:p w14:paraId="697AE2FF" w14:textId="77777777" w:rsidR="003B07CA" w:rsidRPr="00F1451C" w:rsidRDefault="006256F2" w:rsidP="00B215D7">
      <w:pPr>
        <w:pStyle w:val="pkt"/>
        <w:spacing w:before="0" w:after="0" w:line="304" w:lineRule="exact"/>
        <w:ind w:left="0" w:firstLine="0"/>
        <w:rPr>
          <w:rFonts w:ascii="Arial" w:hAnsi="Arial" w:cs="Arial"/>
          <w:sz w:val="22"/>
          <w:szCs w:val="22"/>
        </w:rPr>
      </w:pPr>
      <w:r>
        <w:rPr>
          <w:rFonts w:ascii="Arial" w:hAnsi="Arial" w:cs="Arial"/>
          <w:b/>
          <w:sz w:val="22"/>
          <w:szCs w:val="22"/>
        </w:rPr>
        <w:t>3</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Punktacja przyznawana ofertom w poszczególnych kryteriach oceny ofert będzie liczona z dokładnością do dwóch miejsc po przecinku, zgodnie z zasadami arytmetyki.</w:t>
      </w:r>
    </w:p>
    <w:p w14:paraId="2A633890" w14:textId="77777777" w:rsidR="00A209DE"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Za ofertę najkorzystniejszą zostanie uznana oferta, która uzyska najwyższą sumaryczną liczbę punktów po zastosowaniu wszystkich kryteriów oceny ofert.</w:t>
      </w:r>
    </w:p>
    <w:p w14:paraId="3B7DC3AE" w14:textId="77777777" w:rsidR="0033003F"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3003F" w:rsidRPr="00F1451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2C8BC1B" w14:textId="77777777" w:rsidR="00DE2294"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W toku badania i oceny ofert Zamawiający może żądać od Wykonawcy wyjaśnień dotyczących treści złożonej oferty, w tym zaoferowanej ceny.</w:t>
      </w:r>
    </w:p>
    <w:p w14:paraId="49E5461A" w14:textId="77777777" w:rsidR="004C33E9"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7</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Zamawiający udzieli zamówienia Wykonawcy, którego oferta zostanie uznana za najkorzystniejszą.</w:t>
      </w:r>
    </w:p>
    <w:p w14:paraId="7BBF3BAB"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XIX.</w:t>
      </w:r>
      <w:r w:rsidRPr="00F1451C">
        <w:rPr>
          <w:rFonts w:ascii="Arial" w:hAnsi="Arial" w:cs="Arial"/>
          <w:b/>
          <w:sz w:val="22"/>
          <w:szCs w:val="22"/>
        </w:rPr>
        <w:tab/>
      </w:r>
      <w:r w:rsidR="00D8710C" w:rsidRPr="00F1451C">
        <w:rPr>
          <w:rFonts w:ascii="Arial" w:hAnsi="Arial" w:cs="Arial"/>
          <w:b/>
          <w:sz w:val="22"/>
          <w:szCs w:val="22"/>
        </w:rPr>
        <w:t xml:space="preserve">INFORMACJE O FORMALNOŚCIACH, JAKIE </w:t>
      </w:r>
      <w:r w:rsidR="001F5CC1" w:rsidRPr="00F1451C">
        <w:rPr>
          <w:rFonts w:ascii="Arial" w:hAnsi="Arial" w:cs="Arial"/>
          <w:b/>
          <w:sz w:val="22"/>
          <w:szCs w:val="22"/>
        </w:rPr>
        <w:t>MUSZĄ ZOSTAĆ</w:t>
      </w:r>
      <w:r w:rsidR="00D8710C" w:rsidRPr="00F1451C">
        <w:rPr>
          <w:rFonts w:ascii="Arial" w:hAnsi="Arial" w:cs="Arial"/>
          <w:b/>
          <w:sz w:val="22"/>
          <w:szCs w:val="22"/>
        </w:rPr>
        <w:t xml:space="preserve"> DOPEŁNIONE PO WYBORZE OFERTY W CELU ZAWARCIA UMOWY W</w:t>
      </w:r>
      <w:r w:rsidR="005B5095" w:rsidRPr="00F1451C">
        <w:rPr>
          <w:rFonts w:ascii="Arial" w:hAnsi="Arial" w:cs="Arial"/>
          <w:b/>
          <w:sz w:val="22"/>
          <w:szCs w:val="22"/>
        </w:rPr>
        <w:t> SPRAWIE ZAMÓWIENIA PUBLICZNEGO</w:t>
      </w:r>
    </w:p>
    <w:p w14:paraId="7261025C" w14:textId="77777777" w:rsidR="00E5369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E2294" w:rsidRPr="00F1451C">
        <w:rPr>
          <w:rFonts w:ascii="Arial" w:hAnsi="Arial" w:cs="Arial"/>
          <w:sz w:val="22"/>
          <w:szCs w:val="22"/>
        </w:rPr>
        <w:t>Zamawiający</w:t>
      </w:r>
      <w:r w:rsidR="00C90C1B" w:rsidRPr="00F1451C">
        <w:rPr>
          <w:rFonts w:ascii="Arial" w:hAnsi="Arial" w:cs="Arial"/>
          <w:sz w:val="22"/>
          <w:szCs w:val="22"/>
        </w:rPr>
        <w:t xml:space="preserve"> </w:t>
      </w:r>
      <w:r w:rsidR="00DE2294" w:rsidRPr="00F1451C">
        <w:rPr>
          <w:rFonts w:ascii="Arial" w:hAnsi="Arial" w:cs="Arial"/>
          <w:sz w:val="22"/>
          <w:szCs w:val="22"/>
        </w:rPr>
        <w:t xml:space="preserve"> zawrze umowę w sprawie zamówienia publicznego z Wykonawcą, którego oferta zostanie uznana za najkorzystniejszą, w terminach o</w:t>
      </w:r>
      <w:r w:rsidR="00A026C6" w:rsidRPr="00F1451C">
        <w:rPr>
          <w:rFonts w:ascii="Arial" w:hAnsi="Arial" w:cs="Arial"/>
          <w:sz w:val="22"/>
          <w:szCs w:val="22"/>
        </w:rPr>
        <w:t xml:space="preserve">kreślonych w art. </w:t>
      </w:r>
      <w:r w:rsidR="00E5369E" w:rsidRPr="00F1451C">
        <w:rPr>
          <w:rFonts w:ascii="Arial" w:hAnsi="Arial" w:cs="Arial"/>
          <w:sz w:val="22"/>
          <w:szCs w:val="22"/>
        </w:rPr>
        <w:t>264</w:t>
      </w:r>
      <w:r w:rsidR="00A026C6" w:rsidRPr="00F1451C">
        <w:rPr>
          <w:rFonts w:ascii="Arial" w:hAnsi="Arial" w:cs="Arial"/>
          <w:sz w:val="22"/>
          <w:szCs w:val="22"/>
        </w:rPr>
        <w:t xml:space="preserve"> </w:t>
      </w:r>
      <w:r w:rsidR="007F399F" w:rsidRPr="00F1451C">
        <w:rPr>
          <w:rFonts w:ascii="Arial" w:hAnsi="Arial" w:cs="Arial"/>
          <w:sz w:val="22"/>
          <w:szCs w:val="22"/>
        </w:rPr>
        <w:t xml:space="preserve">p.z.p. </w:t>
      </w:r>
    </w:p>
    <w:p w14:paraId="0EA46B5A" w14:textId="77777777" w:rsidR="000C34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C3410" w:rsidRPr="00F1451C">
        <w:rPr>
          <w:rFonts w:ascii="Arial" w:hAnsi="Arial" w:cs="Arial"/>
          <w:sz w:val="22"/>
          <w:szCs w:val="22"/>
        </w:rPr>
        <w:t>Wykonawca będzie zobowiązany do podpisania umowy w miejscu i terminie wskazanym przez Zamawiającego.</w:t>
      </w:r>
    </w:p>
    <w:p w14:paraId="54B70CC6" w14:textId="77777777" w:rsidR="00E6582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E2294" w:rsidRPr="00F1451C">
        <w:rPr>
          <w:rFonts w:ascii="Arial" w:hAnsi="Arial" w:cs="Arial"/>
          <w:sz w:val="22"/>
          <w:szCs w:val="22"/>
        </w:rPr>
        <w:t>Wykonawca, którego oferta zostanie uznana za najkorzystniejszą, będzie zobowiązany przed podpisaniem umowy do</w:t>
      </w:r>
      <w:r w:rsidR="00C260A7" w:rsidRPr="00F1451C">
        <w:rPr>
          <w:rFonts w:ascii="Arial" w:hAnsi="Arial" w:cs="Arial"/>
          <w:sz w:val="22"/>
          <w:szCs w:val="22"/>
        </w:rPr>
        <w:t xml:space="preserve"> </w:t>
      </w:r>
      <w:r w:rsidR="00E65827" w:rsidRPr="00F1451C">
        <w:rPr>
          <w:rFonts w:ascii="Arial" w:hAnsi="Arial" w:cs="Arial"/>
          <w:sz w:val="22"/>
          <w:szCs w:val="22"/>
        </w:rPr>
        <w:t>wniesienia zabezpieczenia należytego wykonania umowy w wysokości i formie określonej w Rozdziale XX</w:t>
      </w:r>
      <w:r w:rsidR="006E246D">
        <w:rPr>
          <w:rFonts w:ascii="Arial" w:hAnsi="Arial" w:cs="Arial"/>
          <w:sz w:val="22"/>
          <w:szCs w:val="22"/>
        </w:rPr>
        <w:t>I</w:t>
      </w:r>
      <w:r w:rsidR="00E65827" w:rsidRPr="00F1451C">
        <w:rPr>
          <w:rFonts w:ascii="Arial" w:hAnsi="Arial" w:cs="Arial"/>
          <w:sz w:val="22"/>
          <w:szCs w:val="22"/>
        </w:rPr>
        <w:t xml:space="preserve"> </w:t>
      </w:r>
      <w:r w:rsidR="006E246D">
        <w:rPr>
          <w:rFonts w:ascii="Arial" w:hAnsi="Arial" w:cs="Arial"/>
          <w:sz w:val="22"/>
          <w:szCs w:val="22"/>
        </w:rPr>
        <w:t>S</w:t>
      </w:r>
      <w:r w:rsidR="00E65827" w:rsidRPr="00F1451C">
        <w:rPr>
          <w:rFonts w:ascii="Arial" w:hAnsi="Arial" w:cs="Arial"/>
          <w:sz w:val="22"/>
          <w:szCs w:val="22"/>
        </w:rPr>
        <w:t>WZ;</w:t>
      </w:r>
    </w:p>
    <w:p w14:paraId="0D71E0CC"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 xml:space="preserve">W przypadku wyboru oferty złożonej przez Wykonawców wspólnie ubiegających się o udzielenie zamówienia Zamawiający </w:t>
      </w:r>
      <w:r w:rsidR="001D28CC" w:rsidRPr="00F1451C">
        <w:rPr>
          <w:rFonts w:ascii="Arial" w:hAnsi="Arial" w:cs="Arial"/>
          <w:sz w:val="22"/>
          <w:szCs w:val="22"/>
        </w:rPr>
        <w:t xml:space="preserve">zastrzega sobie prawo żądania przed zawarciem </w:t>
      </w:r>
      <w:r w:rsidR="001D28CC" w:rsidRPr="00F1451C">
        <w:rPr>
          <w:rFonts w:ascii="Arial" w:hAnsi="Arial" w:cs="Arial"/>
          <w:sz w:val="22"/>
          <w:szCs w:val="22"/>
        </w:rPr>
        <w:lastRenderedPageBreak/>
        <w:t xml:space="preserve">umowy w sprawie zamówienia publicznego </w:t>
      </w:r>
      <w:r w:rsidR="00B81A34" w:rsidRPr="00F1451C">
        <w:rPr>
          <w:rFonts w:ascii="Arial" w:hAnsi="Arial" w:cs="Arial"/>
          <w:sz w:val="22"/>
          <w:szCs w:val="22"/>
        </w:rPr>
        <w:t xml:space="preserve">kopii </w:t>
      </w:r>
      <w:r w:rsidR="001D28CC" w:rsidRPr="00F1451C">
        <w:rPr>
          <w:rFonts w:ascii="Arial" w:hAnsi="Arial" w:cs="Arial"/>
          <w:sz w:val="22"/>
          <w:szCs w:val="22"/>
        </w:rPr>
        <w:t>umowy regulującej współpracę tych Wykonawców</w:t>
      </w:r>
      <w:r w:rsidR="00C260A7" w:rsidRPr="00F1451C">
        <w:rPr>
          <w:rStyle w:val="Odwoanieprzypisudolnego"/>
          <w:rFonts w:ascii="Arial" w:hAnsi="Arial" w:cs="Arial"/>
          <w:sz w:val="22"/>
          <w:szCs w:val="22"/>
        </w:rPr>
        <w:footnoteReference w:id="9"/>
      </w:r>
      <w:r w:rsidR="001D28CC" w:rsidRPr="00F1451C">
        <w:rPr>
          <w:rFonts w:ascii="Arial" w:hAnsi="Arial" w:cs="Arial"/>
          <w:sz w:val="22"/>
          <w:szCs w:val="22"/>
        </w:rPr>
        <w:t>.</w:t>
      </w:r>
    </w:p>
    <w:p w14:paraId="64C9B5EB" w14:textId="77777777" w:rsidR="00552FBA"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55114" w:rsidRPr="00F1451C">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954E0F9" w14:textId="77777777" w:rsidR="001C087C" w:rsidRPr="00F1451C" w:rsidRDefault="001C087C" w:rsidP="00B215D7">
      <w:pPr>
        <w:pStyle w:val="pkt"/>
        <w:spacing w:line="304" w:lineRule="exact"/>
        <w:ind w:left="426" w:hanging="426"/>
        <w:rPr>
          <w:rFonts w:ascii="Arial" w:hAnsi="Arial" w:cs="Arial"/>
          <w:sz w:val="22"/>
          <w:szCs w:val="22"/>
        </w:rPr>
      </w:pPr>
      <w:r>
        <w:rPr>
          <w:rFonts w:ascii="Arial" w:hAnsi="Arial" w:cs="Arial"/>
          <w:sz w:val="22"/>
          <w:szCs w:val="22"/>
        </w:rPr>
        <w:t xml:space="preserve">6. </w:t>
      </w:r>
      <w:r w:rsidRPr="001C087C">
        <w:rPr>
          <w:rFonts w:ascii="Arial" w:hAnsi="Arial" w:cs="Arial"/>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Pr>
          <w:rFonts w:ascii="Arial" w:hAnsi="Arial" w:cs="Arial"/>
          <w:sz w:val="22"/>
          <w:szCs w:val="22"/>
        </w:rPr>
        <w:t>łącznika nr 10 do Części I S</w:t>
      </w:r>
      <w:r>
        <w:rPr>
          <w:rFonts w:ascii="Arial" w:hAnsi="Arial" w:cs="Arial"/>
          <w:sz w:val="22"/>
          <w:szCs w:val="22"/>
        </w:rPr>
        <w:t xml:space="preserve">WZ. </w:t>
      </w:r>
      <w:r w:rsidRPr="001C087C">
        <w:rPr>
          <w:rFonts w:ascii="Arial" w:hAnsi="Arial" w:cs="Arial"/>
          <w:sz w:val="22"/>
          <w:szCs w:val="22"/>
        </w:rPr>
        <w:t xml:space="preserve">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Pr>
          <w:rFonts w:ascii="Arial" w:hAnsi="Arial" w:cs="Arial"/>
          <w:sz w:val="22"/>
          <w:szCs w:val="22"/>
        </w:rPr>
        <w:t>98 p.z.p.</w:t>
      </w:r>
      <w:r w:rsidRPr="001C087C">
        <w:rPr>
          <w:rFonts w:ascii="Arial" w:hAnsi="Arial" w:cs="Arial"/>
          <w:sz w:val="22"/>
          <w:szCs w:val="22"/>
        </w:rPr>
        <w:t>.</w:t>
      </w:r>
    </w:p>
    <w:p w14:paraId="384779D0" w14:textId="77777777" w:rsidR="00AE6633" w:rsidRPr="00F1451C" w:rsidRDefault="00AE6633" w:rsidP="00F1451C">
      <w:pPr>
        <w:pStyle w:val="pkt"/>
        <w:spacing w:before="0" w:after="0" w:line="304" w:lineRule="exact"/>
        <w:ind w:left="426" w:hanging="426"/>
        <w:rPr>
          <w:rFonts w:ascii="Arial" w:hAnsi="Arial" w:cs="Arial"/>
          <w:sz w:val="22"/>
          <w:szCs w:val="22"/>
        </w:rPr>
      </w:pPr>
    </w:p>
    <w:p w14:paraId="2918F3BC" w14:textId="77777777" w:rsidR="00AE6633" w:rsidRPr="00F1451C"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Pr="00F1451C">
        <w:rPr>
          <w:rFonts w:ascii="Arial" w:hAnsi="Arial" w:cs="Arial"/>
          <w:b/>
          <w:sz w:val="22"/>
          <w:szCs w:val="22"/>
        </w:rPr>
        <w:tab/>
        <w:t>ODRZUCENIE OFERTY</w:t>
      </w:r>
    </w:p>
    <w:p w14:paraId="3D4B3E9A" w14:textId="77777777" w:rsidR="00AE6633" w:rsidRPr="00F1451C" w:rsidRDefault="00AE6633" w:rsidP="002B5ACE">
      <w:pPr>
        <w:pStyle w:val="Akapitzlist"/>
        <w:numPr>
          <w:ilvl w:val="0"/>
          <w:numId w:val="12"/>
        </w:numPr>
        <w:spacing w:line="304" w:lineRule="exact"/>
        <w:rPr>
          <w:rFonts w:ascii="Arial" w:hAnsi="Arial" w:cs="Arial"/>
          <w:sz w:val="22"/>
          <w:szCs w:val="22"/>
          <w:lang w:eastAsia="ar-SA"/>
        </w:rPr>
      </w:pPr>
      <w:r w:rsidRPr="00F1451C">
        <w:rPr>
          <w:rFonts w:ascii="Arial" w:hAnsi="Arial" w:cs="Arial"/>
          <w:sz w:val="22"/>
          <w:szCs w:val="22"/>
          <w:lang w:eastAsia="ar-SA"/>
        </w:rPr>
        <w:t>Zamawiający odrzuca ofertę, jeżeli zajdzie którakolwiek z przesłanek określonych w art. 226 p.z.p.</w:t>
      </w:r>
    </w:p>
    <w:p w14:paraId="0AAD627B"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D8710C" w:rsidRPr="00F1451C">
        <w:rPr>
          <w:rFonts w:ascii="Arial" w:hAnsi="Arial" w:cs="Arial"/>
          <w:b/>
          <w:sz w:val="22"/>
          <w:szCs w:val="22"/>
        </w:rPr>
        <w:t>WYMAGANIA DOTYCZĄCE ZABEZPIECZ</w:t>
      </w:r>
      <w:r w:rsidR="005B5095" w:rsidRPr="00F1451C">
        <w:rPr>
          <w:rFonts w:ascii="Arial" w:hAnsi="Arial" w:cs="Arial"/>
          <w:b/>
          <w:sz w:val="22"/>
          <w:szCs w:val="22"/>
        </w:rPr>
        <w:t>ENIA NALEŻYTEGO WYKONANIA UMOWY</w:t>
      </w:r>
    </w:p>
    <w:p w14:paraId="38A7B591" w14:textId="08CABF79" w:rsidR="000B6D9E" w:rsidRPr="00F1451C" w:rsidRDefault="00475975" w:rsidP="00DB2FAD">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1406BE" w:rsidRPr="00F1451C">
        <w:rPr>
          <w:rFonts w:ascii="Arial" w:hAnsi="Arial" w:cs="Arial"/>
          <w:b w:val="0"/>
          <w:sz w:val="22"/>
          <w:szCs w:val="22"/>
        </w:rPr>
        <w:t>Wykonawca, którego oferta została wybrana</w:t>
      </w:r>
      <w:r w:rsidR="00C004EF" w:rsidRPr="00F1451C">
        <w:rPr>
          <w:rFonts w:ascii="Arial" w:hAnsi="Arial" w:cs="Arial"/>
          <w:b w:val="0"/>
          <w:sz w:val="22"/>
          <w:szCs w:val="22"/>
        </w:rPr>
        <w:t xml:space="preserve"> </w:t>
      </w:r>
      <w:r w:rsidR="00AB146A" w:rsidRPr="00F1451C">
        <w:rPr>
          <w:rFonts w:ascii="Arial" w:hAnsi="Arial" w:cs="Arial"/>
          <w:b w:val="0"/>
          <w:sz w:val="22"/>
          <w:szCs w:val="22"/>
        </w:rPr>
        <w:t xml:space="preserve">w zakresie </w:t>
      </w:r>
      <w:r w:rsidR="001406BE" w:rsidRPr="00F1451C">
        <w:rPr>
          <w:rFonts w:ascii="Arial" w:hAnsi="Arial" w:cs="Arial"/>
          <w:b w:val="0"/>
          <w:sz w:val="22"/>
          <w:szCs w:val="22"/>
        </w:rPr>
        <w:t>zobowiązany</w:t>
      </w:r>
      <w:r w:rsidR="004D7201" w:rsidRPr="00F1451C">
        <w:rPr>
          <w:rFonts w:ascii="Arial" w:hAnsi="Arial" w:cs="Arial"/>
          <w:b w:val="0"/>
          <w:sz w:val="22"/>
          <w:szCs w:val="22"/>
        </w:rPr>
        <w:t xml:space="preserve"> jest</w:t>
      </w:r>
      <w:r w:rsidR="001406BE" w:rsidRPr="00F1451C">
        <w:rPr>
          <w:rFonts w:ascii="Arial" w:hAnsi="Arial" w:cs="Arial"/>
          <w:b w:val="0"/>
          <w:sz w:val="22"/>
          <w:szCs w:val="22"/>
        </w:rPr>
        <w:t xml:space="preserve"> do wniesienia zabezpiecze</w:t>
      </w:r>
      <w:r w:rsidR="00AB146A" w:rsidRPr="00F1451C">
        <w:rPr>
          <w:rFonts w:ascii="Arial" w:hAnsi="Arial" w:cs="Arial"/>
          <w:b w:val="0"/>
          <w:sz w:val="22"/>
          <w:szCs w:val="22"/>
        </w:rPr>
        <w:t>nia należytego wykonania umowy</w:t>
      </w:r>
      <w:r w:rsidR="00874F9C" w:rsidRPr="00F1451C">
        <w:rPr>
          <w:rFonts w:ascii="Arial" w:hAnsi="Arial" w:cs="Arial"/>
          <w:b w:val="0"/>
          <w:sz w:val="22"/>
          <w:szCs w:val="22"/>
        </w:rPr>
        <w:t xml:space="preserve"> (dalej </w:t>
      </w:r>
      <w:r w:rsidRPr="00F1451C">
        <w:rPr>
          <w:rFonts w:ascii="Arial" w:hAnsi="Arial" w:cs="Arial"/>
          <w:b w:val="0"/>
          <w:sz w:val="22"/>
          <w:szCs w:val="22"/>
        </w:rPr>
        <w:t>"</w:t>
      </w:r>
      <w:r w:rsidR="00874F9C" w:rsidRPr="00151218">
        <w:rPr>
          <w:rFonts w:ascii="Arial" w:hAnsi="Arial" w:cs="Arial"/>
          <w:b w:val="0"/>
          <w:sz w:val="22"/>
          <w:szCs w:val="22"/>
        </w:rPr>
        <w:t>zabezpieczenie</w:t>
      </w:r>
      <w:r w:rsidRPr="00151218">
        <w:rPr>
          <w:rFonts w:ascii="Arial" w:hAnsi="Arial" w:cs="Arial"/>
          <w:b w:val="0"/>
          <w:sz w:val="22"/>
          <w:szCs w:val="22"/>
        </w:rPr>
        <w:t>"</w:t>
      </w:r>
      <w:r w:rsidR="00874F9C" w:rsidRPr="00151218">
        <w:rPr>
          <w:rFonts w:ascii="Arial" w:hAnsi="Arial" w:cs="Arial"/>
          <w:b w:val="0"/>
          <w:sz w:val="22"/>
          <w:szCs w:val="22"/>
        </w:rPr>
        <w:t>)</w:t>
      </w:r>
      <w:r w:rsidR="001406BE" w:rsidRPr="00151218">
        <w:rPr>
          <w:rFonts w:ascii="Arial" w:hAnsi="Arial" w:cs="Arial"/>
          <w:b w:val="0"/>
          <w:sz w:val="22"/>
          <w:szCs w:val="22"/>
        </w:rPr>
        <w:t xml:space="preserve"> w wysokości</w:t>
      </w:r>
      <w:r w:rsidR="003B09E5" w:rsidRPr="00151218">
        <w:rPr>
          <w:rFonts w:ascii="Arial" w:hAnsi="Arial" w:cs="Arial"/>
          <w:b w:val="0"/>
          <w:sz w:val="22"/>
          <w:szCs w:val="22"/>
        </w:rPr>
        <w:t xml:space="preserve"> </w:t>
      </w:r>
      <w:r w:rsidR="00E92616" w:rsidRPr="00151218">
        <w:rPr>
          <w:rFonts w:ascii="Arial" w:hAnsi="Arial" w:cs="Arial"/>
          <w:b w:val="0"/>
          <w:sz w:val="22"/>
          <w:szCs w:val="22"/>
        </w:rPr>
        <w:t>3</w:t>
      </w:r>
      <w:r w:rsidR="006256F2" w:rsidRPr="00151218">
        <w:rPr>
          <w:rFonts w:ascii="Arial" w:hAnsi="Arial" w:cs="Arial"/>
          <w:sz w:val="22"/>
          <w:szCs w:val="22"/>
        </w:rPr>
        <w:t>%</w:t>
      </w:r>
      <w:r w:rsidR="006256F2" w:rsidRPr="00F1451C">
        <w:rPr>
          <w:rFonts w:ascii="Arial" w:hAnsi="Arial" w:cs="Arial"/>
          <w:b w:val="0"/>
          <w:sz w:val="22"/>
          <w:szCs w:val="22"/>
        </w:rPr>
        <w:t xml:space="preserve"> </w:t>
      </w:r>
      <w:r w:rsidR="003B09E5" w:rsidRPr="00F1451C">
        <w:rPr>
          <w:rFonts w:ascii="Arial" w:hAnsi="Arial" w:cs="Arial"/>
          <w:b w:val="0"/>
          <w:sz w:val="22"/>
          <w:szCs w:val="22"/>
        </w:rPr>
        <w:t xml:space="preserve">ceny całkowitej brutto </w:t>
      </w:r>
      <w:r w:rsidR="00B40619" w:rsidRPr="00F1451C">
        <w:rPr>
          <w:rFonts w:ascii="Arial" w:hAnsi="Arial" w:cs="Arial"/>
          <w:b w:val="0"/>
          <w:sz w:val="22"/>
          <w:szCs w:val="22"/>
        </w:rPr>
        <w:t xml:space="preserve">wskazanej </w:t>
      </w:r>
      <w:r w:rsidR="003B09E5" w:rsidRPr="00F1451C">
        <w:rPr>
          <w:rFonts w:ascii="Arial" w:hAnsi="Arial" w:cs="Arial"/>
          <w:b w:val="0"/>
          <w:sz w:val="22"/>
          <w:szCs w:val="22"/>
        </w:rPr>
        <w:t>w ofercie</w:t>
      </w:r>
      <w:r w:rsidR="00AE6633" w:rsidRPr="00F1451C">
        <w:rPr>
          <w:rFonts w:ascii="Arial" w:hAnsi="Arial" w:cs="Arial"/>
          <w:b w:val="0"/>
          <w:sz w:val="22"/>
          <w:szCs w:val="22"/>
        </w:rPr>
        <w:t xml:space="preserve"> zgodnie ze wzorem określonym w SWZ część III</w:t>
      </w:r>
      <w:r w:rsidR="00C004EF" w:rsidRPr="00F1451C">
        <w:rPr>
          <w:rFonts w:ascii="Arial" w:hAnsi="Arial" w:cs="Arial"/>
          <w:b w:val="0"/>
          <w:sz w:val="22"/>
          <w:szCs w:val="22"/>
        </w:rPr>
        <w:t>.</w:t>
      </w:r>
    </w:p>
    <w:p w14:paraId="14ED4DF3" w14:textId="77777777" w:rsidR="001406BE"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1406BE" w:rsidRPr="00F1451C">
        <w:rPr>
          <w:rFonts w:ascii="Arial" w:hAnsi="Arial" w:cs="Arial"/>
          <w:b w:val="0"/>
          <w:sz w:val="22"/>
          <w:szCs w:val="22"/>
        </w:rPr>
        <w:t>Zabezpieczenie służy pokryciu roszczeń z tytułu niewykonania lub nienależytego wykonania umowy.</w:t>
      </w:r>
    </w:p>
    <w:p w14:paraId="6ED427AF" w14:textId="77777777" w:rsidR="001406BE"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1406BE" w:rsidRPr="00F1451C">
        <w:rPr>
          <w:rFonts w:ascii="Arial" w:hAnsi="Arial" w:cs="Arial"/>
          <w:b w:val="0"/>
          <w:sz w:val="22"/>
          <w:szCs w:val="22"/>
        </w:rPr>
        <w:t xml:space="preserve">Zabezpieczenie może być wnoszone </w:t>
      </w:r>
      <w:r w:rsidR="00E353C4" w:rsidRPr="00F1451C">
        <w:rPr>
          <w:rFonts w:ascii="Arial" w:hAnsi="Arial" w:cs="Arial"/>
          <w:b w:val="0"/>
          <w:sz w:val="22"/>
          <w:szCs w:val="22"/>
        </w:rPr>
        <w:t>według wyboru Wykonawcy w jednej lub kilku następujących formach:</w:t>
      </w:r>
    </w:p>
    <w:p w14:paraId="5C035E8E"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E353C4" w:rsidRPr="00F1451C">
        <w:rPr>
          <w:rFonts w:ascii="Arial" w:hAnsi="Arial" w:cs="Arial"/>
          <w:b w:val="0"/>
          <w:sz w:val="22"/>
          <w:szCs w:val="22"/>
        </w:rPr>
        <w:t>pieniądzu;</w:t>
      </w:r>
    </w:p>
    <w:p w14:paraId="084F62B4"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E353C4" w:rsidRPr="00F1451C">
        <w:rPr>
          <w:rFonts w:ascii="Arial" w:hAnsi="Arial" w:cs="Arial"/>
          <w:b w:val="0"/>
          <w:sz w:val="22"/>
          <w:szCs w:val="22"/>
        </w:rPr>
        <w:t>poręczeniach bankowych lub poręczeniach spółdzielczej kasy oszczędnościowo-kredytowej, z tym że zobowiązanie kasy jest zawsze zobowiązaniem pieniężnym;</w:t>
      </w:r>
    </w:p>
    <w:p w14:paraId="688A4331"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E353C4" w:rsidRPr="00F1451C">
        <w:rPr>
          <w:rFonts w:ascii="Arial" w:hAnsi="Arial" w:cs="Arial"/>
          <w:b w:val="0"/>
          <w:sz w:val="22"/>
          <w:szCs w:val="22"/>
        </w:rPr>
        <w:t>gwarancjach bankowych;</w:t>
      </w:r>
    </w:p>
    <w:p w14:paraId="1B40AAA9"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E353C4" w:rsidRPr="00F1451C">
        <w:rPr>
          <w:rFonts w:ascii="Arial" w:hAnsi="Arial" w:cs="Arial"/>
          <w:b w:val="0"/>
          <w:sz w:val="22"/>
          <w:szCs w:val="22"/>
        </w:rPr>
        <w:t>gwarancjach ubezpieczeniowych;</w:t>
      </w:r>
    </w:p>
    <w:p w14:paraId="1ADFD28A" w14:textId="5355FE38" w:rsidR="00E353C4" w:rsidRPr="00F1451C" w:rsidRDefault="00475975" w:rsidP="008729C5">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E353C4" w:rsidRPr="00F1451C">
        <w:rPr>
          <w:rFonts w:ascii="Arial" w:hAnsi="Arial" w:cs="Arial"/>
          <w:b w:val="0"/>
          <w:sz w:val="22"/>
          <w:szCs w:val="22"/>
        </w:rPr>
        <w:t xml:space="preserve">poręczeniach udzielanych przez podmioty, o których mowa w art. 6b ust. 5 pkt 2 ustawy </w:t>
      </w:r>
      <w:r w:rsidRPr="00F1451C">
        <w:rPr>
          <w:rFonts w:ascii="Arial" w:hAnsi="Arial" w:cs="Arial"/>
          <w:b w:val="0"/>
          <w:sz w:val="22"/>
          <w:szCs w:val="22"/>
        </w:rPr>
        <w:t>z dnia 09.11.2000 r</w:t>
      </w:r>
      <w:r w:rsidR="00E353C4" w:rsidRPr="00F1451C">
        <w:rPr>
          <w:rFonts w:ascii="Arial" w:hAnsi="Arial" w:cs="Arial"/>
          <w:b w:val="0"/>
          <w:sz w:val="22"/>
          <w:szCs w:val="22"/>
        </w:rPr>
        <w:t>. o utworzeniu Polskiej Agencji Rozwoju Przedsiębiorczości.</w:t>
      </w:r>
    </w:p>
    <w:p w14:paraId="179CB401" w14:textId="41991947" w:rsidR="006B4834" w:rsidRPr="00F1451C" w:rsidRDefault="00475975" w:rsidP="00847827">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E353C4" w:rsidRPr="00F1451C">
        <w:rPr>
          <w:rFonts w:ascii="Arial" w:hAnsi="Arial" w:cs="Arial"/>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001C087C" w:rsidRPr="001C087C">
        <w:t xml:space="preserve"> </w:t>
      </w:r>
      <w:r w:rsidR="001C087C" w:rsidRPr="001C087C">
        <w:rPr>
          <w:rFonts w:ascii="Arial" w:hAnsi="Arial" w:cs="Arial"/>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Pr>
          <w:rFonts w:ascii="Arial" w:hAnsi="Arial" w:cs="Arial"/>
          <w:b w:val="0"/>
          <w:sz w:val="22"/>
          <w:szCs w:val="22"/>
        </w:rPr>
        <w:t xml:space="preserve">niniejszego </w:t>
      </w:r>
      <w:r w:rsidR="001C087C" w:rsidRPr="001C087C">
        <w:rPr>
          <w:rFonts w:ascii="Arial" w:hAnsi="Arial" w:cs="Arial"/>
          <w:b w:val="0"/>
          <w:sz w:val="22"/>
          <w:szCs w:val="22"/>
        </w:rPr>
        <w:t>postepowania przetargowego</w:t>
      </w:r>
      <w:r w:rsidR="00A93A1A">
        <w:rPr>
          <w:rFonts w:ascii="Arial" w:hAnsi="Arial" w:cs="Arial"/>
          <w:b w:val="0"/>
          <w:sz w:val="22"/>
          <w:szCs w:val="22"/>
        </w:rPr>
        <w:t xml:space="preserve"> - </w:t>
      </w:r>
      <w:r w:rsidR="00A93A1A" w:rsidRPr="00B215D7">
        <w:rPr>
          <w:rFonts w:ascii="Arial" w:hAnsi="Arial" w:cs="Arial"/>
          <w:sz w:val="22"/>
          <w:szCs w:val="22"/>
        </w:rPr>
        <w:lastRenderedPageBreak/>
        <w:t xml:space="preserve">"Zabezpieczenie należytego wykonania </w:t>
      </w:r>
      <w:r w:rsidR="003A3BDE">
        <w:rPr>
          <w:rFonts w:ascii="Arial" w:hAnsi="Arial" w:cs="Arial"/>
          <w:sz w:val="22"/>
          <w:szCs w:val="22"/>
        </w:rPr>
        <w:t xml:space="preserve">umowy - nr </w:t>
      </w:r>
      <w:r w:rsidR="003A3BDE" w:rsidRPr="008739E5">
        <w:rPr>
          <w:rFonts w:ascii="Arial" w:hAnsi="Arial" w:cs="Arial"/>
          <w:sz w:val="22"/>
          <w:szCs w:val="22"/>
        </w:rPr>
        <w:t xml:space="preserve">postępowania </w:t>
      </w:r>
      <w:r w:rsidR="006C5089">
        <w:rPr>
          <w:rFonts w:ascii="Arial" w:hAnsi="Arial" w:cs="Arial"/>
          <w:sz w:val="22"/>
          <w:szCs w:val="22"/>
        </w:rPr>
        <w:t>N</w:t>
      </w:r>
      <w:r w:rsidR="006D3F3F">
        <w:rPr>
          <w:rFonts w:ascii="Arial" w:hAnsi="Arial" w:cs="Arial"/>
          <w:sz w:val="22"/>
          <w:szCs w:val="22"/>
        </w:rPr>
        <w:t>LP</w:t>
      </w:r>
      <w:r w:rsidR="0047208A" w:rsidRPr="008739E5">
        <w:rPr>
          <w:rFonts w:ascii="Arial" w:hAnsi="Arial" w:cs="Arial"/>
          <w:sz w:val="22"/>
          <w:szCs w:val="22"/>
        </w:rPr>
        <w:t>/PZP/</w:t>
      </w:r>
      <w:r w:rsidR="006D3F3F">
        <w:rPr>
          <w:rFonts w:ascii="Arial" w:hAnsi="Arial" w:cs="Arial"/>
          <w:sz w:val="22"/>
          <w:szCs w:val="22"/>
        </w:rPr>
        <w:t>0</w:t>
      </w:r>
      <w:r w:rsidR="006C5089">
        <w:rPr>
          <w:rFonts w:ascii="Arial" w:hAnsi="Arial" w:cs="Arial"/>
          <w:sz w:val="22"/>
          <w:szCs w:val="22"/>
        </w:rPr>
        <w:t>2</w:t>
      </w:r>
      <w:r w:rsidR="00A93A1A" w:rsidRPr="008739E5">
        <w:rPr>
          <w:rFonts w:ascii="Arial" w:hAnsi="Arial" w:cs="Arial"/>
          <w:sz w:val="22"/>
          <w:szCs w:val="22"/>
        </w:rPr>
        <w:t>/202</w:t>
      </w:r>
      <w:r w:rsidR="006D3F3F">
        <w:rPr>
          <w:rFonts w:ascii="Arial" w:hAnsi="Arial" w:cs="Arial"/>
          <w:sz w:val="22"/>
          <w:szCs w:val="22"/>
        </w:rPr>
        <w:t>5</w:t>
      </w:r>
      <w:r w:rsidR="00AC17D6">
        <w:rPr>
          <w:rFonts w:ascii="Arial" w:hAnsi="Arial" w:cs="Arial"/>
          <w:sz w:val="22"/>
          <w:szCs w:val="22"/>
        </w:rPr>
        <w:t xml:space="preserve"> - </w:t>
      </w:r>
      <w:r w:rsidR="00AC17D6" w:rsidRPr="00AC17D6">
        <w:t xml:space="preserve"> </w:t>
      </w:r>
      <w:r w:rsidR="00AC17D6" w:rsidRPr="00AC17D6">
        <w:rPr>
          <w:rFonts w:ascii="Arial" w:hAnsi="Arial" w:cs="Arial"/>
          <w:sz w:val="22"/>
          <w:szCs w:val="22"/>
        </w:rPr>
        <w:t>Pakiet (należy wskazać właściwy pakie</w:t>
      </w:r>
      <w:r w:rsidR="00AC17D6">
        <w:rPr>
          <w:rFonts w:ascii="Arial" w:hAnsi="Arial" w:cs="Arial"/>
          <w:sz w:val="22"/>
          <w:szCs w:val="22"/>
        </w:rPr>
        <w:t>t spośród Pakietów A, B, C</w:t>
      </w:r>
      <w:r w:rsidR="00AC17D6" w:rsidRPr="00AC17D6">
        <w:rPr>
          <w:rFonts w:ascii="Arial" w:hAnsi="Arial" w:cs="Arial"/>
          <w:sz w:val="22"/>
          <w:szCs w:val="22"/>
        </w:rPr>
        <w:t>)</w:t>
      </w:r>
      <w:r w:rsidR="00A93A1A" w:rsidRPr="008739E5">
        <w:rPr>
          <w:rFonts w:ascii="Arial" w:hAnsi="Arial" w:cs="Arial"/>
          <w:sz w:val="22"/>
          <w:szCs w:val="22"/>
        </w:rPr>
        <w:t>”</w:t>
      </w:r>
      <w:r w:rsidR="001C087C" w:rsidRPr="00B215D7">
        <w:rPr>
          <w:rFonts w:ascii="Arial" w:hAnsi="Arial" w:cs="Arial"/>
          <w:sz w:val="22"/>
          <w:szCs w:val="22"/>
        </w:rPr>
        <w:t xml:space="preserve"> </w:t>
      </w:r>
      <w:r w:rsidR="001C087C">
        <w:rPr>
          <w:rFonts w:ascii="Arial" w:hAnsi="Arial" w:cs="Arial"/>
          <w:b w:val="0"/>
          <w:sz w:val="22"/>
          <w:szCs w:val="22"/>
        </w:rPr>
        <w:t>W </w:t>
      </w:r>
      <w:r w:rsidR="001C087C" w:rsidRPr="001C087C">
        <w:rPr>
          <w:rFonts w:ascii="Arial" w:hAnsi="Arial" w:cs="Arial"/>
          <w:b w:val="0"/>
          <w:sz w:val="22"/>
          <w:szCs w:val="22"/>
        </w:rPr>
        <w:t xml:space="preserve">przypadku, gdy Wykonawca wnosi zabezpieczenie w pieniądzu powinien je wpłacić na rachunek bankowy Zamawiającego: </w:t>
      </w:r>
      <w:r w:rsidR="001C087C" w:rsidRPr="00B215D7">
        <w:rPr>
          <w:rFonts w:ascii="Arial" w:hAnsi="Arial" w:cs="Arial"/>
          <w:sz w:val="22"/>
          <w:szCs w:val="22"/>
        </w:rPr>
        <w:t>PKO BP 24 1020 1026 0000 1102 0296 1860.</w:t>
      </w:r>
    </w:p>
    <w:p w14:paraId="71B242DB" w14:textId="77777777" w:rsidR="00E353C4"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6B4834" w:rsidRPr="00F1451C">
        <w:rPr>
          <w:rFonts w:ascii="Arial" w:hAnsi="Arial" w:cs="Arial"/>
          <w:sz w:val="22"/>
          <w:szCs w:val="22"/>
        </w:rPr>
        <w:t>Uwaga:</w:t>
      </w:r>
      <w:r w:rsidR="006B4834" w:rsidRPr="00F1451C">
        <w:rPr>
          <w:rFonts w:ascii="Arial" w:hAnsi="Arial" w:cs="Arial"/>
          <w:b w:val="0"/>
          <w:sz w:val="22"/>
          <w:szCs w:val="22"/>
        </w:rPr>
        <w:t xml:space="preserve"> Przed złożeniem poręczenia lub gwarancji Wykonawca winien przedstawić projekt dokumentu Zamawiającemu w celu uzyskania akceptacji jego treści. </w:t>
      </w:r>
      <w:r w:rsidR="008E62CE" w:rsidRPr="00F1451C">
        <w:rPr>
          <w:rFonts w:ascii="Arial" w:hAnsi="Arial" w:cs="Arial"/>
          <w:b w:val="0"/>
          <w:sz w:val="22"/>
          <w:szCs w:val="22"/>
        </w:rPr>
        <w:t>Zabezpieczenie wnoszone w formie poręczeń lub gwarancji musi spełniać co najmniej poniższe wymagania:</w:t>
      </w:r>
    </w:p>
    <w:p w14:paraId="5EBBCA1C"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8E62CE" w:rsidRPr="00F1451C">
        <w:rPr>
          <w:rFonts w:ascii="Arial" w:hAnsi="Arial" w:cs="Arial"/>
          <w:b w:val="0"/>
          <w:sz w:val="22"/>
          <w:szCs w:val="22"/>
        </w:rPr>
        <w:t>musi obejmować odpowiedzialność za wszystkie okoliczności związane z niewykonaniem lub nienależytym wykonaniem umowy</w:t>
      </w:r>
      <w:r w:rsidR="00E64677" w:rsidRPr="00F1451C">
        <w:rPr>
          <w:rFonts w:ascii="Arial" w:hAnsi="Arial" w:cs="Arial"/>
          <w:b w:val="0"/>
          <w:sz w:val="22"/>
          <w:szCs w:val="22"/>
        </w:rPr>
        <w:t xml:space="preserve"> (w tym pokryciu naliczonych kar umownych)</w:t>
      </w:r>
      <w:r w:rsidR="008E62CE" w:rsidRPr="00F1451C">
        <w:rPr>
          <w:rFonts w:ascii="Arial" w:hAnsi="Arial" w:cs="Arial"/>
          <w:b w:val="0"/>
          <w:sz w:val="22"/>
          <w:szCs w:val="22"/>
        </w:rPr>
        <w:t>, bez potwierdzania tych okoliczności;</w:t>
      </w:r>
    </w:p>
    <w:p w14:paraId="65458C6E"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8E62CE" w:rsidRPr="00F1451C">
        <w:rPr>
          <w:rFonts w:ascii="Arial" w:hAnsi="Arial" w:cs="Arial"/>
          <w:b w:val="0"/>
          <w:sz w:val="22"/>
          <w:szCs w:val="22"/>
        </w:rPr>
        <w:t>wszelkie zmiany, uzupełnienia lub modyfikacje warunków umowy lub przedmiotu zamówienia nie mogą zwalniać gwaranta z odpowiedzialności wynikającej z poręczenia lub gwarancji;</w:t>
      </w:r>
    </w:p>
    <w:p w14:paraId="38294642"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8E62CE" w:rsidRPr="00F1451C">
        <w:rPr>
          <w:rFonts w:ascii="Arial" w:hAnsi="Arial" w:cs="Arial"/>
          <w:b w:val="0"/>
          <w:sz w:val="22"/>
          <w:szCs w:val="22"/>
        </w:rPr>
        <w:t>z jej treści powinno jednoznacznie wynikać zobowiązanie gwaranta lub poręczyciela do zapłaty całej kwoty zabezpieczenia;</w:t>
      </w:r>
    </w:p>
    <w:p w14:paraId="227913D7"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8E62CE" w:rsidRPr="00F1451C">
        <w:rPr>
          <w:rFonts w:ascii="Arial" w:hAnsi="Arial" w:cs="Arial"/>
          <w:b w:val="0"/>
          <w:sz w:val="22"/>
          <w:szCs w:val="22"/>
        </w:rPr>
        <w:t>powinna być nieodwołalna i bezwarunkowa</w:t>
      </w:r>
      <w:r w:rsidR="00AC4957" w:rsidRPr="00F1451C">
        <w:rPr>
          <w:rFonts w:ascii="Arial" w:hAnsi="Arial" w:cs="Arial"/>
          <w:b w:val="0"/>
          <w:sz w:val="22"/>
          <w:szCs w:val="22"/>
        </w:rPr>
        <w:t xml:space="preserve"> oraz płatna na pierwsze żądanie;</w:t>
      </w:r>
    </w:p>
    <w:p w14:paraId="19FAEBFC"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AC4957" w:rsidRPr="00F1451C">
        <w:rPr>
          <w:rFonts w:ascii="Arial" w:hAnsi="Arial" w:cs="Arial"/>
          <w:b w:val="0"/>
          <w:sz w:val="22"/>
          <w:szCs w:val="22"/>
        </w:rPr>
        <w:t>musi jednoznacznie określać termin obowiązywania poręczenia lub gwarancji;</w:t>
      </w:r>
    </w:p>
    <w:p w14:paraId="4A3BE3F5"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6)</w:t>
      </w:r>
      <w:r w:rsidRPr="00F1451C">
        <w:rPr>
          <w:rFonts w:ascii="Arial" w:hAnsi="Arial" w:cs="Arial"/>
          <w:sz w:val="22"/>
          <w:szCs w:val="22"/>
        </w:rPr>
        <w:tab/>
      </w:r>
      <w:r w:rsidR="00AC4957" w:rsidRPr="00F1451C">
        <w:rPr>
          <w:rFonts w:ascii="Arial" w:hAnsi="Arial" w:cs="Arial"/>
          <w:b w:val="0"/>
          <w:sz w:val="22"/>
          <w:szCs w:val="22"/>
        </w:rPr>
        <w:t>w treści poręczenia lub gwarancji powinna znaleźć się nazwa przedmiotowego postępowania;</w:t>
      </w:r>
    </w:p>
    <w:p w14:paraId="76A51DCB"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7)</w:t>
      </w:r>
      <w:r w:rsidRPr="00F1451C">
        <w:rPr>
          <w:rFonts w:ascii="Arial" w:hAnsi="Arial" w:cs="Arial"/>
          <w:sz w:val="22"/>
          <w:szCs w:val="22"/>
        </w:rPr>
        <w:tab/>
      </w:r>
      <w:r w:rsidR="00AA3440" w:rsidRPr="00F1451C">
        <w:rPr>
          <w:rFonts w:ascii="Arial" w:hAnsi="Arial" w:cs="Arial"/>
          <w:b w:val="0"/>
          <w:sz w:val="22"/>
          <w:szCs w:val="22"/>
        </w:rPr>
        <w:t xml:space="preserve">beneficjentem poręczenia lub gwarancji jest: </w:t>
      </w:r>
      <w:r w:rsidR="003A616A" w:rsidRPr="00F1451C">
        <w:rPr>
          <w:rFonts w:ascii="Arial" w:hAnsi="Arial" w:cs="Arial"/>
          <w:b w:val="0"/>
          <w:sz w:val="22"/>
          <w:szCs w:val="22"/>
        </w:rPr>
        <w:t xml:space="preserve">Enea Elektrownia Połaniec S.A. </w:t>
      </w:r>
      <w:r w:rsidR="004D7201" w:rsidRPr="00F1451C">
        <w:rPr>
          <w:rFonts w:ascii="Arial" w:hAnsi="Arial" w:cs="Arial"/>
          <w:b w:val="0"/>
          <w:sz w:val="22"/>
          <w:szCs w:val="22"/>
        </w:rPr>
        <w:t>;</w:t>
      </w:r>
    </w:p>
    <w:p w14:paraId="3774F540"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8)</w:t>
      </w:r>
      <w:r w:rsidRPr="00F1451C">
        <w:rPr>
          <w:rFonts w:ascii="Arial" w:hAnsi="Arial" w:cs="Arial"/>
          <w:sz w:val="22"/>
          <w:szCs w:val="22"/>
        </w:rPr>
        <w:tab/>
      </w:r>
      <w:r w:rsidR="00AC4957" w:rsidRPr="00F1451C">
        <w:rPr>
          <w:rFonts w:ascii="Arial" w:hAnsi="Arial" w:cs="Arial"/>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1CF15F82"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541DD9" w:rsidRPr="00F1451C">
        <w:rPr>
          <w:rFonts w:ascii="Arial" w:hAnsi="Arial" w:cs="Arial"/>
          <w:b/>
          <w:sz w:val="22"/>
          <w:szCs w:val="22"/>
          <w:shd w:val="clear" w:color="auto" w:fill="DAEEF3" w:themeFill="accent5" w:themeFillTint="33"/>
        </w:rPr>
        <w:t xml:space="preserve">INFORMACJE O </w:t>
      </w:r>
      <w:r w:rsidR="00AE3A66" w:rsidRPr="00F1451C">
        <w:rPr>
          <w:rFonts w:ascii="Arial" w:hAnsi="Arial" w:cs="Arial"/>
          <w:b/>
          <w:sz w:val="22"/>
          <w:szCs w:val="22"/>
          <w:shd w:val="clear" w:color="auto" w:fill="DAEEF3" w:themeFill="accent5" w:themeFillTint="33"/>
        </w:rPr>
        <w:t>TREŚCI ZAWIERANEJ UMOWY ORAZ MOŻ</w:t>
      </w:r>
      <w:r w:rsidR="00541DD9" w:rsidRPr="00F1451C">
        <w:rPr>
          <w:rFonts w:ascii="Arial" w:hAnsi="Arial" w:cs="Arial"/>
          <w:b/>
          <w:sz w:val="22"/>
          <w:szCs w:val="22"/>
          <w:shd w:val="clear" w:color="auto" w:fill="DAEEF3" w:themeFill="accent5" w:themeFillTint="33"/>
        </w:rPr>
        <w:t>LIWOŚCI JEJ ZMIANY</w:t>
      </w:r>
    </w:p>
    <w:p w14:paraId="72E9CE19"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1DD9" w:rsidRPr="00F1451C">
        <w:rPr>
          <w:rFonts w:ascii="Arial" w:hAnsi="Arial" w:cs="Arial"/>
          <w:sz w:val="22"/>
          <w:szCs w:val="22"/>
        </w:rPr>
        <w:t>Wybrany Wykonawca jest zobowiązany do zawarcia umowy w sprawie zamówienia publiczne</w:t>
      </w:r>
      <w:r w:rsidR="002E24EC" w:rsidRPr="00F1451C">
        <w:rPr>
          <w:rFonts w:ascii="Arial" w:hAnsi="Arial" w:cs="Arial"/>
          <w:sz w:val="22"/>
          <w:szCs w:val="22"/>
        </w:rPr>
        <w:t>go na warunkach określonych we W</w:t>
      </w:r>
      <w:r w:rsidR="00541DD9" w:rsidRPr="00F1451C">
        <w:rPr>
          <w:rFonts w:ascii="Arial" w:hAnsi="Arial" w:cs="Arial"/>
          <w:sz w:val="22"/>
          <w:szCs w:val="22"/>
        </w:rPr>
        <w:t>zo</w:t>
      </w:r>
      <w:r w:rsidR="002E24EC" w:rsidRPr="00F1451C">
        <w:rPr>
          <w:rFonts w:ascii="Arial" w:hAnsi="Arial" w:cs="Arial"/>
          <w:sz w:val="22"/>
          <w:szCs w:val="22"/>
        </w:rPr>
        <w:t>rze U</w:t>
      </w:r>
      <w:r w:rsidR="00541DD9" w:rsidRPr="00F1451C">
        <w:rPr>
          <w:rFonts w:ascii="Arial" w:hAnsi="Arial" w:cs="Arial"/>
          <w:sz w:val="22"/>
          <w:szCs w:val="22"/>
        </w:rPr>
        <w:t>mowy</w:t>
      </w:r>
      <w:r w:rsidR="00275546" w:rsidRPr="00F1451C">
        <w:rPr>
          <w:rFonts w:ascii="Arial" w:hAnsi="Arial" w:cs="Arial"/>
          <w:sz w:val="22"/>
          <w:szCs w:val="22"/>
        </w:rPr>
        <w:t>.</w:t>
      </w:r>
    </w:p>
    <w:p w14:paraId="0E94870D" w14:textId="77777777" w:rsidR="00541DD9"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1DD9" w:rsidRPr="00F1451C">
        <w:rPr>
          <w:rFonts w:ascii="Arial" w:hAnsi="Arial" w:cs="Arial"/>
          <w:sz w:val="22"/>
          <w:szCs w:val="22"/>
        </w:rPr>
        <w:t>Zakres świadczenia Wykonawcy wynikający z umowy jest tożsamy z jego zobowiązaniem zawartym w ofercie.</w:t>
      </w:r>
    </w:p>
    <w:p w14:paraId="730DBBD6" w14:textId="77777777" w:rsidR="00E84975"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43232" w:rsidRPr="00F1451C">
        <w:rPr>
          <w:rFonts w:ascii="Arial" w:hAnsi="Arial" w:cs="Arial"/>
          <w:sz w:val="22"/>
          <w:szCs w:val="22"/>
        </w:rPr>
        <w:t xml:space="preserve">Zmiana umowy podlega unieważnieniu, jeżeli została dokonana z naruszeniem art. 454 i art. 455 </w:t>
      </w:r>
      <w:r w:rsidR="006B4834" w:rsidRPr="00F1451C">
        <w:rPr>
          <w:rFonts w:ascii="Arial" w:hAnsi="Arial" w:cs="Arial"/>
          <w:sz w:val="22"/>
          <w:szCs w:val="22"/>
        </w:rPr>
        <w:t>p.z.p.</w:t>
      </w:r>
    </w:p>
    <w:p w14:paraId="70EBF0D5"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FA3063" w:rsidRPr="00F1451C">
        <w:rPr>
          <w:rFonts w:ascii="Arial" w:hAnsi="Arial" w:cs="Arial"/>
          <w:sz w:val="22"/>
          <w:szCs w:val="22"/>
        </w:rPr>
        <w:t xml:space="preserve">Zamawiający przewiduje możliwość </w:t>
      </w:r>
      <w:r w:rsidR="00014473" w:rsidRPr="00F1451C">
        <w:rPr>
          <w:rFonts w:ascii="Arial" w:hAnsi="Arial" w:cs="Arial"/>
          <w:sz w:val="22"/>
          <w:szCs w:val="22"/>
        </w:rPr>
        <w:t xml:space="preserve">zmiany zawartej umowy w stosunku do treści wybranej </w:t>
      </w:r>
      <w:r w:rsidR="002E24EC" w:rsidRPr="00F1451C">
        <w:rPr>
          <w:rFonts w:ascii="Arial" w:hAnsi="Arial" w:cs="Arial"/>
          <w:sz w:val="22"/>
          <w:szCs w:val="22"/>
        </w:rPr>
        <w:t>oferty w zakresie wskazanym we Wzorze U</w:t>
      </w:r>
      <w:r w:rsidR="00014473" w:rsidRPr="00F1451C">
        <w:rPr>
          <w:rFonts w:ascii="Arial" w:hAnsi="Arial" w:cs="Arial"/>
          <w:sz w:val="22"/>
          <w:szCs w:val="22"/>
        </w:rPr>
        <w:t>mowy.</w:t>
      </w:r>
    </w:p>
    <w:p w14:paraId="26831165" w14:textId="77777777" w:rsidR="00552FB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14473" w:rsidRPr="00F1451C">
        <w:rPr>
          <w:rFonts w:ascii="Arial" w:hAnsi="Arial" w:cs="Arial"/>
          <w:sz w:val="22"/>
          <w:szCs w:val="22"/>
        </w:rPr>
        <w:t>Zmiana umowy wymaga dla swej ważności, pod rygorem nieważności, zachowania formy pisemnej.</w:t>
      </w:r>
    </w:p>
    <w:p w14:paraId="0D3F0678"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927FE7" w:rsidRPr="00F1451C">
        <w:rPr>
          <w:rFonts w:ascii="Arial" w:hAnsi="Arial" w:cs="Arial"/>
          <w:b/>
          <w:sz w:val="22"/>
          <w:szCs w:val="22"/>
        </w:rPr>
        <w:t>POUCZE</w:t>
      </w:r>
      <w:r w:rsidR="005B5095" w:rsidRPr="00F1451C">
        <w:rPr>
          <w:rFonts w:ascii="Arial" w:hAnsi="Arial" w:cs="Arial"/>
          <w:b/>
          <w:sz w:val="22"/>
          <w:szCs w:val="22"/>
        </w:rPr>
        <w:t>NIE O ŚRODKACH OCHRONY PRAWNEJ</w:t>
      </w:r>
    </w:p>
    <w:p w14:paraId="45E7D49A"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1D151A" w:rsidRPr="00F1451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9D3FBD3"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lastRenderedPageBreak/>
        <w:t>2.</w:t>
      </w:r>
      <w:r w:rsidRPr="00F1451C">
        <w:rPr>
          <w:rFonts w:ascii="Arial" w:hAnsi="Arial" w:cs="Arial"/>
          <w:b/>
          <w:sz w:val="22"/>
          <w:szCs w:val="22"/>
        </w:rPr>
        <w:tab/>
      </w:r>
      <w:r w:rsidR="001D151A" w:rsidRPr="00F1451C">
        <w:rPr>
          <w:rFonts w:ascii="Arial" w:hAnsi="Arial"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470AC5E"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D151A" w:rsidRPr="00F1451C">
        <w:rPr>
          <w:rFonts w:ascii="Arial" w:hAnsi="Arial" w:cs="Arial"/>
          <w:sz w:val="22"/>
          <w:szCs w:val="22"/>
        </w:rPr>
        <w:t>Odwołanie przysługuje na:</w:t>
      </w:r>
    </w:p>
    <w:p w14:paraId="71913609"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t>niezgodną z przepisami ustawy czynność Zamawiającego, podjętą w postępowaniu o udzielenie zamówienia, w tym na projektowane postanowienie umowy;</w:t>
      </w:r>
    </w:p>
    <w:p w14:paraId="6AD2F7B2"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zaniechanie czynności w postępowaniu o udzielenie zamówienia do której zamawiający był obowiązany na podstawie ustawy;</w:t>
      </w:r>
    </w:p>
    <w:p w14:paraId="3A754E64"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4.</w:t>
      </w:r>
      <w:r w:rsidRPr="00F1451C">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414D2D5E"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5.</w:t>
      </w:r>
      <w:r w:rsidRPr="00F1451C">
        <w:rPr>
          <w:rFonts w:ascii="Arial" w:hAnsi="Arial" w:cs="Arial"/>
          <w:sz w:val="22"/>
          <w:szCs w:val="22"/>
        </w:rPr>
        <w:tab/>
        <w:t xml:space="preserve">Odwołanie wobec treści ogłoszenia lub treści SWZ wnosi się w terminie 10 dni od dnia </w:t>
      </w:r>
      <w:r w:rsidR="006164A3" w:rsidRPr="00F1451C">
        <w:rPr>
          <w:rFonts w:ascii="Arial" w:hAnsi="Arial" w:cs="Arial"/>
          <w:sz w:val="22"/>
          <w:szCs w:val="22"/>
        </w:rPr>
        <w:t>publikacji ogłoszenia w Dzienniku Urzędowym Unii Europejskiej lub zamieszczenia dokumentów zamówienia na stronie internetowej</w:t>
      </w:r>
      <w:r w:rsidRPr="00F1451C">
        <w:rPr>
          <w:rFonts w:ascii="Arial" w:hAnsi="Arial" w:cs="Arial"/>
          <w:sz w:val="22"/>
          <w:szCs w:val="22"/>
        </w:rPr>
        <w:t>.</w:t>
      </w:r>
    </w:p>
    <w:p w14:paraId="48D23D39"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6.</w:t>
      </w:r>
      <w:r w:rsidRPr="00F1451C">
        <w:rPr>
          <w:rFonts w:ascii="Arial" w:hAnsi="Arial" w:cs="Arial"/>
          <w:sz w:val="22"/>
          <w:szCs w:val="22"/>
        </w:rPr>
        <w:tab/>
        <w:t>Odwołanie wnosi się w terminie:</w:t>
      </w:r>
    </w:p>
    <w:p w14:paraId="448397E3"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r>
      <w:r w:rsidR="00140039" w:rsidRPr="00F1451C">
        <w:rPr>
          <w:rFonts w:ascii="Arial" w:hAnsi="Arial" w:cs="Arial"/>
          <w:sz w:val="22"/>
          <w:szCs w:val="22"/>
        </w:rPr>
        <w:t>10</w:t>
      </w:r>
      <w:r w:rsidRPr="00F1451C">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0766B3B0"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1</w:t>
      </w:r>
      <w:r w:rsidR="00140039" w:rsidRPr="00F1451C">
        <w:rPr>
          <w:rFonts w:ascii="Arial" w:hAnsi="Arial" w:cs="Arial"/>
          <w:sz w:val="22"/>
          <w:szCs w:val="22"/>
        </w:rPr>
        <w:t>5</w:t>
      </w:r>
      <w:r w:rsidRPr="00F1451C">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0A0820B6"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7.</w:t>
      </w:r>
      <w:r w:rsidRPr="00F1451C">
        <w:rPr>
          <w:rFonts w:ascii="Arial" w:hAnsi="Arial" w:cs="Arial"/>
          <w:b/>
          <w:bCs/>
          <w:sz w:val="22"/>
          <w:szCs w:val="22"/>
        </w:rPr>
        <w:tab/>
      </w:r>
      <w:r w:rsidRPr="00F1451C">
        <w:rPr>
          <w:rFonts w:ascii="Arial" w:hAnsi="Arial" w:cs="Arial"/>
          <w:sz w:val="22"/>
          <w:szCs w:val="22"/>
        </w:rPr>
        <w:t xml:space="preserve">Odwołanie w przypadkach innych niż określone w pkt 5 i 6 wnosi się w terminie </w:t>
      </w:r>
      <w:r w:rsidR="00140039" w:rsidRPr="00F1451C">
        <w:rPr>
          <w:rFonts w:ascii="Arial" w:hAnsi="Arial" w:cs="Arial"/>
          <w:sz w:val="22"/>
          <w:szCs w:val="22"/>
        </w:rPr>
        <w:t>10</w:t>
      </w:r>
      <w:r w:rsidRPr="00F1451C">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74DB9B50"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8</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Na orzeczenie Izby oraz postanowienie Prezesa Izby, o którym mowa w art. 519 ust. 1 ustawy p.z.p., stronom oraz uczestnikom postępowania odwoławczego przysługuje skarga do sądu.</w:t>
      </w:r>
    </w:p>
    <w:p w14:paraId="27E24AEB"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9</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W postępowaniu toczącym się wskutek wniesienia skargi stosuje się odpowiednio przepisy ustawy </w:t>
      </w:r>
      <w:r w:rsidR="00475975" w:rsidRPr="00F1451C">
        <w:rPr>
          <w:rFonts w:ascii="Arial" w:hAnsi="Arial" w:cs="Arial"/>
          <w:sz w:val="22"/>
          <w:szCs w:val="22"/>
        </w:rPr>
        <w:t>z dnia 17.11.1964 r</w:t>
      </w:r>
      <w:r w:rsidR="001D151A" w:rsidRPr="00F1451C">
        <w:rPr>
          <w:rFonts w:ascii="Arial" w:hAnsi="Arial" w:cs="Arial"/>
          <w:sz w:val="22"/>
          <w:szCs w:val="22"/>
        </w:rPr>
        <w:t>. - Kodeks postępowania cywilnego o apelacji, jeżeli przepisy niniejszego rozdziału nie stanowią inaczej.</w:t>
      </w:r>
    </w:p>
    <w:p w14:paraId="2F60E0C7"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0</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ab/>
        <w:t xml:space="preserve">Skargę wnosi się do Sądu Okręgowego w Warszawie - sądu zamówień publicznych, zwanego dalej </w:t>
      </w:r>
      <w:r w:rsidRPr="00F1451C">
        <w:rPr>
          <w:rFonts w:ascii="Arial" w:hAnsi="Arial" w:cs="Arial"/>
          <w:sz w:val="22"/>
          <w:szCs w:val="22"/>
        </w:rPr>
        <w:t>"</w:t>
      </w:r>
      <w:r w:rsidR="001D151A" w:rsidRPr="00F1451C">
        <w:rPr>
          <w:rFonts w:ascii="Arial" w:hAnsi="Arial" w:cs="Arial"/>
          <w:sz w:val="22"/>
          <w:szCs w:val="22"/>
        </w:rPr>
        <w:t>sądem zamówień publicznych</w:t>
      </w:r>
      <w:r w:rsidRPr="00F1451C">
        <w:rPr>
          <w:rFonts w:ascii="Arial" w:hAnsi="Arial" w:cs="Arial"/>
          <w:sz w:val="22"/>
          <w:szCs w:val="22"/>
        </w:rPr>
        <w:t>"</w:t>
      </w:r>
      <w:r w:rsidR="001D151A" w:rsidRPr="00F1451C">
        <w:rPr>
          <w:rFonts w:ascii="Arial" w:hAnsi="Arial" w:cs="Arial"/>
          <w:sz w:val="22"/>
          <w:szCs w:val="22"/>
        </w:rPr>
        <w:t>.</w:t>
      </w:r>
    </w:p>
    <w:p w14:paraId="329C101B"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1</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w:t>
      </w:r>
      <w:r w:rsidRPr="00F1451C">
        <w:rPr>
          <w:rFonts w:ascii="Arial" w:hAnsi="Arial" w:cs="Arial"/>
          <w:sz w:val="22"/>
          <w:szCs w:val="22"/>
        </w:rPr>
        <w:t>z dnia 23.11.2012 r</w:t>
      </w:r>
      <w:r w:rsidR="001D151A" w:rsidRPr="00F1451C">
        <w:rPr>
          <w:rFonts w:ascii="Arial" w:hAnsi="Arial" w:cs="Arial"/>
          <w:sz w:val="22"/>
          <w:szCs w:val="22"/>
        </w:rPr>
        <w:t>. - Prawo pocztowe jest równoznaczne z jej wniesieniem.</w:t>
      </w:r>
    </w:p>
    <w:p w14:paraId="28229F2C"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2</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Prezes Izby przekazuje skargę wraz z aktami postępowania odwoławczego do sądu zamówień publicznych w terminie 7 dni od dnia jej otrzymania.</w:t>
      </w:r>
    </w:p>
    <w:p w14:paraId="534119C6" w14:textId="41BEFAA4" w:rsidR="003A616A" w:rsidRPr="00F1451C" w:rsidRDefault="003A616A" w:rsidP="00234DE0">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XXIV.</w:t>
      </w:r>
      <w:r w:rsidRPr="00F1451C">
        <w:rPr>
          <w:rFonts w:ascii="Arial" w:hAnsi="Arial" w:cs="Arial"/>
          <w:b/>
          <w:sz w:val="22"/>
          <w:szCs w:val="22"/>
        </w:rPr>
        <w:tab/>
        <w:t>AUKCJA</w:t>
      </w:r>
      <w:r w:rsidR="00ED64BF">
        <w:rPr>
          <w:rFonts w:ascii="Arial" w:hAnsi="Arial" w:cs="Arial"/>
          <w:b/>
          <w:sz w:val="22"/>
          <w:szCs w:val="22"/>
        </w:rPr>
        <w:t xml:space="preserve"> </w:t>
      </w:r>
    </w:p>
    <w:p w14:paraId="23862B9F" w14:textId="2B02CB0D" w:rsidR="00234DE0" w:rsidRPr="00F1451C" w:rsidRDefault="00234DE0" w:rsidP="00175E21">
      <w:pPr>
        <w:spacing w:line="304" w:lineRule="exact"/>
        <w:ind w:left="426" w:hanging="426"/>
        <w:jc w:val="both"/>
        <w:rPr>
          <w:rFonts w:ascii="Arial" w:hAnsi="Arial" w:cs="Arial"/>
          <w:sz w:val="22"/>
          <w:szCs w:val="22"/>
        </w:rPr>
      </w:pPr>
      <w:r w:rsidRPr="00F1451C">
        <w:rPr>
          <w:rFonts w:ascii="Arial" w:hAnsi="Arial" w:cs="Arial"/>
          <w:sz w:val="22"/>
          <w:szCs w:val="22"/>
        </w:rPr>
        <w:t>1. Po dokonaniu oceny Ofert, w celu wyboru Najkorzystniejszej Oferty zostanie przeprowadzona aukcja elektroniczna, jeżeli złożone będą co najmniej 2 Oferty niepodlegające odrzuceniu (art. 227 ust. 1 p.z.p.).</w:t>
      </w:r>
    </w:p>
    <w:p w14:paraId="6D4440E9" w14:textId="01066FD3"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lastRenderedPageBreak/>
        <w:t>2. Aukcja elektroniczna przeprowadzona zostanie zgodnie z warunkami określonymi w załączniku n</w:t>
      </w:r>
      <w:r>
        <w:rPr>
          <w:rFonts w:ascii="Arial" w:hAnsi="Arial" w:cs="Arial"/>
          <w:sz w:val="22"/>
          <w:szCs w:val="22"/>
        </w:rPr>
        <w:t>r 18</w:t>
      </w:r>
      <w:r w:rsidRPr="00F1451C">
        <w:rPr>
          <w:rFonts w:ascii="Arial" w:hAnsi="Arial" w:cs="Arial"/>
          <w:sz w:val="22"/>
          <w:szCs w:val="22"/>
        </w:rPr>
        <w:t xml:space="preserve"> do SWZ cz. I na platformie zakupowej Zamawiającego.</w:t>
      </w:r>
    </w:p>
    <w:p w14:paraId="6E7B15CA" w14:textId="6EFC9EA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3. Aukcja elektroniczna jest jednoetapowa.</w:t>
      </w:r>
    </w:p>
    <w:p w14:paraId="02FFDD00" w14:textId="6E68F7F7"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4. Zamawiający zaprasza drogą elektroniczną do udziału w aukcji elektronicznej jednocześnie wszystkich wykonawców, którzy złożyli oferty niepodlegające odrzuceniu (art. 232 ust. 1 p.z.p.). Za dzień przekazania zaproszenia do udziału w aukcji elektronicznej  uważa się dzień wysłania zaproszenia z komputera Zamawiającego.</w:t>
      </w:r>
    </w:p>
    <w:p w14:paraId="2CCDEACB" w14:textId="4BFD9EF0"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 W zaproszeniu do wzięcia udziału w aukcji elektronicznej Zamawiający poinformuje Wykonawców min. o:</w:t>
      </w:r>
    </w:p>
    <w:p w14:paraId="72B54483" w14:textId="05E44A38" w:rsidR="00234DE0" w:rsidRPr="00AF067A"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5.1.</w:t>
      </w:r>
      <w:r w:rsidRPr="00F1451C">
        <w:rPr>
          <w:rFonts w:ascii="Arial" w:hAnsi="Arial" w:cs="Arial"/>
          <w:sz w:val="22"/>
          <w:szCs w:val="22"/>
        </w:rPr>
        <w:tab/>
        <w:t xml:space="preserve">pozycji </w:t>
      </w:r>
      <w:r w:rsidRPr="00AF067A">
        <w:rPr>
          <w:rFonts w:ascii="Arial" w:hAnsi="Arial" w:cs="Arial"/>
          <w:sz w:val="22"/>
          <w:szCs w:val="22"/>
        </w:rPr>
        <w:t>złożonych przez nich ofert i otrzymanej punktacji; zgodnie z warunkami określonymi w SWZ;</w:t>
      </w:r>
    </w:p>
    <w:p w14:paraId="227C336C" w14:textId="00F2611E" w:rsidR="00AC17D6" w:rsidRPr="00AC17D6" w:rsidRDefault="00234DE0" w:rsidP="00AC17D6">
      <w:pPr>
        <w:spacing w:line="304" w:lineRule="exact"/>
        <w:ind w:left="426" w:hanging="426"/>
        <w:jc w:val="both"/>
        <w:rPr>
          <w:rFonts w:ascii="Arial" w:hAnsi="Arial" w:cs="Arial"/>
          <w:sz w:val="22"/>
          <w:szCs w:val="22"/>
        </w:rPr>
      </w:pPr>
      <w:r w:rsidRPr="00AF067A">
        <w:rPr>
          <w:rFonts w:ascii="Arial" w:hAnsi="Arial" w:cs="Arial"/>
          <w:sz w:val="22"/>
          <w:szCs w:val="22"/>
        </w:rPr>
        <w:t>5.2.</w:t>
      </w:r>
      <w:r w:rsidRPr="00AF067A">
        <w:rPr>
          <w:rFonts w:ascii="Arial" w:hAnsi="Arial" w:cs="Arial"/>
          <w:sz w:val="22"/>
          <w:szCs w:val="22"/>
        </w:rPr>
        <w:tab/>
        <w:t xml:space="preserve">minimalnych wartościach postąpień składanych w toku aukcji elektronicznej; Minimalna wartość netto/brutto postąpienia w </w:t>
      </w:r>
      <w:r w:rsidRPr="008739E5">
        <w:rPr>
          <w:rFonts w:ascii="Arial" w:hAnsi="Arial" w:cs="Arial"/>
          <w:sz w:val="22"/>
          <w:szCs w:val="22"/>
        </w:rPr>
        <w:t xml:space="preserve">czasie trwania aukcji elektronicznej to:  </w:t>
      </w:r>
    </w:p>
    <w:p w14:paraId="1FE225BB" w14:textId="25A75DDE" w:rsidR="00AC17D6" w:rsidRPr="00AC17D6" w:rsidRDefault="0077392C" w:rsidP="00AC17D6">
      <w:pPr>
        <w:spacing w:line="304" w:lineRule="exact"/>
        <w:ind w:left="851" w:hanging="426"/>
        <w:jc w:val="both"/>
        <w:rPr>
          <w:rFonts w:ascii="Arial" w:hAnsi="Arial" w:cs="Arial"/>
          <w:sz w:val="22"/>
          <w:szCs w:val="22"/>
        </w:rPr>
      </w:pPr>
      <w:r>
        <w:rPr>
          <w:rFonts w:ascii="Arial" w:hAnsi="Arial" w:cs="Arial"/>
          <w:sz w:val="22"/>
          <w:szCs w:val="22"/>
        </w:rPr>
        <w:t>1)</w:t>
      </w:r>
      <w:r>
        <w:rPr>
          <w:rFonts w:ascii="Arial" w:hAnsi="Arial" w:cs="Arial"/>
          <w:sz w:val="22"/>
          <w:szCs w:val="22"/>
        </w:rPr>
        <w:tab/>
        <w:t>10 000,00 zł netto (12 300</w:t>
      </w:r>
      <w:r w:rsidR="00AC17D6" w:rsidRPr="00AC17D6">
        <w:rPr>
          <w:rFonts w:ascii="Arial" w:hAnsi="Arial" w:cs="Arial"/>
          <w:sz w:val="22"/>
          <w:szCs w:val="22"/>
        </w:rPr>
        <w:t>,00 zł brutto) dla Wynagrodzenia Ryczałtowego,</w:t>
      </w:r>
    </w:p>
    <w:p w14:paraId="6D19026D" w14:textId="0D7ABE80" w:rsidR="00234DE0" w:rsidRPr="00EE0D7B" w:rsidRDefault="00AC17D6" w:rsidP="00AC17D6">
      <w:pPr>
        <w:spacing w:line="304" w:lineRule="exact"/>
        <w:ind w:left="851" w:hanging="426"/>
        <w:jc w:val="both"/>
        <w:rPr>
          <w:rFonts w:ascii="Arial" w:hAnsi="Arial" w:cs="Arial"/>
          <w:sz w:val="22"/>
          <w:szCs w:val="22"/>
        </w:rPr>
      </w:pPr>
      <w:r w:rsidRPr="00AC17D6">
        <w:rPr>
          <w:rFonts w:ascii="Arial" w:hAnsi="Arial" w:cs="Arial"/>
          <w:sz w:val="22"/>
          <w:szCs w:val="22"/>
        </w:rPr>
        <w:t>2)</w:t>
      </w:r>
      <w:r w:rsidRPr="00AC17D6">
        <w:rPr>
          <w:rFonts w:ascii="Arial" w:hAnsi="Arial" w:cs="Arial"/>
          <w:sz w:val="22"/>
          <w:szCs w:val="22"/>
        </w:rPr>
        <w:tab/>
        <w:t>1,00 zł netto (1,23 zł brutto) dla Wynagrodzenia Powykonawczego.</w:t>
      </w:r>
    </w:p>
    <w:p w14:paraId="737EF5A6" w14:textId="26D62F6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5.3. terminie otwarcia aukcji elektronicznej, </w:t>
      </w:r>
    </w:p>
    <w:p w14:paraId="68A2CA6D" w14:textId="01E5C8F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5.4. terminie i warunkach zamknięcia aukcji elektronicznej;</w:t>
      </w:r>
    </w:p>
    <w:p w14:paraId="483CB1CE" w14:textId="675C05F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5.5.</w:t>
      </w:r>
      <w:r w:rsidRPr="00F1451C">
        <w:rPr>
          <w:rFonts w:ascii="Arial" w:hAnsi="Arial" w:cs="Arial"/>
          <w:sz w:val="22"/>
          <w:szCs w:val="22"/>
        </w:rPr>
        <w:tab/>
        <w:t xml:space="preserve">sposobie oceny ofert w toku aukcji elektronicznej; </w:t>
      </w:r>
    </w:p>
    <w:p w14:paraId="5B7E0F7D" w14:textId="63AC461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5.6. formule matematycznej, która zostanie wykorzystana w aukcji elektronicznej do automatycznego tworzenia kolejnych klasyfikacji na podstawie przedstawianych nowych cen lub wartości;</w:t>
      </w:r>
    </w:p>
    <w:p w14:paraId="0E251E95" w14:textId="1F5D0BC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6. Termin otwarcia aukcji elektronicznej nie może być krótszy niż 2 dni robocze od dnia przekazania zaproszenia, o którym mowa w art. 232 ust. 1 p.z.p. (art. 232 ust. 4 p.z.p.).</w:t>
      </w:r>
    </w:p>
    <w:p w14:paraId="4112EA62" w14:textId="4F99F90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7.</w:t>
      </w:r>
      <w:r w:rsidRPr="00F1451C">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0DB68A8B" w14:textId="1F4032DC"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8. W wyznaczonym terminie następuje otwarcie aukcji elektronicznej. Ofertami początkowymi są oferty złożone w postępowaniu przed wszczęciem aukcji elektronicznej.</w:t>
      </w:r>
    </w:p>
    <w:p w14:paraId="2EEDC147" w14:textId="7AD82A40"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9. 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p.z.p.). W toku aukcji nie stosuje się art. 218 ust.1, art. 219,221,222,223 i art. 226 p.z.p.</w:t>
      </w:r>
    </w:p>
    <w:p w14:paraId="721C7EE8" w14:textId="430D4AEB" w:rsidR="00234DE0" w:rsidRPr="00F1451C" w:rsidRDefault="00234DE0" w:rsidP="008729C5">
      <w:pPr>
        <w:spacing w:line="304" w:lineRule="exact"/>
        <w:ind w:left="426" w:hanging="426"/>
        <w:jc w:val="both"/>
        <w:rPr>
          <w:rFonts w:ascii="Arial" w:hAnsi="Arial" w:cs="Arial"/>
          <w:sz w:val="22"/>
          <w:szCs w:val="22"/>
        </w:rPr>
      </w:pPr>
      <w:r w:rsidRPr="00F1451C">
        <w:rPr>
          <w:rFonts w:ascii="Arial" w:hAnsi="Arial" w:cs="Arial"/>
          <w:sz w:val="22"/>
          <w:szCs w:val="22"/>
        </w:rPr>
        <w:t xml:space="preserve">10. 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w:t>
      </w:r>
      <w:proofErr w:type="spellStart"/>
      <w:r w:rsidRPr="00F1451C">
        <w:rPr>
          <w:rFonts w:ascii="Arial" w:hAnsi="Arial" w:cs="Arial"/>
          <w:sz w:val="22"/>
          <w:szCs w:val="22"/>
        </w:rPr>
        <w:t>elDAS</w:t>
      </w:r>
      <w:proofErr w:type="spellEnd"/>
      <w:r w:rsidRPr="00F1451C">
        <w:rPr>
          <w:rFonts w:ascii="Arial" w:hAnsi="Arial" w:cs="Arial"/>
          <w:sz w:val="22"/>
          <w:szCs w:val="22"/>
        </w:rPr>
        <w:t>.</w:t>
      </w:r>
    </w:p>
    <w:p w14:paraId="4A3D7A60" w14:textId="70000065"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11. Wykonawca biorący udział w aukcji elektronicznej zobowiązany jest we własnym zakresie uzyskać kwalifikowany podpis elektroniczny.</w:t>
      </w:r>
    </w:p>
    <w:p w14:paraId="338C8486" w14:textId="100C2D2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12. Spośród kryteriów oceny ofert wymienionych w Rozdziale XVIII SWZ, w toku aukcji elektronicznej stosowane będzie Cena Netto/</w:t>
      </w:r>
      <w:r w:rsidRPr="008A5A34">
        <w:rPr>
          <w:rFonts w:ascii="Arial" w:hAnsi="Arial" w:cs="Arial"/>
          <w:strike/>
          <w:sz w:val="22"/>
          <w:szCs w:val="22"/>
        </w:rPr>
        <w:t>Brutto</w:t>
      </w:r>
      <w:r w:rsidRPr="00F1451C">
        <w:rPr>
          <w:rFonts w:ascii="Arial" w:hAnsi="Arial" w:cs="Arial"/>
          <w:sz w:val="22"/>
          <w:szCs w:val="22"/>
        </w:rPr>
        <w:t>*.</w:t>
      </w:r>
    </w:p>
    <w:p w14:paraId="30C4E5BE" w14:textId="08057C83"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13. System nie przyjmie postąpień niespełniających warunków określonych w niniejszym rozdziale, lub warunków określonych w załączniku nr 18 do SWZ cz. I oraz złożonych po terminie zamknięcia aukcji.</w:t>
      </w:r>
    </w:p>
    <w:p w14:paraId="0CAE746E" w14:textId="2105C61D"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lastRenderedPageBreak/>
        <w:t xml:space="preserve">14. Momentem decydującym dla uznania, że oferta Wykonawcy została złożona w terminie, nie jest moment wysłania postąpienia z komputera Wykonawcy, ale moment jego odbioru na serwerze i zarejestrowania przez Platformę </w:t>
      </w:r>
      <w:r>
        <w:rPr>
          <w:rFonts w:ascii="Arial" w:hAnsi="Arial" w:cs="Arial"/>
          <w:sz w:val="22"/>
          <w:szCs w:val="22"/>
        </w:rPr>
        <w:t>Zakupową</w:t>
      </w:r>
      <w:r w:rsidRPr="00F1451C">
        <w:rPr>
          <w:rFonts w:ascii="Arial" w:hAnsi="Arial" w:cs="Arial"/>
          <w:sz w:val="22"/>
          <w:szCs w:val="22"/>
        </w:rPr>
        <w:t xml:space="preserve">. </w:t>
      </w:r>
    </w:p>
    <w:p w14:paraId="1BB5619A" w14:textId="66942A88"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186E08EB" w14:textId="29B19B02"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5058ED25" w14:textId="5F0DFFC8"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 (art. 236 p.z.p.).</w:t>
      </w:r>
    </w:p>
    <w:p w14:paraId="7E8E931B" w14:textId="122DA05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18. Zamawiający po zamknięciu aukcji elektronicznej wybiera najkorzystniejszą ofertę w oparciu o kryteria oceny ofert wskazanych w ogłoszeniu o zamówieniu i w dokumentach zamówienia, z uwzględnieniem wyników aukcji elektronicznej (art. 238 p.z.p.).</w:t>
      </w:r>
    </w:p>
    <w:p w14:paraId="3EAE7DE0" w14:textId="7B6D872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 Zamawiający zamyka aukcję elektroniczną zgodnie z art. 237 p.z.p. :</w:t>
      </w:r>
    </w:p>
    <w:p w14:paraId="471FD902" w14:textId="33E75AB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19.1. w terminie określonym w zaproszeniu do udziału w aukcji elektronicznej;</w:t>
      </w:r>
    </w:p>
    <w:p w14:paraId="2BD50B61" w14:textId="3F04214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19.2.</w:t>
      </w:r>
      <w:r w:rsidRPr="00F1451C">
        <w:rPr>
          <w:rFonts w:ascii="Arial" w:hAnsi="Arial" w:cs="Arial"/>
          <w:sz w:val="22"/>
          <w:szCs w:val="22"/>
        </w:rPr>
        <w:tab/>
        <w:t>jeżeli w ustalonym terminie nie zostaną zgłoszone nowe postąpienia;</w:t>
      </w:r>
    </w:p>
    <w:p w14:paraId="27224010" w14:textId="1C7DF777"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19.3.</w:t>
      </w:r>
      <w:r w:rsidRPr="00F1451C">
        <w:rPr>
          <w:rFonts w:ascii="Arial" w:hAnsi="Arial" w:cs="Arial"/>
          <w:sz w:val="22"/>
          <w:szCs w:val="22"/>
        </w:rPr>
        <w:tab/>
        <w:t>po zakończeniu ostatniego, ustalonego etapu.</w:t>
      </w:r>
    </w:p>
    <w:p w14:paraId="680065A6" w14:textId="0E972294"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20.</w:t>
      </w:r>
      <w:r w:rsidRPr="00F1451C">
        <w:rPr>
          <w:rFonts w:ascii="Arial" w:hAnsi="Arial" w:cs="Arial"/>
          <w:sz w:val="22"/>
          <w:szCs w:val="22"/>
        </w:rPr>
        <w:tab/>
        <w:t xml:space="preserve">Po zamknięciu aukcji elektronicznej Wykonawcy muszą ponownie złożyć Formularz Oferty, stanowiący Załącznik nr 1 do Części I SWZ, z nową ceną uwzględniającą cenę zaoferowaną w trakcie aukcji elektronicznej. Wykonawcy składają formularz w terminie do 3 dni od dnia, w którym zamknięto aukcję elektroniczną. Złożony formularz zostanie załączony do umowy zawartej z Wykonawcą, którego oferta została wybrana jako najkorzystniejsza. </w:t>
      </w:r>
    </w:p>
    <w:p w14:paraId="72488837" w14:textId="0930DF1D"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21. </w:t>
      </w:r>
      <w:r w:rsidRPr="00F1451C">
        <w:rPr>
          <w:rFonts w:ascii="Arial" w:hAnsi="Arial" w:cs="Arial"/>
          <w:sz w:val="22"/>
          <w:szCs w:val="22"/>
        </w:rPr>
        <w:tab/>
        <w:t>Jeżeli spełnione były przesłanki przeprowadzenia aukcji elektronicznej z art. 227 ust. 1 p.z.p.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0386A304" w14:textId="77777777" w:rsidR="003A616A" w:rsidRPr="00F1451C" w:rsidRDefault="003A616A" w:rsidP="00DB2FAD">
      <w:pPr>
        <w:spacing w:line="304" w:lineRule="exact"/>
        <w:ind w:left="426" w:hanging="426"/>
        <w:jc w:val="both"/>
        <w:rPr>
          <w:rFonts w:ascii="Arial" w:hAnsi="Arial" w:cs="Arial"/>
          <w:sz w:val="22"/>
          <w:szCs w:val="22"/>
        </w:rPr>
      </w:pPr>
    </w:p>
    <w:p w14:paraId="5F287B03" w14:textId="77777777" w:rsidR="000F6A87" w:rsidRPr="00F1451C"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XXV.</w:t>
      </w:r>
      <w:r w:rsidRPr="00F1451C">
        <w:rPr>
          <w:rFonts w:ascii="Arial" w:hAnsi="Arial" w:cs="Arial"/>
          <w:b/>
          <w:sz w:val="22"/>
          <w:szCs w:val="22"/>
        </w:rPr>
        <w:tab/>
        <w:t>WYKAZ ZAŁĄCZNIKÓW DO SWZ CZĘŚĆ I</w:t>
      </w:r>
    </w:p>
    <w:p w14:paraId="2F040286" w14:textId="77777777" w:rsidR="00CE5D4B" w:rsidRPr="00B215D7" w:rsidRDefault="00CE5D4B" w:rsidP="00B215D7">
      <w:pPr>
        <w:suppressAutoHyphens/>
        <w:spacing w:line="304" w:lineRule="exact"/>
        <w:jc w:val="both"/>
        <w:rPr>
          <w:rFonts w:ascii="Arial" w:hAnsi="Arial" w:cs="Arial"/>
          <w:b/>
          <w:sz w:val="22"/>
          <w:szCs w:val="22"/>
        </w:rPr>
      </w:pPr>
      <w:r w:rsidRPr="00B215D7">
        <w:rPr>
          <w:rFonts w:ascii="Arial" w:hAnsi="Arial" w:cs="Arial"/>
          <w:b/>
          <w:sz w:val="22"/>
          <w:szCs w:val="22"/>
        </w:rPr>
        <w:t xml:space="preserve">Wykonawca nie składa w toku postępowania danego załącznika w przypadku, gdy w niniejszym punkcie zapisano </w:t>
      </w:r>
      <w:r>
        <w:rPr>
          <w:rFonts w:ascii="Arial" w:hAnsi="Arial" w:cs="Arial"/>
          <w:b/>
          <w:sz w:val="22"/>
          <w:szCs w:val="22"/>
        </w:rPr>
        <w:t xml:space="preserve">w odniesieniu do niego </w:t>
      </w:r>
      <w:r w:rsidRPr="00B215D7">
        <w:rPr>
          <w:rFonts w:ascii="Arial" w:hAnsi="Arial" w:cs="Arial"/>
          <w:b/>
          <w:sz w:val="22"/>
          <w:szCs w:val="22"/>
        </w:rPr>
        <w:t>„nie dotyczy”</w:t>
      </w:r>
      <w:r>
        <w:rPr>
          <w:rFonts w:ascii="Arial" w:hAnsi="Arial" w:cs="Arial"/>
          <w:b/>
          <w:sz w:val="22"/>
          <w:szCs w:val="22"/>
        </w:rPr>
        <w:t>.</w:t>
      </w:r>
    </w:p>
    <w:p w14:paraId="47E19FC0"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1 - Formularz ofertowy</w:t>
      </w:r>
    </w:p>
    <w:p w14:paraId="35BA771F" w14:textId="015E1B33" w:rsidR="00446712" w:rsidRPr="001D058D" w:rsidRDefault="00446712" w:rsidP="00670735">
      <w:pPr>
        <w:suppressAutoHyphens/>
        <w:spacing w:line="304" w:lineRule="exact"/>
        <w:ind w:left="1694" w:hanging="1694"/>
        <w:jc w:val="both"/>
        <w:rPr>
          <w:rFonts w:ascii="Arial" w:hAnsi="Arial" w:cs="Arial"/>
          <w:b/>
          <w:bCs/>
          <w:sz w:val="22"/>
          <w:szCs w:val="22"/>
        </w:rPr>
      </w:pPr>
      <w:r w:rsidRPr="00F1451C">
        <w:rPr>
          <w:rFonts w:ascii="Arial" w:hAnsi="Arial" w:cs="Arial"/>
          <w:sz w:val="22"/>
          <w:szCs w:val="22"/>
        </w:rPr>
        <w:t>Załącznik nr 2 – Formularz rzeczowo-finansowy</w:t>
      </w:r>
      <w:r w:rsidR="0054074A">
        <w:rPr>
          <w:rFonts w:ascii="Arial" w:hAnsi="Arial" w:cs="Arial"/>
          <w:sz w:val="22"/>
          <w:szCs w:val="22"/>
        </w:rPr>
        <w:t xml:space="preserve"> </w:t>
      </w:r>
      <w:r w:rsidR="001D058D">
        <w:rPr>
          <w:rFonts w:ascii="Arial" w:hAnsi="Arial" w:cs="Arial"/>
          <w:sz w:val="22"/>
          <w:szCs w:val="22"/>
        </w:rPr>
        <w:t xml:space="preserve">– </w:t>
      </w:r>
      <w:r w:rsidR="001D058D" w:rsidRPr="001D058D">
        <w:rPr>
          <w:rFonts w:ascii="Arial" w:hAnsi="Arial" w:cs="Arial"/>
          <w:b/>
          <w:bCs/>
          <w:sz w:val="22"/>
          <w:szCs w:val="22"/>
        </w:rPr>
        <w:t>nie dotyczy</w:t>
      </w:r>
    </w:p>
    <w:p w14:paraId="4D78A917"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3 –  Dokumenty, z których wynika prawo do podpisania oferty, albo pełnomocnictwo(a) - w przypadku, gdy upoważnienie do podpisania Oferty nie wynika bezpośrednio z dokumentów rejestrowych Wykonawcy</w:t>
      </w:r>
    </w:p>
    <w:p w14:paraId="28FBC67A"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4 –  dokument ustanawiający Pełnomocnika do reprezentowania Wykonawców w postępowaniu o udzielenie zamówienia albo reprezentowania w postępowaniu i zawarcia umowy w sprawie niniejszego zamówienia </w:t>
      </w:r>
      <w:r w:rsidRPr="00F1451C">
        <w:rPr>
          <w:rFonts w:ascii="Arial" w:hAnsi="Arial" w:cs="Arial"/>
          <w:sz w:val="22"/>
          <w:szCs w:val="22"/>
        </w:rPr>
        <w:lastRenderedPageBreak/>
        <w:t>publicznego - w przypadku Wykonawców wspólnie ubiegających się o udzielenie zamówienia</w:t>
      </w:r>
    </w:p>
    <w:p w14:paraId="5DF9F81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5 - Zestawienie prac wykonywanych przez podwykonawców</w:t>
      </w:r>
    </w:p>
    <w:p w14:paraId="59B0101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6 - Zobowiązanie innego podmiotu do udostępnienia niezbędnych zasobów Wykonawcy </w:t>
      </w:r>
    </w:p>
    <w:p w14:paraId="5265BB29"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7 – Oświadczenie wykonawców wspólnie wykonujących zamówienie, o którym mowa w art. 117 ust. 4 p.z.p.</w:t>
      </w:r>
    </w:p>
    <w:p w14:paraId="23CA0351"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8 - Dowód wniesienia wadium</w:t>
      </w:r>
    </w:p>
    <w:p w14:paraId="17EDF1BA"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9 - 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p w14:paraId="1E5F21FF" w14:textId="77777777" w:rsidR="00F17E19" w:rsidRPr="00F1451C" w:rsidRDefault="00446712" w:rsidP="00F17E19">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10 - Doświadczenie personelu Wykonawcy</w:t>
      </w:r>
      <w:r w:rsidR="00F17E19">
        <w:rPr>
          <w:rFonts w:ascii="Arial" w:hAnsi="Arial" w:cs="Arial"/>
          <w:sz w:val="22"/>
          <w:szCs w:val="22"/>
        </w:rPr>
        <w:t xml:space="preserve"> </w:t>
      </w:r>
      <w:r w:rsidR="00F17E19" w:rsidRPr="008475EB">
        <w:rPr>
          <w:rFonts w:ascii="Arial" w:hAnsi="Arial" w:cs="Arial"/>
          <w:b/>
          <w:sz w:val="22"/>
          <w:szCs w:val="22"/>
        </w:rPr>
        <w:t>– nie dotyczy</w:t>
      </w:r>
    </w:p>
    <w:p w14:paraId="42A7FAA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w:t>
      </w:r>
      <w:r w:rsidR="00CE5D4B">
        <w:rPr>
          <w:rFonts w:ascii="Arial" w:hAnsi="Arial" w:cs="Arial"/>
          <w:sz w:val="22"/>
          <w:szCs w:val="22"/>
        </w:rPr>
        <w:t> </w:t>
      </w:r>
      <w:r w:rsidRPr="00F1451C">
        <w:rPr>
          <w:rFonts w:ascii="Arial" w:hAnsi="Arial" w:cs="Arial"/>
          <w:sz w:val="22"/>
          <w:szCs w:val="22"/>
        </w:rPr>
        <w:t>nr</w:t>
      </w:r>
      <w:r w:rsidR="00CE5D4B">
        <w:rPr>
          <w:rFonts w:ascii="Arial" w:hAnsi="Arial" w:cs="Arial"/>
          <w:sz w:val="22"/>
          <w:szCs w:val="22"/>
        </w:rPr>
        <w:t> </w:t>
      </w:r>
      <w:r w:rsidRPr="00F1451C">
        <w:rPr>
          <w:rFonts w:ascii="Arial" w:hAnsi="Arial" w:cs="Arial"/>
          <w:sz w:val="22"/>
          <w:szCs w:val="22"/>
        </w:rPr>
        <w:t>11 - Zastrzeżenie nie udostępniania informacji stanowiących tajemnicę Wykonawcy</w:t>
      </w:r>
    </w:p>
    <w:p w14:paraId="4148537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12 - Oświadczenie dotyczące przynależności lub braku przynależności do tej samej grupy kapitałowej</w:t>
      </w:r>
    </w:p>
    <w:p w14:paraId="0EB6611C"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13 - Wykaz usług</w:t>
      </w:r>
    </w:p>
    <w:p w14:paraId="05B82C18" w14:textId="600BF7A2" w:rsidR="00F17E19" w:rsidRPr="00F1451C" w:rsidRDefault="00446712" w:rsidP="00D25A04">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14 - Wykaz osób </w:t>
      </w:r>
      <w:r w:rsidR="00670735">
        <w:rPr>
          <w:rFonts w:ascii="Arial" w:hAnsi="Arial" w:cs="Arial"/>
          <w:sz w:val="22"/>
          <w:szCs w:val="22"/>
        </w:rPr>
        <w:t xml:space="preserve">– </w:t>
      </w:r>
      <w:r w:rsidR="00670735" w:rsidRPr="00670735">
        <w:rPr>
          <w:rFonts w:ascii="Arial" w:hAnsi="Arial" w:cs="Arial"/>
          <w:b/>
          <w:bCs/>
          <w:sz w:val="22"/>
          <w:szCs w:val="22"/>
        </w:rPr>
        <w:t>nie dotyczy</w:t>
      </w:r>
    </w:p>
    <w:p w14:paraId="05803BAF"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15 – Wykaz narzędzi i urządzeń technicznych niezbędnych wykonawcy w celu realizacji zamówienia</w:t>
      </w:r>
      <w:r w:rsidR="00721381">
        <w:rPr>
          <w:rFonts w:ascii="Arial" w:hAnsi="Arial" w:cs="Arial"/>
          <w:sz w:val="22"/>
          <w:szCs w:val="22"/>
        </w:rPr>
        <w:t xml:space="preserve"> </w:t>
      </w:r>
      <w:r w:rsidR="00657E5F" w:rsidRPr="0034491D">
        <w:rPr>
          <w:rFonts w:ascii="Arial" w:hAnsi="Arial" w:cs="Arial"/>
          <w:b/>
          <w:sz w:val="22"/>
          <w:szCs w:val="22"/>
        </w:rPr>
        <w:t>– nie dotyczy</w:t>
      </w:r>
    </w:p>
    <w:p w14:paraId="237E6D6F"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16 - </w:t>
      </w:r>
      <w:r w:rsidRPr="00F1451C">
        <w:rPr>
          <w:rFonts w:ascii="Arial" w:hAnsi="Arial" w:cs="Arial"/>
          <w:bCs/>
          <w:sz w:val="22"/>
          <w:szCs w:val="22"/>
        </w:rPr>
        <w:t>Oświadczenie wykonawcy</w:t>
      </w:r>
      <w:r w:rsidRPr="00F1451C">
        <w:rPr>
          <w:rFonts w:ascii="Arial" w:hAnsi="Arial" w:cs="Arial"/>
          <w:b/>
          <w:sz w:val="22"/>
          <w:szCs w:val="22"/>
        </w:rPr>
        <w:t xml:space="preserve"> </w:t>
      </w:r>
      <w:r w:rsidRPr="00F1451C">
        <w:rPr>
          <w:rFonts w:ascii="Arial" w:hAnsi="Arial" w:cs="Arial"/>
          <w:sz w:val="22"/>
          <w:szCs w:val="22"/>
        </w:rPr>
        <w:t>o aktualności informacji zawartych w oświadczeniu, o którym mowa w art. 125 ust. 1 p.z.p.</w:t>
      </w:r>
    </w:p>
    <w:p w14:paraId="5C8362B7" w14:textId="6F7DB65C" w:rsidR="00446712" w:rsidRPr="00F1451C" w:rsidRDefault="00446712" w:rsidP="00AD74D1">
      <w:pPr>
        <w:suppressAutoHyphens/>
        <w:spacing w:line="304" w:lineRule="exact"/>
        <w:ind w:left="1701" w:hanging="1701"/>
        <w:jc w:val="both"/>
        <w:rPr>
          <w:rFonts w:ascii="Arial" w:hAnsi="Arial" w:cs="Arial"/>
          <w:sz w:val="22"/>
          <w:szCs w:val="22"/>
        </w:rPr>
      </w:pPr>
      <w:r w:rsidRPr="00F1451C">
        <w:rPr>
          <w:rFonts w:ascii="Arial" w:hAnsi="Arial" w:cs="Arial"/>
          <w:sz w:val="22"/>
          <w:szCs w:val="22"/>
        </w:rPr>
        <w:t xml:space="preserve">Załącznik nr 17 </w:t>
      </w:r>
      <w:r w:rsidR="00875BF0">
        <w:rPr>
          <w:rFonts w:ascii="Arial" w:hAnsi="Arial" w:cs="Arial"/>
          <w:sz w:val="22"/>
          <w:szCs w:val="22"/>
        </w:rPr>
        <w:t>–</w:t>
      </w:r>
      <w:r w:rsidRPr="00F1451C">
        <w:rPr>
          <w:rFonts w:ascii="Arial" w:hAnsi="Arial" w:cs="Arial"/>
          <w:sz w:val="22"/>
          <w:szCs w:val="22"/>
        </w:rPr>
        <w:t xml:space="preserve"> </w:t>
      </w:r>
      <w:r w:rsidRPr="00F1451C">
        <w:rPr>
          <w:rFonts w:ascii="Arial" w:hAnsi="Arial" w:cs="Arial"/>
          <w:bCs/>
          <w:sz w:val="22"/>
          <w:szCs w:val="22"/>
        </w:rPr>
        <w:t>Ins</w:t>
      </w:r>
      <w:r w:rsidR="00875BF0">
        <w:rPr>
          <w:rFonts w:ascii="Arial" w:hAnsi="Arial" w:cs="Arial"/>
          <w:bCs/>
          <w:sz w:val="22"/>
          <w:szCs w:val="22"/>
        </w:rPr>
        <w:t>trukcje obsługi dla wykonawcy</w:t>
      </w:r>
      <w:r w:rsidR="00AD74D1">
        <w:rPr>
          <w:rFonts w:ascii="Arial" w:hAnsi="Arial" w:cs="Arial"/>
          <w:bCs/>
          <w:sz w:val="22"/>
          <w:szCs w:val="22"/>
        </w:rPr>
        <w:t xml:space="preserve"> </w:t>
      </w:r>
      <w:r w:rsidRPr="00F1451C">
        <w:rPr>
          <w:rFonts w:ascii="Arial" w:hAnsi="Arial" w:cs="Arial"/>
          <w:bCs/>
          <w:sz w:val="22"/>
          <w:szCs w:val="22"/>
        </w:rPr>
        <w:t xml:space="preserve">do przetargu - Platforma </w:t>
      </w:r>
      <w:proofErr w:type="spellStart"/>
      <w:r w:rsidR="00EE0D7B">
        <w:rPr>
          <w:rFonts w:ascii="Arial" w:hAnsi="Arial" w:cs="Arial"/>
          <w:bCs/>
          <w:sz w:val="22"/>
          <w:szCs w:val="22"/>
        </w:rPr>
        <w:t>MarketPlanet</w:t>
      </w:r>
      <w:proofErr w:type="spellEnd"/>
      <w:r w:rsidR="00EE0D7B">
        <w:rPr>
          <w:rFonts w:ascii="Arial" w:hAnsi="Arial" w:cs="Arial"/>
          <w:bCs/>
          <w:sz w:val="22"/>
          <w:szCs w:val="22"/>
        </w:rPr>
        <w:t xml:space="preserve"> </w:t>
      </w:r>
    </w:p>
    <w:p w14:paraId="376EDEE6" w14:textId="563BF81D" w:rsidR="00280FE1" w:rsidRDefault="00875BF0" w:rsidP="00175E21">
      <w:pPr>
        <w:suppressAutoHyphens/>
        <w:spacing w:line="304" w:lineRule="exact"/>
        <w:ind w:left="1694" w:hanging="1694"/>
        <w:jc w:val="both"/>
        <w:rPr>
          <w:rFonts w:ascii="Arial" w:hAnsi="Arial" w:cs="Arial"/>
          <w:b/>
          <w:sz w:val="22"/>
          <w:szCs w:val="22"/>
        </w:rPr>
      </w:pPr>
      <w:r>
        <w:rPr>
          <w:rFonts w:ascii="Arial" w:hAnsi="Arial" w:cs="Arial"/>
          <w:sz w:val="22"/>
          <w:szCs w:val="22"/>
        </w:rPr>
        <w:t>Załącznik nr 18</w:t>
      </w:r>
      <w:r w:rsidR="00446712" w:rsidRPr="00F1451C">
        <w:rPr>
          <w:rFonts w:ascii="Arial" w:hAnsi="Arial" w:cs="Arial"/>
          <w:sz w:val="22"/>
          <w:szCs w:val="22"/>
        </w:rPr>
        <w:t xml:space="preserve"> </w:t>
      </w:r>
      <w:r w:rsidR="00BF01EA">
        <w:rPr>
          <w:rFonts w:ascii="Arial" w:hAnsi="Arial" w:cs="Arial"/>
          <w:sz w:val="22"/>
          <w:szCs w:val="22"/>
        </w:rPr>
        <w:t>–</w:t>
      </w:r>
      <w:r w:rsidR="00446712" w:rsidRPr="00F1451C">
        <w:rPr>
          <w:rFonts w:ascii="Arial" w:hAnsi="Arial" w:cs="Arial"/>
          <w:sz w:val="22"/>
          <w:szCs w:val="22"/>
        </w:rPr>
        <w:t xml:space="preserve"> Aukcja</w:t>
      </w:r>
      <w:r w:rsidR="00C97F82">
        <w:rPr>
          <w:rFonts w:ascii="Arial" w:hAnsi="Arial" w:cs="Arial"/>
          <w:sz w:val="22"/>
          <w:szCs w:val="22"/>
        </w:rPr>
        <w:t xml:space="preserve"> </w:t>
      </w:r>
    </w:p>
    <w:p w14:paraId="3369DDEB" w14:textId="44C9C755" w:rsidR="00280FE1" w:rsidRPr="00280FE1" w:rsidRDefault="00A2633B" w:rsidP="00280FE1">
      <w:pPr>
        <w:suppressAutoHyphens/>
        <w:spacing w:line="304" w:lineRule="exact"/>
        <w:ind w:left="1694" w:hanging="1694"/>
        <w:jc w:val="both"/>
        <w:rPr>
          <w:rFonts w:ascii="Arial" w:hAnsi="Arial" w:cs="Arial"/>
          <w:sz w:val="22"/>
          <w:szCs w:val="22"/>
        </w:rPr>
      </w:pPr>
      <w:r>
        <w:rPr>
          <w:rFonts w:ascii="Arial" w:hAnsi="Arial" w:cs="Arial"/>
          <w:sz w:val="22"/>
          <w:szCs w:val="22"/>
        </w:rPr>
        <w:t>Załącznik nr 19</w:t>
      </w:r>
      <w:r w:rsidR="00280FE1" w:rsidRPr="00F1451C">
        <w:rPr>
          <w:rFonts w:ascii="Arial" w:hAnsi="Arial" w:cs="Arial"/>
          <w:sz w:val="22"/>
          <w:szCs w:val="22"/>
        </w:rPr>
        <w:t xml:space="preserve"> </w:t>
      </w:r>
      <w:r w:rsidR="00280FE1">
        <w:rPr>
          <w:rFonts w:ascii="Arial" w:hAnsi="Arial" w:cs="Arial"/>
          <w:sz w:val="22"/>
          <w:szCs w:val="22"/>
        </w:rPr>
        <w:t>–</w:t>
      </w:r>
      <w:r w:rsidR="00280FE1" w:rsidRPr="00F1451C">
        <w:rPr>
          <w:rFonts w:ascii="Arial" w:hAnsi="Arial" w:cs="Arial"/>
          <w:sz w:val="22"/>
          <w:szCs w:val="22"/>
        </w:rPr>
        <w:t xml:space="preserve"> </w:t>
      </w:r>
      <w:r w:rsidR="00280FE1" w:rsidRPr="00280FE1">
        <w:rPr>
          <w:rFonts w:ascii="Arial" w:hAnsi="Arial" w:cs="Arial"/>
          <w:sz w:val="22"/>
          <w:szCs w:val="22"/>
        </w:rPr>
        <w:t>Oświadczeni</w:t>
      </w:r>
      <w:r>
        <w:rPr>
          <w:rFonts w:ascii="Arial" w:hAnsi="Arial" w:cs="Arial"/>
          <w:sz w:val="22"/>
          <w:szCs w:val="22"/>
        </w:rPr>
        <w:t>e</w:t>
      </w:r>
      <w:r w:rsidR="00280FE1" w:rsidRPr="00280FE1">
        <w:rPr>
          <w:rFonts w:ascii="Arial" w:hAnsi="Arial" w:cs="Arial"/>
          <w:sz w:val="22"/>
          <w:szCs w:val="22"/>
        </w:rPr>
        <w:t xml:space="preserve"> Wykonawcy/Wykonawcy wspólnie ubiegającego się o udzielenie zamówienia dotyczące</w:t>
      </w:r>
      <w:r w:rsidR="00280FE1">
        <w:rPr>
          <w:rFonts w:ascii="Arial" w:hAnsi="Arial" w:cs="Arial"/>
          <w:sz w:val="22"/>
          <w:szCs w:val="22"/>
        </w:rPr>
        <w:t xml:space="preserve"> przesłanek wykluczenia związanych</w:t>
      </w:r>
      <w:r w:rsidR="00280FE1" w:rsidRPr="00280FE1">
        <w:rPr>
          <w:rFonts w:ascii="Arial" w:hAnsi="Arial" w:cs="Arial"/>
          <w:sz w:val="22"/>
          <w:szCs w:val="22"/>
        </w:rPr>
        <w:t xml:space="preserve"> z działaniami wojennymi na Ukrainie</w:t>
      </w:r>
    </w:p>
    <w:p w14:paraId="7F735B55" w14:textId="77777777" w:rsidR="00042D62" w:rsidRDefault="00A2633B" w:rsidP="00280FE1">
      <w:pPr>
        <w:suppressAutoHyphens/>
        <w:spacing w:line="304" w:lineRule="exact"/>
        <w:ind w:left="1694" w:hanging="1694"/>
        <w:jc w:val="both"/>
        <w:rPr>
          <w:rFonts w:ascii="Arial" w:hAnsi="Arial" w:cs="Arial"/>
          <w:sz w:val="22"/>
          <w:szCs w:val="22"/>
        </w:rPr>
      </w:pPr>
      <w:r>
        <w:rPr>
          <w:rFonts w:ascii="Arial" w:hAnsi="Arial" w:cs="Arial"/>
          <w:sz w:val="22"/>
          <w:szCs w:val="22"/>
        </w:rPr>
        <w:t>Załącznik nr 20</w:t>
      </w:r>
      <w:r w:rsidR="00280FE1" w:rsidRPr="00F1451C">
        <w:rPr>
          <w:rFonts w:ascii="Arial" w:hAnsi="Arial" w:cs="Arial"/>
          <w:sz w:val="22"/>
          <w:szCs w:val="22"/>
        </w:rPr>
        <w:t xml:space="preserve"> </w:t>
      </w:r>
      <w:r w:rsidR="00280FE1">
        <w:rPr>
          <w:rFonts w:ascii="Arial" w:hAnsi="Arial" w:cs="Arial"/>
          <w:sz w:val="22"/>
          <w:szCs w:val="22"/>
        </w:rPr>
        <w:t>–</w:t>
      </w:r>
      <w:r w:rsidR="00280FE1" w:rsidRPr="00F1451C">
        <w:rPr>
          <w:rFonts w:ascii="Arial" w:hAnsi="Arial" w:cs="Arial"/>
          <w:sz w:val="22"/>
          <w:szCs w:val="22"/>
        </w:rPr>
        <w:t xml:space="preserve"> </w:t>
      </w:r>
      <w:r>
        <w:rPr>
          <w:rFonts w:ascii="Arial" w:hAnsi="Arial" w:cs="Arial"/>
          <w:sz w:val="22"/>
          <w:szCs w:val="22"/>
        </w:rPr>
        <w:t>Oświadczenie</w:t>
      </w:r>
      <w:r w:rsidR="00280FE1" w:rsidRPr="00280FE1">
        <w:rPr>
          <w:rFonts w:ascii="Arial" w:hAnsi="Arial" w:cs="Arial"/>
          <w:sz w:val="22"/>
          <w:szCs w:val="22"/>
        </w:rPr>
        <w:t xml:space="preserve"> po</w:t>
      </w:r>
      <w:r w:rsidR="00280FE1">
        <w:rPr>
          <w:rFonts w:ascii="Arial" w:hAnsi="Arial" w:cs="Arial"/>
          <w:sz w:val="22"/>
          <w:szCs w:val="22"/>
        </w:rPr>
        <w:t xml:space="preserve">dmiotu udostępniającego zasoby </w:t>
      </w:r>
      <w:r w:rsidR="00280FE1" w:rsidRPr="00280FE1">
        <w:rPr>
          <w:rFonts w:ascii="Arial" w:hAnsi="Arial" w:cs="Arial"/>
          <w:sz w:val="22"/>
          <w:szCs w:val="22"/>
        </w:rPr>
        <w:t>dotyczące</w:t>
      </w:r>
      <w:r w:rsidR="00280FE1">
        <w:rPr>
          <w:rFonts w:ascii="Arial" w:hAnsi="Arial" w:cs="Arial"/>
          <w:sz w:val="22"/>
          <w:szCs w:val="22"/>
        </w:rPr>
        <w:t xml:space="preserve"> przesłanek wykluczenia związanych</w:t>
      </w:r>
      <w:r w:rsidR="00280FE1" w:rsidRPr="00280FE1">
        <w:rPr>
          <w:rFonts w:ascii="Arial" w:hAnsi="Arial" w:cs="Arial"/>
          <w:sz w:val="22"/>
          <w:szCs w:val="22"/>
        </w:rPr>
        <w:t xml:space="preserve"> z działaniami wojennymi na Ukrainie</w:t>
      </w:r>
    </w:p>
    <w:p w14:paraId="32421617" w14:textId="77777777" w:rsidR="00C25EFE" w:rsidRDefault="00C25EFE" w:rsidP="00C25EFE">
      <w:pPr>
        <w:suppressAutoHyphens/>
        <w:spacing w:line="304" w:lineRule="exact"/>
        <w:jc w:val="both"/>
        <w:rPr>
          <w:rFonts w:ascii="Arial" w:hAnsi="Arial" w:cs="Arial"/>
          <w:sz w:val="22"/>
          <w:szCs w:val="22"/>
        </w:rPr>
      </w:pPr>
    </w:p>
    <w:p w14:paraId="0150010B" w14:textId="77777777" w:rsidR="00C25EFE" w:rsidRDefault="00C25EFE" w:rsidP="00C25EFE">
      <w:pPr>
        <w:suppressAutoHyphens/>
        <w:spacing w:line="304" w:lineRule="exact"/>
        <w:jc w:val="both"/>
        <w:rPr>
          <w:rFonts w:ascii="Arial" w:hAnsi="Arial" w:cs="Arial"/>
          <w:sz w:val="22"/>
          <w:szCs w:val="22"/>
        </w:rPr>
      </w:pPr>
    </w:p>
    <w:p w14:paraId="693B6491" w14:textId="77777777" w:rsidR="00C25EFE" w:rsidRDefault="00C25EFE" w:rsidP="00C25EFE">
      <w:pPr>
        <w:suppressAutoHyphens/>
        <w:spacing w:line="304" w:lineRule="exact"/>
        <w:jc w:val="both"/>
        <w:rPr>
          <w:rFonts w:ascii="Arial" w:hAnsi="Arial" w:cs="Arial"/>
          <w:sz w:val="22"/>
          <w:szCs w:val="22"/>
        </w:rPr>
      </w:pPr>
    </w:p>
    <w:p w14:paraId="2FA78466" w14:textId="77777777" w:rsidR="00C25EFE" w:rsidRDefault="00C25EFE" w:rsidP="00C25EFE">
      <w:pPr>
        <w:suppressAutoHyphens/>
        <w:spacing w:line="304" w:lineRule="exact"/>
        <w:jc w:val="both"/>
        <w:rPr>
          <w:rFonts w:ascii="Arial" w:hAnsi="Arial" w:cs="Arial"/>
          <w:sz w:val="22"/>
          <w:szCs w:val="22"/>
        </w:rPr>
      </w:pPr>
    </w:p>
    <w:p w14:paraId="32C4B401" w14:textId="77777777" w:rsidR="00C25EFE" w:rsidRDefault="00C25EFE" w:rsidP="00C25EFE">
      <w:pPr>
        <w:suppressAutoHyphens/>
        <w:spacing w:line="304" w:lineRule="exact"/>
        <w:jc w:val="both"/>
        <w:rPr>
          <w:rFonts w:ascii="Arial" w:hAnsi="Arial" w:cs="Arial"/>
          <w:sz w:val="22"/>
          <w:szCs w:val="22"/>
        </w:rPr>
      </w:pPr>
    </w:p>
    <w:p w14:paraId="3D7C3810" w14:textId="77777777" w:rsidR="00C25EFE" w:rsidRDefault="00C25EFE" w:rsidP="00C25EFE">
      <w:pPr>
        <w:suppressAutoHyphens/>
        <w:spacing w:line="304" w:lineRule="exact"/>
        <w:jc w:val="both"/>
        <w:rPr>
          <w:rFonts w:ascii="Arial" w:hAnsi="Arial" w:cs="Arial"/>
          <w:sz w:val="22"/>
          <w:szCs w:val="22"/>
        </w:rPr>
      </w:pPr>
    </w:p>
    <w:p w14:paraId="782BA4DA" w14:textId="77777777" w:rsidR="00C25EFE" w:rsidRDefault="00C25EFE" w:rsidP="00C25EFE">
      <w:pPr>
        <w:suppressAutoHyphens/>
        <w:spacing w:line="304" w:lineRule="exact"/>
        <w:jc w:val="both"/>
        <w:rPr>
          <w:rFonts w:ascii="Arial" w:hAnsi="Arial" w:cs="Arial"/>
          <w:sz w:val="22"/>
          <w:szCs w:val="22"/>
        </w:rPr>
      </w:pPr>
    </w:p>
    <w:p w14:paraId="302DC0A6" w14:textId="77777777" w:rsidR="00C25EFE" w:rsidRDefault="00C25EFE" w:rsidP="00C25EFE">
      <w:pPr>
        <w:suppressAutoHyphens/>
        <w:spacing w:line="304" w:lineRule="exact"/>
        <w:jc w:val="both"/>
        <w:rPr>
          <w:rFonts w:ascii="Arial" w:hAnsi="Arial" w:cs="Arial"/>
          <w:sz w:val="22"/>
          <w:szCs w:val="22"/>
        </w:rPr>
      </w:pPr>
    </w:p>
    <w:p w14:paraId="695FAE05" w14:textId="77777777" w:rsidR="00C25EFE" w:rsidRDefault="00C25EFE" w:rsidP="00C25EFE">
      <w:pPr>
        <w:suppressAutoHyphens/>
        <w:spacing w:line="304" w:lineRule="exact"/>
        <w:jc w:val="both"/>
        <w:rPr>
          <w:rFonts w:ascii="Arial" w:hAnsi="Arial" w:cs="Arial"/>
          <w:sz w:val="22"/>
          <w:szCs w:val="22"/>
        </w:rPr>
      </w:pPr>
    </w:p>
    <w:p w14:paraId="2930A5DD" w14:textId="77777777" w:rsidR="00C25EFE" w:rsidRDefault="00C25EFE" w:rsidP="00C25EFE">
      <w:pPr>
        <w:suppressAutoHyphens/>
        <w:spacing w:line="304" w:lineRule="exact"/>
        <w:jc w:val="both"/>
        <w:rPr>
          <w:rFonts w:ascii="Arial" w:hAnsi="Arial" w:cs="Arial"/>
          <w:sz w:val="22"/>
          <w:szCs w:val="22"/>
        </w:rPr>
      </w:pPr>
    </w:p>
    <w:p w14:paraId="2721BE9F" w14:textId="77777777" w:rsidR="00C25EFE" w:rsidRDefault="00C25EFE" w:rsidP="00C25EFE">
      <w:pPr>
        <w:suppressAutoHyphens/>
        <w:spacing w:line="304" w:lineRule="exact"/>
        <w:jc w:val="both"/>
        <w:rPr>
          <w:rFonts w:ascii="Arial" w:hAnsi="Arial" w:cs="Arial"/>
          <w:sz w:val="22"/>
          <w:szCs w:val="22"/>
        </w:rPr>
      </w:pPr>
    </w:p>
    <w:p w14:paraId="4B1D2CD2" w14:textId="77777777" w:rsidR="00C25EFE" w:rsidRDefault="00C25EFE" w:rsidP="00C25EFE">
      <w:pPr>
        <w:suppressAutoHyphens/>
        <w:spacing w:line="304" w:lineRule="exact"/>
        <w:jc w:val="both"/>
        <w:rPr>
          <w:rFonts w:ascii="Arial" w:hAnsi="Arial" w:cs="Arial"/>
          <w:sz w:val="22"/>
          <w:szCs w:val="22"/>
        </w:rPr>
      </w:pPr>
    </w:p>
    <w:p w14:paraId="64370B1E" w14:textId="77777777" w:rsidR="00C25EFE" w:rsidRDefault="00C25EFE" w:rsidP="00C25EFE">
      <w:pPr>
        <w:suppressAutoHyphens/>
        <w:spacing w:line="304" w:lineRule="exact"/>
        <w:jc w:val="both"/>
        <w:rPr>
          <w:rFonts w:ascii="Arial" w:hAnsi="Arial" w:cs="Arial"/>
          <w:sz w:val="22"/>
          <w:szCs w:val="22"/>
        </w:rPr>
      </w:pPr>
    </w:p>
    <w:p w14:paraId="0DAE3EE0" w14:textId="77777777" w:rsidR="00C25EFE" w:rsidRDefault="00C25EFE" w:rsidP="00C25EFE">
      <w:pPr>
        <w:suppressAutoHyphens/>
        <w:spacing w:line="304" w:lineRule="exact"/>
        <w:jc w:val="both"/>
        <w:rPr>
          <w:rFonts w:ascii="Arial" w:hAnsi="Arial" w:cs="Arial"/>
          <w:sz w:val="22"/>
          <w:szCs w:val="22"/>
        </w:rPr>
      </w:pPr>
    </w:p>
    <w:p w14:paraId="7CCE3D2F" w14:textId="77777777" w:rsidR="00C25EFE" w:rsidRDefault="00C25EFE" w:rsidP="00C25EFE">
      <w:pPr>
        <w:suppressAutoHyphens/>
        <w:spacing w:line="304" w:lineRule="exact"/>
        <w:jc w:val="both"/>
        <w:rPr>
          <w:rFonts w:ascii="Arial" w:hAnsi="Arial" w:cs="Arial"/>
          <w:sz w:val="22"/>
          <w:szCs w:val="22"/>
        </w:rPr>
      </w:pPr>
    </w:p>
    <w:p w14:paraId="0EDB45C9" w14:textId="77777777" w:rsidR="008A5A34" w:rsidRDefault="008A5A34" w:rsidP="00C25EFE">
      <w:pPr>
        <w:suppressAutoHyphens/>
        <w:spacing w:line="304" w:lineRule="exact"/>
        <w:jc w:val="both"/>
        <w:rPr>
          <w:rFonts w:ascii="Arial" w:hAnsi="Arial" w:cs="Arial"/>
          <w:sz w:val="22"/>
          <w:szCs w:val="22"/>
        </w:rPr>
        <w:sectPr w:rsidR="008A5A34" w:rsidSect="00D138FB">
          <w:headerReference w:type="first" r:id="rId16"/>
          <w:footerReference w:type="first" r:id="rId17"/>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642586FC" w14:textId="16F2E131" w:rsidR="00B90E3F" w:rsidRPr="002A3B38" w:rsidRDefault="00B90E3F" w:rsidP="00C25EFE">
      <w:pPr>
        <w:suppressAutoHyphens/>
        <w:spacing w:line="304" w:lineRule="exact"/>
        <w:jc w:val="both"/>
        <w:rPr>
          <w:rFonts w:ascii="Arial" w:hAnsi="Arial" w:cs="Arial"/>
          <w:sz w:val="22"/>
          <w:szCs w:val="22"/>
        </w:rPr>
      </w:pPr>
      <w:r w:rsidRPr="00F1451C">
        <w:rPr>
          <w:sz w:val="22"/>
          <w:szCs w:val="22"/>
        </w:rPr>
        <w:lastRenderedPageBreak/>
        <w:t>Załącznik nr 1 do Części I SWZ</w:t>
      </w:r>
    </w:p>
    <w:tbl>
      <w:tblPr>
        <w:tblStyle w:val="Tabela-Siatka"/>
        <w:tblW w:w="0" w:type="auto"/>
        <w:tblLook w:val="04A0" w:firstRow="1" w:lastRow="0" w:firstColumn="1" w:lastColumn="0" w:noHBand="0" w:noVBand="1"/>
      </w:tblPr>
      <w:tblGrid>
        <w:gridCol w:w="9062"/>
      </w:tblGrid>
      <w:tr w:rsidR="00B90E3F" w:rsidRPr="00F1451C" w14:paraId="537DEC1B" w14:textId="77777777" w:rsidTr="005803E7">
        <w:tc>
          <w:tcPr>
            <w:tcW w:w="9212" w:type="dxa"/>
            <w:shd w:val="clear" w:color="auto" w:fill="F2F2F2" w:themeFill="background1" w:themeFillShade="F2"/>
          </w:tcPr>
          <w:p w14:paraId="0EB86817" w14:textId="77777777" w:rsidR="00B90E3F" w:rsidRPr="00F1451C" w:rsidRDefault="00B90E3F" w:rsidP="00F1451C">
            <w:pPr>
              <w:spacing w:line="304" w:lineRule="exact"/>
              <w:jc w:val="center"/>
              <w:rPr>
                <w:rFonts w:ascii="Arial" w:hAnsi="Arial" w:cs="Arial"/>
                <w:b/>
                <w:color w:val="000000"/>
                <w:sz w:val="22"/>
                <w:szCs w:val="22"/>
              </w:rPr>
            </w:pPr>
            <w:r w:rsidRPr="00F1451C">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F1451C" w14:paraId="1025141A" w14:textId="77777777" w:rsidTr="005803E7">
        <w:tc>
          <w:tcPr>
            <w:tcW w:w="4889" w:type="dxa"/>
          </w:tcPr>
          <w:p w14:paraId="20D7B907" w14:textId="77777777" w:rsidR="00B90E3F" w:rsidRPr="00F1451C" w:rsidRDefault="00B90E3F" w:rsidP="00F1451C">
            <w:pPr>
              <w:spacing w:line="304" w:lineRule="exact"/>
              <w:rPr>
                <w:rFonts w:ascii="Arial" w:hAnsi="Arial" w:cs="Arial"/>
                <w:sz w:val="22"/>
                <w:szCs w:val="22"/>
              </w:rPr>
            </w:pPr>
          </w:p>
        </w:tc>
        <w:tc>
          <w:tcPr>
            <w:tcW w:w="4890" w:type="dxa"/>
          </w:tcPr>
          <w:p w14:paraId="0EE206A1" w14:textId="77777777" w:rsidR="00B90E3F" w:rsidRPr="00F1451C" w:rsidRDefault="00B90E3F" w:rsidP="00F1451C">
            <w:pPr>
              <w:spacing w:line="304" w:lineRule="exact"/>
              <w:jc w:val="right"/>
              <w:rPr>
                <w:rFonts w:ascii="Arial" w:hAnsi="Arial" w:cs="Arial"/>
                <w:sz w:val="22"/>
                <w:szCs w:val="22"/>
              </w:rPr>
            </w:pPr>
          </w:p>
        </w:tc>
      </w:tr>
      <w:tr w:rsidR="00B90E3F" w:rsidRPr="00F1451C" w14:paraId="58C3C184" w14:textId="77777777" w:rsidTr="005803E7">
        <w:tc>
          <w:tcPr>
            <w:tcW w:w="4889" w:type="dxa"/>
          </w:tcPr>
          <w:p w14:paraId="7980D31A"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p w14:paraId="5E2F8C5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Wykonawcy)</w:t>
            </w:r>
          </w:p>
        </w:tc>
        <w:tc>
          <w:tcPr>
            <w:tcW w:w="4890" w:type="dxa"/>
          </w:tcPr>
          <w:p w14:paraId="61280E91" w14:textId="77777777" w:rsidR="00B90E3F" w:rsidRPr="00F1451C" w:rsidRDefault="00B90E3F" w:rsidP="00F1451C">
            <w:pPr>
              <w:spacing w:line="304" w:lineRule="exact"/>
              <w:jc w:val="right"/>
              <w:rPr>
                <w:rFonts w:ascii="Arial" w:hAnsi="Arial" w:cs="Arial"/>
                <w:sz w:val="22"/>
                <w:szCs w:val="22"/>
              </w:rPr>
            </w:pPr>
          </w:p>
        </w:tc>
      </w:tr>
      <w:tr w:rsidR="00B90E3F" w:rsidRPr="00F1451C" w14:paraId="1E86DE6E" w14:textId="77777777" w:rsidTr="005803E7">
        <w:tc>
          <w:tcPr>
            <w:tcW w:w="4889" w:type="dxa"/>
          </w:tcPr>
          <w:p w14:paraId="68E3D3E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Nr ..................................................</w:t>
            </w:r>
          </w:p>
        </w:tc>
        <w:tc>
          <w:tcPr>
            <w:tcW w:w="4890" w:type="dxa"/>
          </w:tcPr>
          <w:p w14:paraId="0745DEF4"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z dnia .........................</w:t>
            </w:r>
          </w:p>
        </w:tc>
      </w:tr>
      <w:tr w:rsidR="00B90E3F" w:rsidRPr="00F1451C" w14:paraId="31F05E8E" w14:textId="77777777" w:rsidTr="005803E7">
        <w:tc>
          <w:tcPr>
            <w:tcW w:w="4889" w:type="dxa"/>
          </w:tcPr>
          <w:p w14:paraId="370FE6BF"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(nr Oferty nadany przez Wykonawcę)</w:t>
            </w:r>
          </w:p>
        </w:tc>
        <w:tc>
          <w:tcPr>
            <w:tcW w:w="4890" w:type="dxa"/>
          </w:tcPr>
          <w:p w14:paraId="7813FD7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sporządzenia Oferty)</w:t>
            </w:r>
          </w:p>
        </w:tc>
      </w:tr>
    </w:tbl>
    <w:p w14:paraId="6D6845A0" w14:textId="77777777" w:rsidR="00B90E3F" w:rsidRPr="00F1451C" w:rsidRDefault="00B90E3F" w:rsidP="00F1451C">
      <w:pPr>
        <w:spacing w:line="304" w:lineRule="exact"/>
        <w:jc w:val="both"/>
        <w:rPr>
          <w:rFonts w:ascii="Arial" w:hAnsi="Arial" w:cs="Arial"/>
          <w:b/>
          <w:sz w:val="22"/>
          <w:szCs w:val="22"/>
        </w:rPr>
      </w:pPr>
    </w:p>
    <w:p w14:paraId="5443F55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Nawiązując do ogłoszenia Enea Elektrownia Połaniec S.A .o zamówieniu opublikowanego w Dzienniku Urzędowym Unii Europejskiej w pod numerem ……………………….. </w:t>
      </w:r>
      <w:r w:rsidRPr="00F1451C">
        <w:rPr>
          <w:rFonts w:ascii="Arial" w:hAnsi="Arial" w:cs="Arial"/>
          <w:b/>
          <w:sz w:val="22"/>
          <w:szCs w:val="22"/>
        </w:rPr>
        <w:t>(uzupełni Wykonawca)</w:t>
      </w:r>
      <w:r w:rsidRPr="00F1451C">
        <w:rPr>
          <w:rFonts w:ascii="Arial" w:hAnsi="Arial" w:cs="Arial"/>
          <w:sz w:val="22"/>
          <w:szCs w:val="22"/>
        </w:rPr>
        <w:t xml:space="preserve"> w dniu …………….</w:t>
      </w:r>
      <w:r w:rsidRPr="00F1451C">
        <w:rPr>
          <w:rFonts w:ascii="Arial" w:hAnsi="Arial" w:cs="Arial"/>
          <w:b/>
          <w:sz w:val="22"/>
          <w:szCs w:val="22"/>
        </w:rPr>
        <w:t xml:space="preserve">(uzupełni Wykonawca) </w:t>
      </w:r>
      <w:r w:rsidRPr="00F1451C">
        <w:rPr>
          <w:rFonts w:ascii="Arial" w:hAnsi="Arial" w:cs="Arial"/>
          <w:sz w:val="22"/>
          <w:szCs w:val="22"/>
        </w:rPr>
        <w:t>dotyczącego przetargu nieograniczonego na: …………….</w:t>
      </w:r>
      <w:r w:rsidRPr="00F1451C">
        <w:rPr>
          <w:rFonts w:ascii="Arial" w:hAnsi="Arial" w:cs="Arial"/>
          <w:b/>
          <w:sz w:val="22"/>
          <w:szCs w:val="22"/>
        </w:rPr>
        <w:t xml:space="preserve">(uzupełni Wykonawca) </w:t>
      </w:r>
      <w:r w:rsidRPr="00F1451C">
        <w:rPr>
          <w:rFonts w:ascii="Arial" w:hAnsi="Arial" w:cs="Arial"/>
          <w:sz w:val="22"/>
          <w:szCs w:val="22"/>
        </w:rPr>
        <w:t>składamy niniejszą ofertę na realizację przedmiotu zamówienia na warunkach określonych w Specyfikacji Warunków Zamówienia i oświadczamy, że:</w:t>
      </w:r>
    </w:p>
    <w:p w14:paraId="4E292D3B" w14:textId="172C0EA7" w:rsidR="00B90E3F" w:rsidRPr="00B215D7" w:rsidRDefault="00B90E3F" w:rsidP="00ED7C25">
      <w:pPr>
        <w:pStyle w:val="Akapitzlist"/>
        <w:numPr>
          <w:ilvl w:val="0"/>
          <w:numId w:val="13"/>
        </w:numPr>
        <w:spacing w:line="304" w:lineRule="exact"/>
        <w:contextualSpacing/>
        <w:jc w:val="both"/>
        <w:rPr>
          <w:rFonts w:ascii="Arial" w:hAnsi="Arial" w:cs="Arial"/>
          <w:sz w:val="22"/>
          <w:szCs w:val="22"/>
        </w:rPr>
      </w:pPr>
      <w:r w:rsidRPr="00F1451C">
        <w:rPr>
          <w:rFonts w:ascii="Arial" w:hAnsi="Arial" w:cs="Arial"/>
          <w:b/>
          <w:sz w:val="22"/>
          <w:szCs w:val="22"/>
        </w:rPr>
        <w:t>Oferujemy wykonanie zamówienia za cenę:</w:t>
      </w:r>
    </w:p>
    <w:p w14:paraId="1CB9039B" w14:textId="77777777" w:rsidR="00C3356E" w:rsidRDefault="00C3356E" w:rsidP="00C3356E">
      <w:pPr>
        <w:pStyle w:val="Akapitzlist"/>
        <w:spacing w:after="40"/>
        <w:ind w:left="792"/>
        <w:jc w:val="both"/>
        <w:rPr>
          <w:rFonts w:ascii="Arial" w:hAnsi="Arial" w:cs="Arial"/>
          <w:sz w:val="22"/>
          <w:szCs w:val="22"/>
        </w:rPr>
      </w:pPr>
    </w:p>
    <w:p w14:paraId="25789720" w14:textId="77777777" w:rsidR="00D93048" w:rsidRDefault="00D93048" w:rsidP="00D93048">
      <w:pPr>
        <w:pStyle w:val="Akapitzlist"/>
        <w:spacing w:after="40"/>
        <w:ind w:left="862"/>
        <w:contextualSpacing/>
        <w:jc w:val="both"/>
        <w:rPr>
          <w:rFonts w:ascii="Franklin Gothic Book" w:hAnsi="Franklin Gothic Book" w:cs="Arial"/>
        </w:rPr>
        <w:sectPr w:rsidR="00D93048"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7BCDAF84" w14:textId="77777777" w:rsidR="00D93048" w:rsidRPr="00153009" w:rsidRDefault="003112C3" w:rsidP="000315A6">
      <w:pPr>
        <w:pStyle w:val="Akapitzlist"/>
        <w:numPr>
          <w:ilvl w:val="1"/>
          <w:numId w:val="32"/>
        </w:numPr>
        <w:spacing w:after="40"/>
        <w:contextualSpacing/>
        <w:jc w:val="both"/>
        <w:rPr>
          <w:rFonts w:ascii="Franklin Gothic Book" w:hAnsi="Franklin Gothic Book" w:cs="Arial"/>
          <w:sz w:val="20"/>
          <w:szCs w:val="20"/>
        </w:rPr>
      </w:pPr>
      <w:r w:rsidRPr="009C3209">
        <w:rPr>
          <w:rFonts w:ascii="Franklin Gothic Book" w:hAnsi="Franklin Gothic Book" w:cs="Arial"/>
        </w:rPr>
        <w:lastRenderedPageBreak/>
        <w:t xml:space="preserve"> </w:t>
      </w:r>
      <w:r w:rsidR="00D93048" w:rsidRPr="00153009">
        <w:rPr>
          <w:rFonts w:ascii="Franklin Gothic Book" w:hAnsi="Franklin Gothic Book" w:cs="Arial"/>
          <w:sz w:val="20"/>
          <w:szCs w:val="20"/>
        </w:rPr>
        <w:t>Wynagrodzenie za realizację Pakietu A:</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33"/>
        <w:gridCol w:w="1559"/>
        <w:gridCol w:w="993"/>
        <w:gridCol w:w="2693"/>
        <w:gridCol w:w="1276"/>
        <w:gridCol w:w="3402"/>
      </w:tblGrid>
      <w:tr w:rsidR="00D93048" w:rsidRPr="00D93048" w14:paraId="4404FA14" w14:textId="77777777" w:rsidTr="000315A6">
        <w:trPr>
          <w:trHeight w:val="452"/>
        </w:trPr>
        <w:tc>
          <w:tcPr>
            <w:tcW w:w="740" w:type="dxa"/>
          </w:tcPr>
          <w:p w14:paraId="1CD36739"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Lp.</w:t>
            </w:r>
          </w:p>
          <w:p w14:paraId="752BAA61"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p>
        </w:tc>
        <w:tc>
          <w:tcPr>
            <w:tcW w:w="3933" w:type="dxa"/>
            <w:hideMark/>
          </w:tcPr>
          <w:p w14:paraId="27343FAE" w14:textId="6253B018" w:rsidR="00D93048" w:rsidRPr="00D93048" w:rsidRDefault="00D93048" w:rsidP="00677D3A">
            <w:pPr>
              <w:tabs>
                <w:tab w:val="left" w:pos="3402"/>
              </w:tabs>
              <w:spacing w:line="360" w:lineRule="auto"/>
              <w:jc w:val="both"/>
              <w:rPr>
                <w:rFonts w:ascii="Franklin Gothic Book" w:eastAsia="Times New Roman" w:hAnsi="Franklin Gothic Book" w:cs="Arial"/>
                <w:b/>
                <w:bCs/>
                <w:iCs/>
                <w:sz w:val="20"/>
                <w:szCs w:val="20"/>
              </w:rPr>
            </w:pPr>
            <w:r w:rsidRPr="00D93048">
              <w:rPr>
                <w:rFonts w:ascii="Franklin Gothic Book" w:eastAsia="Times New Roman" w:hAnsi="Franklin Gothic Book"/>
                <w:b/>
                <w:bCs/>
                <w:i/>
                <w:iCs/>
                <w:color w:val="000000"/>
                <w:sz w:val="20"/>
                <w:szCs w:val="20"/>
              </w:rPr>
              <w:t xml:space="preserve">Pakiet A: </w:t>
            </w:r>
            <w:r w:rsidR="002F1508" w:rsidRPr="002F1508">
              <w:rPr>
                <w:rFonts w:ascii="Franklin Gothic Book" w:eastAsia="Times New Roman" w:hAnsi="Franklin Gothic Book"/>
                <w:b/>
                <w:bCs/>
                <w:i/>
                <w:iCs/>
                <w:color w:val="000000"/>
                <w:sz w:val="20"/>
                <w:szCs w:val="20"/>
              </w:rPr>
              <w:t>przygotowanie do rewizji UDT, przygotowanie do badań, naprawy po badaniach (</w:t>
            </w:r>
            <w:proofErr w:type="spellStart"/>
            <w:r w:rsidR="002F1508" w:rsidRPr="002F1508">
              <w:rPr>
                <w:rFonts w:ascii="Franklin Gothic Book" w:eastAsia="Times New Roman" w:hAnsi="Franklin Gothic Book"/>
                <w:b/>
                <w:bCs/>
                <w:i/>
                <w:iCs/>
                <w:color w:val="000000"/>
                <w:sz w:val="20"/>
                <w:szCs w:val="20"/>
              </w:rPr>
              <w:t>międzystropie</w:t>
            </w:r>
            <w:proofErr w:type="spellEnd"/>
            <w:r w:rsidR="002F1508" w:rsidRPr="002F1508">
              <w:rPr>
                <w:rFonts w:ascii="Franklin Gothic Book" w:eastAsia="Times New Roman" w:hAnsi="Franklin Gothic Book"/>
                <w:b/>
                <w:bCs/>
                <w:i/>
                <w:iCs/>
                <w:color w:val="000000"/>
                <w:sz w:val="20"/>
                <w:szCs w:val="20"/>
              </w:rPr>
              <w:t xml:space="preserve">, główne rurociągi parowe, walczak, parownik, zbiornik SS), wymiana płatów ścian szczelnych parownika, wymiana odcinków wężownic przegrzewacza III </w:t>
            </w:r>
            <w:proofErr w:type="spellStart"/>
            <w:r w:rsidR="002F1508" w:rsidRPr="002F1508">
              <w:rPr>
                <w:rFonts w:ascii="Franklin Gothic Book" w:eastAsia="Times New Roman" w:hAnsi="Franklin Gothic Book"/>
                <w:b/>
                <w:bCs/>
                <w:i/>
                <w:iCs/>
                <w:color w:val="000000"/>
                <w:sz w:val="20"/>
                <w:szCs w:val="20"/>
              </w:rPr>
              <w:t>st.p.p.p</w:t>
            </w:r>
            <w:proofErr w:type="spellEnd"/>
            <w:r w:rsidR="002F1508" w:rsidRPr="002F1508">
              <w:rPr>
                <w:rFonts w:ascii="Franklin Gothic Book" w:eastAsia="Times New Roman" w:hAnsi="Franklin Gothic Book"/>
                <w:b/>
                <w:bCs/>
                <w:i/>
                <w:iCs/>
                <w:color w:val="000000"/>
                <w:sz w:val="20"/>
                <w:szCs w:val="20"/>
              </w:rPr>
              <w:t>, naprawa kompensatora uszczelniającego oraz skrzynek przegrzewaczy</w:t>
            </w:r>
          </w:p>
        </w:tc>
        <w:tc>
          <w:tcPr>
            <w:tcW w:w="1559" w:type="dxa"/>
            <w:hideMark/>
          </w:tcPr>
          <w:p w14:paraId="1A7BB42E"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Rozliczenie</w:t>
            </w:r>
          </w:p>
          <w:p w14:paraId="16BC0482"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p>
        </w:tc>
        <w:tc>
          <w:tcPr>
            <w:tcW w:w="993" w:type="dxa"/>
            <w:tcBorders>
              <w:bottom w:val="single" w:sz="4" w:space="0" w:color="auto"/>
            </w:tcBorders>
          </w:tcPr>
          <w:p w14:paraId="4605A0C1"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 xml:space="preserve">Ilość </w:t>
            </w:r>
            <w:proofErr w:type="spellStart"/>
            <w:r w:rsidRPr="00D93048">
              <w:rPr>
                <w:rFonts w:ascii="Franklin Gothic Book" w:eastAsia="Times New Roman" w:hAnsi="Franklin Gothic Book" w:cs="Arial"/>
                <w:b/>
                <w:bCs/>
                <w:iCs/>
                <w:sz w:val="20"/>
                <w:szCs w:val="20"/>
              </w:rPr>
              <w:t>rbg</w:t>
            </w:r>
            <w:proofErr w:type="spellEnd"/>
          </w:p>
          <w:p w14:paraId="60F4E86C"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p>
        </w:tc>
        <w:tc>
          <w:tcPr>
            <w:tcW w:w="2693" w:type="dxa"/>
            <w:tcBorders>
              <w:bottom w:val="single" w:sz="4" w:space="0" w:color="auto"/>
            </w:tcBorders>
          </w:tcPr>
          <w:p w14:paraId="2E856F0C" w14:textId="76924D11" w:rsidR="00D93048" w:rsidRPr="00D93048" w:rsidRDefault="00D93048" w:rsidP="00AD731C">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Wysokość stawki godzinowej dla robót powykonawczych netto [zł/godz.]</w:t>
            </w:r>
            <w:r w:rsidR="00153009">
              <w:rPr>
                <w:rFonts w:ascii="Franklin Gothic Book" w:eastAsia="Times New Roman" w:hAnsi="Franklin Gothic Book" w:cs="Arial"/>
                <w:b/>
                <w:bCs/>
                <w:iCs/>
                <w:sz w:val="20"/>
                <w:szCs w:val="20"/>
              </w:rPr>
              <w:t xml:space="preserve"> </w:t>
            </w:r>
          </w:p>
        </w:tc>
        <w:tc>
          <w:tcPr>
            <w:tcW w:w="1276" w:type="dxa"/>
          </w:tcPr>
          <w:p w14:paraId="5001E3D8"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Stawka VAT w %</w:t>
            </w:r>
          </w:p>
        </w:tc>
        <w:tc>
          <w:tcPr>
            <w:tcW w:w="3402" w:type="dxa"/>
          </w:tcPr>
          <w:p w14:paraId="738EB00E"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 xml:space="preserve">Wartość wynagrodzenia </w:t>
            </w:r>
          </w:p>
        </w:tc>
      </w:tr>
      <w:tr w:rsidR="00CE2EC5" w:rsidRPr="00D93048" w14:paraId="5EBDC3F1" w14:textId="77777777" w:rsidTr="000315A6">
        <w:trPr>
          <w:trHeight w:val="768"/>
        </w:trPr>
        <w:tc>
          <w:tcPr>
            <w:tcW w:w="740" w:type="dxa"/>
          </w:tcPr>
          <w:p w14:paraId="0DFAA7D0" w14:textId="77777777" w:rsidR="00CE2EC5" w:rsidRPr="00D93048" w:rsidRDefault="00CE2EC5" w:rsidP="00D93048">
            <w:pPr>
              <w:spacing w:after="200" w:line="276" w:lineRule="auto"/>
              <w:contextualSpacing/>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1.</w:t>
            </w:r>
          </w:p>
        </w:tc>
        <w:tc>
          <w:tcPr>
            <w:tcW w:w="3933" w:type="dxa"/>
            <w:vAlign w:val="center"/>
          </w:tcPr>
          <w:p w14:paraId="6404822B" w14:textId="01D81E64" w:rsidR="00CE2EC5" w:rsidRPr="00A26339" w:rsidRDefault="00CE2EC5" w:rsidP="00F90089">
            <w:pPr>
              <w:tabs>
                <w:tab w:val="left" w:pos="3402"/>
              </w:tabs>
              <w:spacing w:line="360" w:lineRule="auto"/>
              <w:rPr>
                <w:rFonts w:ascii="Franklin Gothic Book" w:eastAsia="Times New Roman" w:hAnsi="Franklin Gothic Book" w:cs="Arial"/>
                <w:b/>
                <w:color w:val="000000"/>
                <w:sz w:val="20"/>
                <w:szCs w:val="20"/>
              </w:rPr>
            </w:pPr>
            <w:r w:rsidRPr="00D93048">
              <w:rPr>
                <w:rFonts w:ascii="Franklin Gothic Book" w:eastAsia="Times New Roman" w:hAnsi="Franklin Gothic Book" w:cs="Arial"/>
                <w:b/>
                <w:color w:val="000000"/>
                <w:sz w:val="20"/>
                <w:szCs w:val="20"/>
              </w:rPr>
              <w:t>Zakres prac rozliczanych ryczałtowo</w:t>
            </w:r>
            <w:r w:rsidR="00A26339">
              <w:rPr>
                <w:rFonts w:ascii="Franklin Gothic Book" w:eastAsia="Times New Roman" w:hAnsi="Franklin Gothic Book" w:cs="Arial"/>
                <w:b/>
                <w:color w:val="000000"/>
                <w:sz w:val="20"/>
                <w:szCs w:val="20"/>
              </w:rPr>
              <w:t xml:space="preserve"> </w:t>
            </w:r>
            <w:r w:rsidR="00AF0CEF">
              <w:rPr>
                <w:rFonts w:ascii="Franklin Gothic Book" w:eastAsia="Times New Roman" w:hAnsi="Franklin Gothic Book" w:cs="Arial"/>
                <w:b/>
                <w:color w:val="000000"/>
                <w:sz w:val="20"/>
                <w:szCs w:val="20"/>
              </w:rPr>
              <w:t>zgodnie z załącznikiem nr 1 do SWZ część II Pakiet A</w:t>
            </w:r>
          </w:p>
        </w:tc>
        <w:tc>
          <w:tcPr>
            <w:tcW w:w="1559" w:type="dxa"/>
            <w:tcBorders>
              <w:bottom w:val="single" w:sz="4" w:space="0" w:color="auto"/>
            </w:tcBorders>
            <w:noWrap/>
            <w:hideMark/>
          </w:tcPr>
          <w:p w14:paraId="1C02A0E3" w14:textId="77777777" w:rsidR="00CE2EC5" w:rsidRPr="00D93048" w:rsidRDefault="00CE2EC5" w:rsidP="00D93048">
            <w:pPr>
              <w:tabs>
                <w:tab w:val="left" w:pos="3402"/>
              </w:tabs>
              <w:spacing w:line="360" w:lineRule="auto"/>
              <w:rPr>
                <w:rFonts w:ascii="Franklin Gothic Book" w:eastAsia="Times New Roman" w:hAnsi="Franklin Gothic Book" w:cs="Arial"/>
                <w:b/>
                <w:sz w:val="20"/>
                <w:szCs w:val="20"/>
              </w:rPr>
            </w:pPr>
            <w:r w:rsidRPr="00D93048">
              <w:rPr>
                <w:rFonts w:ascii="Franklin Gothic Book" w:eastAsia="Times New Roman" w:hAnsi="Franklin Gothic Book" w:cs="Arial"/>
                <w:sz w:val="20"/>
                <w:szCs w:val="20"/>
              </w:rPr>
              <w:t>ryczałtowe</w:t>
            </w:r>
          </w:p>
        </w:tc>
        <w:tc>
          <w:tcPr>
            <w:tcW w:w="993" w:type="dxa"/>
            <w:tcBorders>
              <w:tr2bl w:val="single" w:sz="4" w:space="0" w:color="auto"/>
            </w:tcBorders>
          </w:tcPr>
          <w:p w14:paraId="2BE2E235" w14:textId="77777777" w:rsidR="00CE2EC5" w:rsidRPr="00D93048" w:rsidRDefault="00CE2EC5" w:rsidP="00D93048">
            <w:pPr>
              <w:tabs>
                <w:tab w:val="left" w:pos="3402"/>
              </w:tabs>
              <w:spacing w:line="360" w:lineRule="auto"/>
              <w:jc w:val="center"/>
              <w:rPr>
                <w:rFonts w:ascii="Franklin Gothic Book" w:eastAsia="Times New Roman" w:hAnsi="Franklin Gothic Book" w:cs="Arial"/>
                <w:sz w:val="20"/>
                <w:szCs w:val="20"/>
              </w:rPr>
            </w:pPr>
          </w:p>
        </w:tc>
        <w:tc>
          <w:tcPr>
            <w:tcW w:w="2693" w:type="dxa"/>
            <w:tcBorders>
              <w:tr2bl w:val="single" w:sz="4" w:space="0" w:color="auto"/>
            </w:tcBorders>
          </w:tcPr>
          <w:p w14:paraId="3A0CD881" w14:textId="77777777" w:rsidR="00CE2EC5" w:rsidRPr="00D93048" w:rsidRDefault="00CE2EC5" w:rsidP="00D93048">
            <w:pPr>
              <w:tabs>
                <w:tab w:val="left" w:pos="3402"/>
              </w:tabs>
              <w:spacing w:line="360" w:lineRule="auto"/>
              <w:rPr>
                <w:rFonts w:ascii="Franklin Gothic Book" w:eastAsia="Times New Roman" w:hAnsi="Franklin Gothic Book" w:cs="Arial"/>
                <w:sz w:val="20"/>
                <w:szCs w:val="20"/>
              </w:rPr>
            </w:pPr>
          </w:p>
        </w:tc>
        <w:tc>
          <w:tcPr>
            <w:tcW w:w="1276" w:type="dxa"/>
          </w:tcPr>
          <w:p w14:paraId="19DAB11F" w14:textId="77777777" w:rsidR="00CE2EC5" w:rsidRPr="00D93048" w:rsidRDefault="00CE2EC5" w:rsidP="00D93048">
            <w:pPr>
              <w:tabs>
                <w:tab w:val="left" w:pos="3402"/>
              </w:tabs>
              <w:spacing w:line="360" w:lineRule="auto"/>
              <w:rPr>
                <w:rFonts w:ascii="Franklin Gothic Book" w:eastAsia="Times New Roman" w:hAnsi="Franklin Gothic Book" w:cs="Arial"/>
                <w:sz w:val="20"/>
                <w:szCs w:val="20"/>
              </w:rPr>
            </w:pPr>
          </w:p>
        </w:tc>
        <w:tc>
          <w:tcPr>
            <w:tcW w:w="3402" w:type="dxa"/>
          </w:tcPr>
          <w:p w14:paraId="75C9A715" w14:textId="77777777" w:rsidR="00CE2EC5" w:rsidRPr="00D93048" w:rsidRDefault="00CE2EC5" w:rsidP="00D93048">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netto: ………………</w:t>
            </w:r>
          </w:p>
          <w:p w14:paraId="541BD301" w14:textId="77777777" w:rsidR="00CE2EC5" w:rsidRPr="00D93048" w:rsidRDefault="00CE2EC5" w:rsidP="00D93048">
            <w:pPr>
              <w:tabs>
                <w:tab w:val="left" w:pos="3402"/>
              </w:tabs>
              <w:spacing w:line="360" w:lineRule="auto"/>
              <w:rPr>
                <w:rFonts w:ascii="Franklin Gothic Book" w:eastAsia="Times New Roman" w:hAnsi="Franklin Gothic Book" w:cs="Arial"/>
                <w:sz w:val="20"/>
                <w:szCs w:val="20"/>
              </w:rPr>
            </w:pPr>
          </w:p>
          <w:p w14:paraId="4A7AA94D" w14:textId="77777777" w:rsidR="00CE2EC5" w:rsidRPr="00D93048" w:rsidRDefault="00CE2EC5" w:rsidP="00D93048">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brutto: ……………..</w:t>
            </w:r>
          </w:p>
        </w:tc>
      </w:tr>
      <w:tr w:rsidR="00B927AF" w:rsidRPr="00D93048" w14:paraId="782D2EA2" w14:textId="77777777" w:rsidTr="000315A6">
        <w:trPr>
          <w:trHeight w:val="886"/>
        </w:trPr>
        <w:tc>
          <w:tcPr>
            <w:tcW w:w="740" w:type="dxa"/>
            <w:tcBorders>
              <w:top w:val="single" w:sz="4" w:space="0" w:color="auto"/>
              <w:bottom w:val="single" w:sz="4" w:space="0" w:color="auto"/>
              <w:right w:val="single" w:sz="4" w:space="0" w:color="auto"/>
            </w:tcBorders>
          </w:tcPr>
          <w:p w14:paraId="27561994" w14:textId="351B5671" w:rsidR="00B927AF" w:rsidRPr="00D93048" w:rsidRDefault="00462709" w:rsidP="00B927AF">
            <w:pPr>
              <w:spacing w:after="200" w:line="276" w:lineRule="auto"/>
              <w:contextualSpacing/>
              <w:rPr>
                <w:rFonts w:ascii="Franklin Gothic Book" w:eastAsia="Times New Roman" w:hAnsi="Franklin Gothic Book" w:cs="Arial"/>
                <w:sz w:val="20"/>
                <w:szCs w:val="20"/>
              </w:rPr>
            </w:pPr>
            <w:r>
              <w:rPr>
                <w:rFonts w:ascii="Franklin Gothic Book" w:eastAsia="Times New Roman" w:hAnsi="Franklin Gothic Book" w:cs="Arial"/>
                <w:sz w:val="20"/>
                <w:szCs w:val="20"/>
              </w:rPr>
              <w:t>2</w:t>
            </w:r>
            <w:r w:rsidR="00B927AF" w:rsidRPr="00D93048">
              <w:rPr>
                <w:rFonts w:ascii="Franklin Gothic Book" w:eastAsia="Times New Roman" w:hAnsi="Franklin Gothic Book" w:cs="Arial"/>
                <w:sz w:val="20"/>
                <w:szCs w:val="20"/>
              </w:rPr>
              <w:t>.</w:t>
            </w: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center"/>
          </w:tcPr>
          <w:p w14:paraId="2D2001DB" w14:textId="0C770BA0" w:rsidR="009F0C2A" w:rsidRPr="00D93048" w:rsidRDefault="009F0C2A" w:rsidP="009F0C2A">
            <w:pPr>
              <w:tabs>
                <w:tab w:val="left" w:pos="3402"/>
              </w:tabs>
              <w:spacing w:line="360" w:lineRule="auto"/>
              <w:rPr>
                <w:rFonts w:ascii="Franklin Gothic Book" w:eastAsia="Times New Roman" w:hAnsi="Franklin Gothic Book"/>
                <w:b/>
                <w:color w:val="000000"/>
                <w:sz w:val="20"/>
                <w:szCs w:val="20"/>
              </w:rPr>
            </w:pPr>
            <w:r w:rsidRPr="00D93048">
              <w:rPr>
                <w:rFonts w:ascii="Franklin Gothic Book" w:eastAsia="Times New Roman" w:hAnsi="Franklin Gothic Book" w:cs="Arial"/>
                <w:b/>
                <w:color w:val="000000"/>
                <w:sz w:val="20"/>
                <w:szCs w:val="20"/>
              </w:rPr>
              <w:t xml:space="preserve">Zakres prac rozliczanych </w:t>
            </w:r>
            <w:r>
              <w:rPr>
                <w:rFonts w:ascii="Franklin Gothic Book" w:eastAsia="Times New Roman" w:hAnsi="Franklin Gothic Book" w:cs="Arial"/>
                <w:b/>
                <w:color w:val="000000"/>
                <w:sz w:val="20"/>
                <w:szCs w:val="20"/>
              </w:rPr>
              <w:t>powykonawczo</w:t>
            </w:r>
            <w:r w:rsidR="00AF0CEF">
              <w:rPr>
                <w:rFonts w:ascii="Franklin Gothic Book" w:eastAsia="Times New Roman" w:hAnsi="Franklin Gothic Book" w:cs="Arial"/>
                <w:b/>
                <w:color w:val="000000"/>
                <w:sz w:val="20"/>
                <w:szCs w:val="20"/>
              </w:rPr>
              <w:t xml:space="preserve"> </w:t>
            </w:r>
            <w:r w:rsidR="00AF0CEF" w:rsidRPr="00AF0CEF">
              <w:rPr>
                <w:rFonts w:ascii="Franklin Gothic Book" w:eastAsia="Times New Roman" w:hAnsi="Franklin Gothic Book" w:cs="Arial"/>
                <w:b/>
                <w:color w:val="000000"/>
                <w:sz w:val="20"/>
                <w:szCs w:val="20"/>
              </w:rPr>
              <w:t>zgodnie z załącznikiem nr 1 do SWZ część II Pakiet A</w:t>
            </w:r>
          </w:p>
        </w:tc>
        <w:tc>
          <w:tcPr>
            <w:tcW w:w="1559" w:type="dxa"/>
            <w:tcBorders>
              <w:top w:val="single" w:sz="4" w:space="0" w:color="auto"/>
              <w:left w:val="single" w:sz="4" w:space="0" w:color="auto"/>
              <w:bottom w:val="single" w:sz="4" w:space="0" w:color="auto"/>
              <w:right w:val="single" w:sz="4" w:space="0" w:color="auto"/>
            </w:tcBorders>
            <w:noWrap/>
          </w:tcPr>
          <w:p w14:paraId="3FF40626"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powykonawcze</w:t>
            </w:r>
          </w:p>
          <w:p w14:paraId="0F9CC69C"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C7C0A3E" w14:textId="14749D5F" w:rsidR="00B927AF" w:rsidRPr="00D93048" w:rsidRDefault="00B927AF" w:rsidP="00846F64">
            <w:pPr>
              <w:tabs>
                <w:tab w:val="left" w:pos="3402"/>
              </w:tabs>
              <w:spacing w:line="360" w:lineRule="auto"/>
              <w:jc w:val="center"/>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 xml:space="preserve">do </w:t>
            </w:r>
            <w:r w:rsidR="00BC05A7">
              <w:rPr>
                <w:rFonts w:ascii="Franklin Gothic Book" w:eastAsia="Times New Roman" w:hAnsi="Franklin Gothic Book" w:cs="Arial"/>
                <w:sz w:val="20"/>
                <w:szCs w:val="20"/>
              </w:rPr>
              <w:br/>
            </w:r>
            <w:r w:rsidR="002F1508">
              <w:rPr>
                <w:rFonts w:ascii="Franklin Gothic Book" w:eastAsia="Times New Roman" w:hAnsi="Franklin Gothic Book" w:cs="Arial"/>
                <w:sz w:val="20"/>
                <w:szCs w:val="20"/>
              </w:rPr>
              <w:t>21 100</w:t>
            </w:r>
            <w:r w:rsidR="00846F64">
              <w:rPr>
                <w:rFonts w:ascii="Franklin Gothic Book" w:eastAsia="Times New Roman" w:hAnsi="Franklin Gothic Book" w:cs="Arial"/>
                <w:sz w:val="20"/>
                <w:szCs w:val="20"/>
              </w:rPr>
              <w:t xml:space="preserve"> </w:t>
            </w:r>
            <w:proofErr w:type="spellStart"/>
            <w:r w:rsidR="009F0C2A">
              <w:rPr>
                <w:rFonts w:ascii="Franklin Gothic Book" w:eastAsia="Times New Roman" w:hAnsi="Franklin Gothic Book" w:cs="Arial"/>
                <w:sz w:val="20"/>
                <w:szCs w:val="20"/>
              </w:rPr>
              <w:t>rbg</w:t>
            </w:r>
            <w:proofErr w:type="spellEnd"/>
          </w:p>
        </w:tc>
        <w:tc>
          <w:tcPr>
            <w:tcW w:w="2693" w:type="dxa"/>
            <w:tcBorders>
              <w:left w:val="single" w:sz="4" w:space="0" w:color="auto"/>
              <w:bottom w:val="single" w:sz="4" w:space="0" w:color="auto"/>
              <w:right w:val="single" w:sz="4" w:space="0" w:color="auto"/>
            </w:tcBorders>
          </w:tcPr>
          <w:p w14:paraId="655A286C" w14:textId="77777777" w:rsidR="009F0C2A" w:rsidRPr="00D93048" w:rsidRDefault="009F0C2A" w:rsidP="009F0C2A">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Stawka netto: ………………</w:t>
            </w:r>
          </w:p>
          <w:p w14:paraId="4ECDA71A" w14:textId="77777777" w:rsidR="009F0C2A" w:rsidRPr="00D93048" w:rsidRDefault="009F0C2A" w:rsidP="009F0C2A">
            <w:pPr>
              <w:tabs>
                <w:tab w:val="left" w:pos="3402"/>
              </w:tabs>
              <w:spacing w:line="360" w:lineRule="auto"/>
              <w:rPr>
                <w:rFonts w:ascii="Franklin Gothic Book" w:eastAsia="Times New Roman" w:hAnsi="Franklin Gothic Book" w:cs="Arial"/>
                <w:sz w:val="20"/>
                <w:szCs w:val="20"/>
              </w:rPr>
            </w:pPr>
          </w:p>
          <w:p w14:paraId="0DA1AF83" w14:textId="4290718D" w:rsidR="00B927AF" w:rsidRPr="00D93048" w:rsidRDefault="009F0C2A" w:rsidP="009F0C2A">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Stawka brutto: ……………..</w:t>
            </w:r>
          </w:p>
        </w:tc>
        <w:tc>
          <w:tcPr>
            <w:tcW w:w="1276" w:type="dxa"/>
            <w:tcBorders>
              <w:left w:val="single" w:sz="4" w:space="0" w:color="auto"/>
              <w:bottom w:val="single" w:sz="4" w:space="0" w:color="auto"/>
              <w:right w:val="single" w:sz="4" w:space="0" w:color="auto"/>
            </w:tcBorders>
          </w:tcPr>
          <w:p w14:paraId="0ED6F6E8"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p>
        </w:tc>
        <w:tc>
          <w:tcPr>
            <w:tcW w:w="3402" w:type="dxa"/>
            <w:tcBorders>
              <w:top w:val="single" w:sz="4" w:space="0" w:color="auto"/>
              <w:left w:val="single" w:sz="4" w:space="0" w:color="auto"/>
              <w:bottom w:val="single" w:sz="4" w:space="0" w:color="auto"/>
            </w:tcBorders>
          </w:tcPr>
          <w:p w14:paraId="67CACC3D"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netto: ………………</w:t>
            </w:r>
          </w:p>
          <w:p w14:paraId="6A0A3592"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p>
          <w:p w14:paraId="24B61415"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brutto: ……………..</w:t>
            </w:r>
          </w:p>
        </w:tc>
      </w:tr>
      <w:tr w:rsidR="007F01BA" w:rsidRPr="00D93048" w14:paraId="5310FA92" w14:textId="77777777" w:rsidTr="007F01BA">
        <w:trPr>
          <w:trHeight w:val="886"/>
        </w:trPr>
        <w:tc>
          <w:tcPr>
            <w:tcW w:w="740" w:type="dxa"/>
            <w:tcBorders>
              <w:top w:val="single" w:sz="4" w:space="0" w:color="auto"/>
              <w:bottom w:val="single" w:sz="4" w:space="0" w:color="auto"/>
              <w:right w:val="single" w:sz="4" w:space="0" w:color="auto"/>
            </w:tcBorders>
          </w:tcPr>
          <w:p w14:paraId="7041B04A" w14:textId="6781CC0F" w:rsidR="007F01BA" w:rsidRDefault="007F01BA" w:rsidP="00B927AF">
            <w:pPr>
              <w:spacing w:after="200" w:line="276" w:lineRule="auto"/>
              <w:contextualSpacing/>
              <w:rPr>
                <w:rFonts w:ascii="Franklin Gothic Book" w:eastAsia="Times New Roman" w:hAnsi="Franklin Gothic Book" w:cs="Arial"/>
                <w:sz w:val="20"/>
                <w:szCs w:val="20"/>
              </w:rPr>
            </w:pPr>
            <w:r>
              <w:rPr>
                <w:rFonts w:ascii="Franklin Gothic Book" w:eastAsia="Times New Roman" w:hAnsi="Franklin Gothic Book" w:cs="Arial"/>
                <w:sz w:val="20"/>
                <w:szCs w:val="20"/>
              </w:rPr>
              <w:t>3.</w:t>
            </w: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center"/>
          </w:tcPr>
          <w:p w14:paraId="23150776" w14:textId="297EF21F" w:rsidR="007F01BA" w:rsidRPr="00D93048" w:rsidRDefault="007F01BA" w:rsidP="009F0C2A">
            <w:pPr>
              <w:tabs>
                <w:tab w:val="left" w:pos="3402"/>
              </w:tabs>
              <w:spacing w:line="360" w:lineRule="auto"/>
              <w:rPr>
                <w:rFonts w:ascii="Franklin Gothic Book" w:eastAsia="Times New Roman" w:hAnsi="Franklin Gothic Book" w:cs="Arial"/>
                <w:b/>
                <w:color w:val="000000"/>
                <w:sz w:val="20"/>
                <w:szCs w:val="20"/>
              </w:rPr>
            </w:pPr>
            <w:r w:rsidRPr="007F4E13">
              <w:rPr>
                <w:rFonts w:ascii="Franklin Gothic Book" w:eastAsia="Times New Roman" w:hAnsi="Franklin Gothic Book" w:cs="Arial"/>
                <w:b/>
                <w:color w:val="000000"/>
                <w:sz w:val="20"/>
                <w:szCs w:val="20"/>
              </w:rPr>
              <w:t>Maksymalna kwota przewidziana na materiały dla zrealizowania prac</w:t>
            </w:r>
          </w:p>
        </w:tc>
        <w:tc>
          <w:tcPr>
            <w:tcW w:w="5245" w:type="dxa"/>
            <w:gridSpan w:val="3"/>
            <w:tcBorders>
              <w:top w:val="single" w:sz="4" w:space="0" w:color="auto"/>
              <w:left w:val="single" w:sz="4" w:space="0" w:color="auto"/>
              <w:bottom w:val="single" w:sz="4" w:space="0" w:color="auto"/>
              <w:right w:val="single" w:sz="4" w:space="0" w:color="auto"/>
            </w:tcBorders>
            <w:noWrap/>
          </w:tcPr>
          <w:p w14:paraId="5A66F30F" w14:textId="77777777" w:rsidR="007F01BA" w:rsidRPr="00D93048" w:rsidRDefault="007F01BA" w:rsidP="00B927AF">
            <w:pPr>
              <w:tabs>
                <w:tab w:val="left" w:pos="3402"/>
              </w:tabs>
              <w:spacing w:line="360" w:lineRule="auto"/>
              <w:rPr>
                <w:rFonts w:ascii="Franklin Gothic Book" w:eastAsia="Times New Roman" w:hAnsi="Franklin Gothic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942E63E" w14:textId="502FF215" w:rsidR="007F01BA" w:rsidRPr="00D93048" w:rsidRDefault="007F01BA" w:rsidP="00B927AF">
            <w:pPr>
              <w:tabs>
                <w:tab w:val="left" w:pos="3402"/>
              </w:tabs>
              <w:spacing w:line="360" w:lineRule="auto"/>
              <w:rPr>
                <w:rFonts w:ascii="Franklin Gothic Book" w:eastAsia="Times New Roman" w:hAnsi="Franklin Gothic Book" w:cs="Arial"/>
                <w:sz w:val="20"/>
                <w:szCs w:val="20"/>
              </w:rPr>
            </w:pPr>
          </w:p>
        </w:tc>
        <w:tc>
          <w:tcPr>
            <w:tcW w:w="3402" w:type="dxa"/>
            <w:tcBorders>
              <w:top w:val="single" w:sz="4" w:space="0" w:color="auto"/>
              <w:left w:val="single" w:sz="4" w:space="0" w:color="auto"/>
              <w:bottom w:val="single" w:sz="4" w:space="0" w:color="auto"/>
            </w:tcBorders>
            <w:vAlign w:val="center"/>
          </w:tcPr>
          <w:p w14:paraId="29BFCB6D" w14:textId="1B5C1411" w:rsidR="007F01BA" w:rsidRDefault="002F1508" w:rsidP="007F01BA">
            <w:pPr>
              <w:tabs>
                <w:tab w:val="left" w:pos="3402"/>
              </w:tabs>
              <w:spacing w:line="360" w:lineRule="auto"/>
              <w:rPr>
                <w:rFonts w:ascii="Franklin Gothic Book" w:eastAsia="Times New Roman" w:hAnsi="Franklin Gothic Book" w:cs="Arial"/>
                <w:sz w:val="20"/>
                <w:szCs w:val="20"/>
              </w:rPr>
            </w:pPr>
            <w:r>
              <w:rPr>
                <w:rFonts w:ascii="Franklin Gothic Book" w:eastAsia="Times New Roman" w:hAnsi="Franklin Gothic Book" w:cs="Arial"/>
                <w:sz w:val="20"/>
                <w:szCs w:val="20"/>
              </w:rPr>
              <w:t>180</w:t>
            </w:r>
            <w:r w:rsidR="007F01BA">
              <w:rPr>
                <w:rFonts w:ascii="Franklin Gothic Book" w:eastAsia="Times New Roman" w:hAnsi="Franklin Gothic Book" w:cs="Arial"/>
                <w:sz w:val="20"/>
                <w:szCs w:val="20"/>
              </w:rPr>
              <w:t> 000 zł netto</w:t>
            </w:r>
          </w:p>
          <w:p w14:paraId="7687CEAF" w14:textId="323AD786" w:rsidR="001A2057" w:rsidRPr="00D93048" w:rsidRDefault="002F1508" w:rsidP="007F01BA">
            <w:pPr>
              <w:tabs>
                <w:tab w:val="left" w:pos="3402"/>
              </w:tabs>
              <w:spacing w:line="360" w:lineRule="auto"/>
              <w:rPr>
                <w:rFonts w:ascii="Franklin Gothic Book" w:eastAsia="Times New Roman" w:hAnsi="Franklin Gothic Book" w:cs="Arial"/>
                <w:sz w:val="20"/>
                <w:szCs w:val="20"/>
              </w:rPr>
            </w:pPr>
            <w:r>
              <w:rPr>
                <w:rFonts w:ascii="Franklin Gothic Book" w:eastAsia="Times New Roman" w:hAnsi="Franklin Gothic Book" w:cs="Arial"/>
                <w:sz w:val="20"/>
                <w:szCs w:val="20"/>
              </w:rPr>
              <w:t>221 400</w:t>
            </w:r>
            <w:r w:rsidR="001A2057">
              <w:rPr>
                <w:rFonts w:ascii="Franklin Gothic Book" w:eastAsia="Times New Roman" w:hAnsi="Franklin Gothic Book" w:cs="Arial"/>
                <w:sz w:val="20"/>
                <w:szCs w:val="20"/>
              </w:rPr>
              <w:t xml:space="preserve"> zł brutto</w:t>
            </w:r>
          </w:p>
        </w:tc>
      </w:tr>
      <w:tr w:rsidR="00F20DF0" w:rsidRPr="00D93048" w14:paraId="03AC2A02" w14:textId="77777777" w:rsidTr="000315A6">
        <w:trPr>
          <w:trHeight w:val="886"/>
        </w:trPr>
        <w:tc>
          <w:tcPr>
            <w:tcW w:w="740" w:type="dxa"/>
            <w:tcBorders>
              <w:top w:val="single" w:sz="4" w:space="0" w:color="auto"/>
              <w:bottom w:val="single" w:sz="4" w:space="0" w:color="auto"/>
              <w:right w:val="single" w:sz="4" w:space="0" w:color="auto"/>
            </w:tcBorders>
          </w:tcPr>
          <w:p w14:paraId="78630837" w14:textId="77777777" w:rsidR="00F20DF0" w:rsidRPr="00D93048" w:rsidRDefault="00F20DF0" w:rsidP="00F20DF0">
            <w:pPr>
              <w:spacing w:after="200" w:line="276" w:lineRule="auto"/>
              <w:contextualSpacing/>
              <w:rPr>
                <w:rFonts w:ascii="Franklin Gothic Book" w:eastAsia="Times New Roman" w:hAnsi="Franklin Gothic Book" w:cs="Arial"/>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center"/>
          </w:tcPr>
          <w:p w14:paraId="0A3F207E" w14:textId="4BAA1F82" w:rsidR="00F20DF0" w:rsidRPr="00D93048" w:rsidRDefault="00F20DF0" w:rsidP="00AF0CEF">
            <w:pPr>
              <w:tabs>
                <w:tab w:val="left" w:pos="3402"/>
              </w:tabs>
              <w:spacing w:line="360" w:lineRule="auto"/>
              <w:rPr>
                <w:rFonts w:ascii="Franklin Gothic Book" w:eastAsia="Times New Roman" w:hAnsi="Franklin Gothic Book"/>
                <w:b/>
                <w:color w:val="000000"/>
                <w:sz w:val="20"/>
                <w:szCs w:val="20"/>
              </w:rPr>
            </w:pPr>
            <w:r w:rsidRPr="00D93048">
              <w:rPr>
                <w:rFonts w:ascii="Franklin Gothic Book" w:eastAsia="Times New Roman" w:hAnsi="Franklin Gothic Book"/>
                <w:b/>
                <w:color w:val="000000"/>
                <w:sz w:val="20"/>
                <w:szCs w:val="20"/>
              </w:rPr>
              <w:t>Razem wiersze 1, 2</w:t>
            </w:r>
            <w:r w:rsidR="007F01BA">
              <w:rPr>
                <w:rFonts w:ascii="Franklin Gothic Book" w:eastAsia="Times New Roman" w:hAnsi="Franklin Gothic Book"/>
                <w:b/>
                <w:color w:val="000000"/>
                <w:sz w:val="20"/>
                <w:szCs w:val="20"/>
              </w:rPr>
              <w:t>, 3</w:t>
            </w:r>
            <w:r w:rsidRPr="00D93048">
              <w:rPr>
                <w:rFonts w:ascii="Franklin Gothic Book" w:eastAsia="Times New Roman" w:hAnsi="Franklin Gothic Book"/>
                <w:b/>
                <w:color w:val="000000"/>
                <w:sz w:val="20"/>
                <w:szCs w:val="20"/>
              </w:rPr>
              <w:t>: Wynagrodzenie Całkowite dla Pakietu A</w:t>
            </w:r>
          </w:p>
        </w:tc>
        <w:tc>
          <w:tcPr>
            <w:tcW w:w="5245" w:type="dxa"/>
            <w:gridSpan w:val="3"/>
            <w:tcBorders>
              <w:top w:val="single" w:sz="4" w:space="0" w:color="auto"/>
              <w:left w:val="single" w:sz="4" w:space="0" w:color="auto"/>
              <w:bottom w:val="single" w:sz="4" w:space="0" w:color="auto"/>
              <w:right w:val="single" w:sz="4" w:space="0" w:color="auto"/>
              <w:tr2bl w:val="single" w:sz="4" w:space="0" w:color="auto"/>
            </w:tcBorders>
            <w:noWrap/>
          </w:tcPr>
          <w:p w14:paraId="32CE34A7" w14:textId="77777777" w:rsidR="00F20DF0" w:rsidRPr="00D93048" w:rsidRDefault="00F20DF0" w:rsidP="00F20DF0">
            <w:pPr>
              <w:tabs>
                <w:tab w:val="left" w:pos="3402"/>
              </w:tabs>
              <w:spacing w:line="360" w:lineRule="auto"/>
              <w:rPr>
                <w:rFonts w:ascii="Franklin Gothic Book" w:eastAsia="Times New Roman" w:hAnsi="Franklin Gothic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BC6AAF5" w14:textId="77777777" w:rsidR="00F20DF0" w:rsidRPr="00D93048" w:rsidRDefault="00F20DF0" w:rsidP="00F20DF0">
            <w:pPr>
              <w:tabs>
                <w:tab w:val="left" w:pos="3402"/>
              </w:tabs>
              <w:spacing w:line="360" w:lineRule="auto"/>
              <w:rPr>
                <w:rFonts w:ascii="Franklin Gothic Book" w:eastAsia="Times New Roman" w:hAnsi="Franklin Gothic Book" w:cs="Arial"/>
                <w:b/>
                <w:sz w:val="20"/>
                <w:szCs w:val="20"/>
              </w:rPr>
            </w:pPr>
          </w:p>
        </w:tc>
        <w:tc>
          <w:tcPr>
            <w:tcW w:w="3402" w:type="dxa"/>
            <w:tcBorders>
              <w:top w:val="single" w:sz="4" w:space="0" w:color="auto"/>
              <w:left w:val="single" w:sz="4" w:space="0" w:color="auto"/>
              <w:bottom w:val="single" w:sz="4" w:space="0" w:color="auto"/>
            </w:tcBorders>
          </w:tcPr>
          <w:p w14:paraId="7F994CFF" w14:textId="77777777" w:rsidR="00F20DF0" w:rsidRPr="00D93048" w:rsidRDefault="00F20DF0" w:rsidP="00F20DF0">
            <w:pPr>
              <w:tabs>
                <w:tab w:val="left" w:pos="3402"/>
              </w:tabs>
              <w:spacing w:line="360" w:lineRule="auto"/>
              <w:rPr>
                <w:rFonts w:ascii="Franklin Gothic Book" w:eastAsia="Times New Roman" w:hAnsi="Franklin Gothic Book" w:cs="Arial"/>
                <w:b/>
                <w:sz w:val="20"/>
                <w:szCs w:val="20"/>
              </w:rPr>
            </w:pPr>
            <w:r w:rsidRPr="00D93048">
              <w:rPr>
                <w:rFonts w:ascii="Franklin Gothic Book" w:eastAsia="Times New Roman" w:hAnsi="Franklin Gothic Book" w:cs="Arial"/>
                <w:b/>
                <w:sz w:val="20"/>
                <w:szCs w:val="20"/>
              </w:rPr>
              <w:t>Wynagrodzenie netto: ………………</w:t>
            </w:r>
          </w:p>
          <w:p w14:paraId="372BC43B" w14:textId="77777777" w:rsidR="00F20DF0" w:rsidRPr="00D93048" w:rsidRDefault="00F20DF0" w:rsidP="00F20DF0">
            <w:pPr>
              <w:tabs>
                <w:tab w:val="left" w:pos="3402"/>
              </w:tabs>
              <w:spacing w:line="360" w:lineRule="auto"/>
              <w:rPr>
                <w:rFonts w:ascii="Franklin Gothic Book" w:eastAsia="Times New Roman" w:hAnsi="Franklin Gothic Book" w:cs="Arial"/>
                <w:b/>
                <w:sz w:val="20"/>
                <w:szCs w:val="20"/>
              </w:rPr>
            </w:pPr>
          </w:p>
          <w:p w14:paraId="2513CCFF" w14:textId="77777777" w:rsidR="00F20DF0" w:rsidRPr="00D93048" w:rsidRDefault="00F20DF0" w:rsidP="00F20DF0">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b/>
                <w:sz w:val="20"/>
                <w:szCs w:val="20"/>
              </w:rPr>
              <w:t>Wynagrodzenie brutto: ……………..</w:t>
            </w:r>
          </w:p>
        </w:tc>
      </w:tr>
    </w:tbl>
    <w:p w14:paraId="6E265C8C" w14:textId="7ED43A42" w:rsidR="003112C3" w:rsidRDefault="003112C3" w:rsidP="00D93048">
      <w:pPr>
        <w:pStyle w:val="Akapitzlist"/>
        <w:spacing w:after="40"/>
        <w:ind w:left="862"/>
        <w:contextualSpacing/>
        <w:jc w:val="both"/>
        <w:rPr>
          <w:rFonts w:ascii="Franklin Gothic Book" w:hAnsi="Franklin Gothic Book" w:cs="Arial"/>
        </w:rPr>
      </w:pPr>
    </w:p>
    <w:p w14:paraId="5FFE8911" w14:textId="77777777" w:rsidR="007C3E97" w:rsidRPr="00153009" w:rsidRDefault="007C3E97" w:rsidP="00CB3E3E">
      <w:pPr>
        <w:pStyle w:val="Akapitzlist"/>
        <w:numPr>
          <w:ilvl w:val="1"/>
          <w:numId w:val="32"/>
        </w:numPr>
        <w:spacing w:after="40"/>
        <w:contextualSpacing/>
        <w:jc w:val="both"/>
        <w:rPr>
          <w:rFonts w:ascii="Franklin Gothic Book" w:hAnsi="Franklin Gothic Book" w:cs="Arial"/>
          <w:sz w:val="20"/>
          <w:szCs w:val="20"/>
        </w:rPr>
      </w:pPr>
      <w:r w:rsidRPr="00153009">
        <w:rPr>
          <w:rFonts w:ascii="Franklin Gothic Book" w:hAnsi="Franklin Gothic Book" w:cs="Arial"/>
          <w:sz w:val="20"/>
          <w:szCs w:val="20"/>
        </w:rPr>
        <w:t>Wynagrodzenie za realizację Pakietu B:</w:t>
      </w:r>
    </w:p>
    <w:p w14:paraId="2ECBE446" w14:textId="5F01134A" w:rsidR="00D93048" w:rsidRDefault="00D93048" w:rsidP="00D93048">
      <w:pPr>
        <w:pStyle w:val="Akapitzlist"/>
        <w:spacing w:after="40"/>
        <w:ind w:left="862"/>
        <w:contextualSpacing/>
        <w:jc w:val="both"/>
        <w:rPr>
          <w:rFonts w:ascii="Franklin Gothic Book" w:hAnsi="Franklin Gothic Book" w:cs="Arial"/>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33"/>
        <w:gridCol w:w="1559"/>
        <w:gridCol w:w="993"/>
        <w:gridCol w:w="2693"/>
        <w:gridCol w:w="1276"/>
        <w:gridCol w:w="3402"/>
      </w:tblGrid>
      <w:tr w:rsidR="007C3E97" w:rsidRPr="00D93048" w14:paraId="5D0BC897" w14:textId="77777777" w:rsidTr="000315A6">
        <w:trPr>
          <w:trHeight w:val="452"/>
        </w:trPr>
        <w:tc>
          <w:tcPr>
            <w:tcW w:w="740" w:type="dxa"/>
          </w:tcPr>
          <w:p w14:paraId="682035C2"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Lp.</w:t>
            </w:r>
          </w:p>
          <w:p w14:paraId="36BB4598"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p>
        </w:tc>
        <w:tc>
          <w:tcPr>
            <w:tcW w:w="3933" w:type="dxa"/>
            <w:hideMark/>
          </w:tcPr>
          <w:p w14:paraId="4969A432" w14:textId="09DF79D1" w:rsidR="007C3E97" w:rsidRPr="00D93048" w:rsidRDefault="007C3E97" w:rsidP="000315A6">
            <w:pPr>
              <w:tabs>
                <w:tab w:val="left" w:pos="3402"/>
              </w:tabs>
              <w:spacing w:line="360" w:lineRule="auto"/>
              <w:jc w:val="both"/>
              <w:rPr>
                <w:rFonts w:ascii="Franklin Gothic Book" w:eastAsia="Times New Roman" w:hAnsi="Franklin Gothic Book" w:cs="Arial"/>
                <w:b/>
                <w:bCs/>
                <w:iCs/>
                <w:sz w:val="20"/>
                <w:szCs w:val="20"/>
              </w:rPr>
            </w:pPr>
            <w:r>
              <w:rPr>
                <w:rFonts w:ascii="Franklin Gothic Book" w:eastAsia="Times New Roman" w:hAnsi="Franklin Gothic Book"/>
                <w:b/>
                <w:bCs/>
                <w:i/>
                <w:iCs/>
                <w:color w:val="000000"/>
                <w:sz w:val="20"/>
                <w:szCs w:val="20"/>
              </w:rPr>
              <w:t>Pakiet B</w:t>
            </w:r>
            <w:r w:rsidRPr="00D93048">
              <w:rPr>
                <w:rFonts w:ascii="Franklin Gothic Book" w:eastAsia="Times New Roman" w:hAnsi="Franklin Gothic Book"/>
                <w:b/>
                <w:bCs/>
                <w:i/>
                <w:iCs/>
                <w:color w:val="000000"/>
                <w:sz w:val="20"/>
                <w:szCs w:val="20"/>
              </w:rPr>
              <w:t xml:space="preserve">: </w:t>
            </w:r>
            <w:r w:rsidR="008A5A34" w:rsidRPr="008A5A34">
              <w:rPr>
                <w:rFonts w:ascii="Franklin Gothic Book" w:eastAsia="Times New Roman" w:hAnsi="Franklin Gothic Book"/>
                <w:b/>
                <w:bCs/>
                <w:i/>
                <w:iCs/>
                <w:color w:val="000000"/>
                <w:sz w:val="20"/>
                <w:szCs w:val="20"/>
              </w:rPr>
              <w:t>remont zaworów bezpieczeństwa oraz stacji redukcyjno – schładzających RS1, RS2 oraz wymiana armatury wysokociśnieniowej</w:t>
            </w:r>
          </w:p>
        </w:tc>
        <w:tc>
          <w:tcPr>
            <w:tcW w:w="1559" w:type="dxa"/>
            <w:hideMark/>
          </w:tcPr>
          <w:p w14:paraId="74CCF30B"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Rozliczenie</w:t>
            </w:r>
          </w:p>
          <w:p w14:paraId="7594E7E0"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p>
        </w:tc>
        <w:tc>
          <w:tcPr>
            <w:tcW w:w="993" w:type="dxa"/>
            <w:tcBorders>
              <w:bottom w:val="single" w:sz="4" w:space="0" w:color="auto"/>
            </w:tcBorders>
          </w:tcPr>
          <w:p w14:paraId="6C907861"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 xml:space="preserve">Ilość </w:t>
            </w:r>
            <w:proofErr w:type="spellStart"/>
            <w:r w:rsidRPr="00D93048">
              <w:rPr>
                <w:rFonts w:ascii="Franklin Gothic Book" w:eastAsia="Times New Roman" w:hAnsi="Franklin Gothic Book" w:cs="Arial"/>
                <w:b/>
                <w:bCs/>
                <w:iCs/>
                <w:sz w:val="20"/>
                <w:szCs w:val="20"/>
              </w:rPr>
              <w:t>rbg</w:t>
            </w:r>
            <w:proofErr w:type="spellEnd"/>
          </w:p>
          <w:p w14:paraId="7D6712C0"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p>
        </w:tc>
        <w:tc>
          <w:tcPr>
            <w:tcW w:w="2693" w:type="dxa"/>
            <w:tcBorders>
              <w:bottom w:val="single" w:sz="4" w:space="0" w:color="auto"/>
            </w:tcBorders>
          </w:tcPr>
          <w:p w14:paraId="76475724" w14:textId="71A7D860" w:rsidR="007C3E97" w:rsidRPr="00D93048" w:rsidRDefault="007C3E97" w:rsidP="005A5B5A">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Wysokość stawki godzinowej dla robót powykonawczych netto [zł/godz.]</w:t>
            </w:r>
            <w:r w:rsidR="00153009">
              <w:t xml:space="preserve"> </w:t>
            </w:r>
          </w:p>
        </w:tc>
        <w:tc>
          <w:tcPr>
            <w:tcW w:w="1276" w:type="dxa"/>
          </w:tcPr>
          <w:p w14:paraId="29E708F9"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Stawka VAT w %</w:t>
            </w:r>
          </w:p>
        </w:tc>
        <w:tc>
          <w:tcPr>
            <w:tcW w:w="3402" w:type="dxa"/>
          </w:tcPr>
          <w:p w14:paraId="1F500CE7"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 xml:space="preserve">Wartość wynagrodzenia </w:t>
            </w:r>
          </w:p>
        </w:tc>
      </w:tr>
      <w:tr w:rsidR="007C3E97" w:rsidRPr="00D93048" w14:paraId="119A201F" w14:textId="77777777" w:rsidTr="000315A6">
        <w:trPr>
          <w:trHeight w:val="768"/>
        </w:trPr>
        <w:tc>
          <w:tcPr>
            <w:tcW w:w="740" w:type="dxa"/>
          </w:tcPr>
          <w:p w14:paraId="281B3E6B" w14:textId="77777777" w:rsidR="007C3E97" w:rsidRPr="00D93048" w:rsidRDefault="007C3E97" w:rsidP="000315A6">
            <w:pPr>
              <w:spacing w:after="200" w:line="276" w:lineRule="auto"/>
              <w:contextualSpacing/>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1.</w:t>
            </w:r>
          </w:p>
        </w:tc>
        <w:tc>
          <w:tcPr>
            <w:tcW w:w="3933" w:type="dxa"/>
            <w:vAlign w:val="center"/>
          </w:tcPr>
          <w:p w14:paraId="1A53402E" w14:textId="52E5569A" w:rsidR="007C3E97" w:rsidRPr="00A26339" w:rsidRDefault="007C3E97" w:rsidP="00AF0CEF">
            <w:pPr>
              <w:tabs>
                <w:tab w:val="left" w:pos="3402"/>
              </w:tabs>
              <w:spacing w:line="360" w:lineRule="auto"/>
              <w:rPr>
                <w:rFonts w:ascii="Franklin Gothic Book" w:eastAsia="Times New Roman" w:hAnsi="Franklin Gothic Book" w:cs="Arial"/>
                <w:b/>
                <w:color w:val="000000"/>
                <w:sz w:val="20"/>
                <w:szCs w:val="20"/>
              </w:rPr>
            </w:pPr>
            <w:r w:rsidRPr="00D93048">
              <w:rPr>
                <w:rFonts w:ascii="Franklin Gothic Book" w:eastAsia="Times New Roman" w:hAnsi="Franklin Gothic Book" w:cs="Arial"/>
                <w:b/>
                <w:color w:val="000000"/>
                <w:sz w:val="20"/>
                <w:szCs w:val="20"/>
              </w:rPr>
              <w:t>Zakres prac rozliczanych ryczałtowo</w:t>
            </w:r>
            <w:r>
              <w:rPr>
                <w:rFonts w:ascii="Franklin Gothic Book" w:eastAsia="Times New Roman" w:hAnsi="Franklin Gothic Book" w:cs="Arial"/>
                <w:b/>
                <w:color w:val="000000"/>
                <w:sz w:val="20"/>
                <w:szCs w:val="20"/>
              </w:rPr>
              <w:t xml:space="preserve"> </w:t>
            </w:r>
            <w:r w:rsidR="00AF0CEF" w:rsidRPr="00AF0CEF">
              <w:rPr>
                <w:rFonts w:ascii="Franklin Gothic Book" w:eastAsia="Times New Roman" w:hAnsi="Franklin Gothic Book" w:cs="Arial"/>
                <w:b/>
                <w:color w:val="000000"/>
                <w:sz w:val="20"/>
                <w:szCs w:val="20"/>
              </w:rPr>
              <w:t>zgodnie z załączniki</w:t>
            </w:r>
            <w:r w:rsidR="00AF0CEF">
              <w:rPr>
                <w:rFonts w:ascii="Franklin Gothic Book" w:eastAsia="Times New Roman" w:hAnsi="Franklin Gothic Book" w:cs="Arial"/>
                <w:b/>
                <w:color w:val="000000"/>
                <w:sz w:val="20"/>
                <w:szCs w:val="20"/>
              </w:rPr>
              <w:t>em nr 1 do SWZ część II Pakiet B</w:t>
            </w:r>
          </w:p>
        </w:tc>
        <w:tc>
          <w:tcPr>
            <w:tcW w:w="1559" w:type="dxa"/>
            <w:tcBorders>
              <w:bottom w:val="single" w:sz="4" w:space="0" w:color="auto"/>
            </w:tcBorders>
            <w:noWrap/>
            <w:hideMark/>
          </w:tcPr>
          <w:p w14:paraId="06D1E41B" w14:textId="77777777" w:rsidR="007C3E97" w:rsidRPr="00D93048" w:rsidRDefault="007C3E97" w:rsidP="000315A6">
            <w:pPr>
              <w:tabs>
                <w:tab w:val="left" w:pos="3402"/>
              </w:tabs>
              <w:spacing w:line="360" w:lineRule="auto"/>
              <w:rPr>
                <w:rFonts w:ascii="Franklin Gothic Book" w:eastAsia="Times New Roman" w:hAnsi="Franklin Gothic Book" w:cs="Arial"/>
                <w:b/>
                <w:sz w:val="20"/>
                <w:szCs w:val="20"/>
              </w:rPr>
            </w:pPr>
            <w:r w:rsidRPr="00D93048">
              <w:rPr>
                <w:rFonts w:ascii="Franklin Gothic Book" w:eastAsia="Times New Roman" w:hAnsi="Franklin Gothic Book" w:cs="Arial"/>
                <w:sz w:val="20"/>
                <w:szCs w:val="20"/>
              </w:rPr>
              <w:t>ryczałtowe</w:t>
            </w:r>
          </w:p>
        </w:tc>
        <w:tc>
          <w:tcPr>
            <w:tcW w:w="993" w:type="dxa"/>
            <w:tcBorders>
              <w:tr2bl w:val="single" w:sz="4" w:space="0" w:color="auto"/>
            </w:tcBorders>
          </w:tcPr>
          <w:p w14:paraId="3D28868C" w14:textId="77777777" w:rsidR="007C3E97" w:rsidRPr="00D93048" w:rsidRDefault="007C3E97" w:rsidP="000315A6">
            <w:pPr>
              <w:tabs>
                <w:tab w:val="left" w:pos="3402"/>
              </w:tabs>
              <w:spacing w:line="360" w:lineRule="auto"/>
              <w:jc w:val="center"/>
              <w:rPr>
                <w:rFonts w:ascii="Franklin Gothic Book" w:eastAsia="Times New Roman" w:hAnsi="Franklin Gothic Book" w:cs="Arial"/>
                <w:sz w:val="20"/>
                <w:szCs w:val="20"/>
              </w:rPr>
            </w:pPr>
          </w:p>
        </w:tc>
        <w:tc>
          <w:tcPr>
            <w:tcW w:w="2693" w:type="dxa"/>
            <w:tcBorders>
              <w:tr2bl w:val="single" w:sz="4" w:space="0" w:color="auto"/>
            </w:tcBorders>
          </w:tcPr>
          <w:p w14:paraId="56BE7F2D"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tc>
        <w:tc>
          <w:tcPr>
            <w:tcW w:w="1276" w:type="dxa"/>
          </w:tcPr>
          <w:p w14:paraId="6521C4C7"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tc>
        <w:tc>
          <w:tcPr>
            <w:tcW w:w="3402" w:type="dxa"/>
          </w:tcPr>
          <w:p w14:paraId="5B86E18E"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netto: ………………</w:t>
            </w:r>
          </w:p>
          <w:p w14:paraId="6087E791"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p w14:paraId="58CB7D7E"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brutto: ……………..</w:t>
            </w:r>
          </w:p>
        </w:tc>
      </w:tr>
      <w:tr w:rsidR="007C3E97" w:rsidRPr="00D93048" w14:paraId="69FBEDED" w14:textId="77777777" w:rsidTr="000315A6">
        <w:trPr>
          <w:trHeight w:val="767"/>
        </w:trPr>
        <w:tc>
          <w:tcPr>
            <w:tcW w:w="740" w:type="dxa"/>
            <w:tcBorders>
              <w:bottom w:val="single" w:sz="4" w:space="0" w:color="auto"/>
              <w:right w:val="single" w:sz="4" w:space="0" w:color="auto"/>
            </w:tcBorders>
          </w:tcPr>
          <w:p w14:paraId="2E1EC69E" w14:textId="3BB30DCB" w:rsidR="007C3E97" w:rsidRPr="00D93048" w:rsidRDefault="00CE7671" w:rsidP="000315A6">
            <w:pPr>
              <w:spacing w:after="200" w:line="276" w:lineRule="auto"/>
              <w:contextualSpacing/>
              <w:rPr>
                <w:rFonts w:ascii="Franklin Gothic Book" w:eastAsia="Times New Roman" w:hAnsi="Franklin Gothic Book" w:cs="Arial"/>
                <w:sz w:val="20"/>
                <w:szCs w:val="20"/>
              </w:rPr>
            </w:pPr>
            <w:r>
              <w:rPr>
                <w:rFonts w:ascii="Franklin Gothic Book" w:eastAsia="Times New Roman" w:hAnsi="Franklin Gothic Book" w:cs="Arial"/>
                <w:sz w:val="20"/>
                <w:szCs w:val="20"/>
              </w:rPr>
              <w:t>2.</w:t>
            </w:r>
          </w:p>
        </w:tc>
        <w:tc>
          <w:tcPr>
            <w:tcW w:w="3933" w:type="dxa"/>
            <w:tcBorders>
              <w:left w:val="single" w:sz="4" w:space="0" w:color="auto"/>
              <w:bottom w:val="single" w:sz="4" w:space="0" w:color="auto"/>
              <w:right w:val="single" w:sz="4" w:space="0" w:color="auto"/>
            </w:tcBorders>
            <w:shd w:val="clear" w:color="000000" w:fill="FFFFFF"/>
            <w:vAlign w:val="center"/>
          </w:tcPr>
          <w:p w14:paraId="6DB66C65" w14:textId="3060DA4F" w:rsidR="007C3E97" w:rsidRPr="00A26339" w:rsidRDefault="00CE7671" w:rsidP="000315A6">
            <w:pPr>
              <w:tabs>
                <w:tab w:val="left" w:pos="3402"/>
              </w:tabs>
              <w:spacing w:line="360" w:lineRule="auto"/>
              <w:rPr>
                <w:rFonts w:ascii="Franklin Gothic Book" w:eastAsia="Times New Roman" w:hAnsi="Franklin Gothic Book"/>
                <w:b/>
                <w:color w:val="000000"/>
                <w:sz w:val="20"/>
                <w:szCs w:val="20"/>
              </w:rPr>
            </w:pPr>
            <w:r w:rsidRPr="00CE7671">
              <w:rPr>
                <w:rFonts w:ascii="Franklin Gothic Book" w:eastAsia="Times New Roman" w:hAnsi="Franklin Gothic Book"/>
                <w:b/>
                <w:color w:val="000000"/>
                <w:sz w:val="20"/>
                <w:szCs w:val="20"/>
              </w:rPr>
              <w:t>Zakres prac rozliczanych powykonawczo zgodnie z załączniki</w:t>
            </w:r>
            <w:r>
              <w:rPr>
                <w:rFonts w:ascii="Franklin Gothic Book" w:eastAsia="Times New Roman" w:hAnsi="Franklin Gothic Book"/>
                <w:b/>
                <w:color w:val="000000"/>
                <w:sz w:val="20"/>
                <w:szCs w:val="20"/>
              </w:rPr>
              <w:t>em nr 1 do SWZ część II Pakiet B</w:t>
            </w:r>
          </w:p>
        </w:tc>
        <w:tc>
          <w:tcPr>
            <w:tcW w:w="1559" w:type="dxa"/>
            <w:tcBorders>
              <w:bottom w:val="single" w:sz="4" w:space="0" w:color="auto"/>
            </w:tcBorders>
            <w:noWrap/>
          </w:tcPr>
          <w:p w14:paraId="0A694619"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Pr>
                <w:rFonts w:ascii="Franklin Gothic Book" w:eastAsia="Times New Roman" w:hAnsi="Franklin Gothic Book" w:cs="Arial"/>
                <w:sz w:val="20"/>
                <w:szCs w:val="20"/>
              </w:rPr>
              <w:t>powykonawcze</w:t>
            </w:r>
          </w:p>
        </w:tc>
        <w:tc>
          <w:tcPr>
            <w:tcW w:w="993" w:type="dxa"/>
            <w:tcBorders>
              <w:bottom w:val="single" w:sz="4" w:space="0" w:color="auto"/>
            </w:tcBorders>
          </w:tcPr>
          <w:p w14:paraId="03B2D3AD" w14:textId="614B9E17" w:rsidR="007C3E97" w:rsidRPr="00D93048" w:rsidRDefault="007C3E97" w:rsidP="00532717">
            <w:pPr>
              <w:tabs>
                <w:tab w:val="left" w:pos="3402"/>
              </w:tabs>
              <w:spacing w:line="360" w:lineRule="auto"/>
              <w:jc w:val="center"/>
              <w:rPr>
                <w:rFonts w:ascii="Franklin Gothic Book" w:eastAsia="Times New Roman" w:hAnsi="Franklin Gothic Book" w:cs="Arial"/>
                <w:sz w:val="20"/>
                <w:szCs w:val="20"/>
              </w:rPr>
            </w:pPr>
            <w:r>
              <w:rPr>
                <w:rFonts w:ascii="Franklin Gothic Book" w:eastAsia="Times New Roman" w:hAnsi="Franklin Gothic Book" w:cs="Arial"/>
                <w:sz w:val="20"/>
                <w:szCs w:val="20"/>
              </w:rPr>
              <w:t xml:space="preserve">Do </w:t>
            </w:r>
            <w:r w:rsidR="00532717">
              <w:rPr>
                <w:rFonts w:ascii="Franklin Gothic Book" w:eastAsia="Times New Roman" w:hAnsi="Franklin Gothic Book" w:cs="Arial"/>
                <w:sz w:val="20"/>
                <w:szCs w:val="20"/>
              </w:rPr>
              <w:br/>
            </w:r>
            <w:r w:rsidR="008A5A34">
              <w:rPr>
                <w:rFonts w:ascii="Franklin Gothic Book" w:eastAsia="Times New Roman" w:hAnsi="Franklin Gothic Book" w:cs="Arial"/>
                <w:sz w:val="20"/>
                <w:szCs w:val="20"/>
              </w:rPr>
              <w:t>3 800</w:t>
            </w:r>
            <w:r w:rsidR="00532717">
              <w:rPr>
                <w:rFonts w:ascii="Franklin Gothic Book" w:eastAsia="Times New Roman" w:hAnsi="Franklin Gothic Book" w:cs="Arial"/>
                <w:sz w:val="20"/>
                <w:szCs w:val="20"/>
              </w:rPr>
              <w:t xml:space="preserve"> </w:t>
            </w:r>
            <w:proofErr w:type="spellStart"/>
            <w:r>
              <w:rPr>
                <w:rFonts w:ascii="Franklin Gothic Book" w:eastAsia="Times New Roman" w:hAnsi="Franklin Gothic Book" w:cs="Arial"/>
                <w:sz w:val="20"/>
                <w:szCs w:val="20"/>
              </w:rPr>
              <w:t>rbg</w:t>
            </w:r>
            <w:proofErr w:type="spellEnd"/>
          </w:p>
        </w:tc>
        <w:tc>
          <w:tcPr>
            <w:tcW w:w="2693" w:type="dxa"/>
            <w:tcBorders>
              <w:left w:val="single" w:sz="4" w:space="0" w:color="auto"/>
              <w:right w:val="single" w:sz="4" w:space="0" w:color="auto"/>
            </w:tcBorders>
            <w:vAlign w:val="center"/>
          </w:tcPr>
          <w:p w14:paraId="7E6F35DD"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Stawka netto: ………………</w:t>
            </w:r>
          </w:p>
          <w:p w14:paraId="0B724AF6"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p w14:paraId="3AB27398"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Stawka brutto: ……………..</w:t>
            </w:r>
          </w:p>
        </w:tc>
        <w:tc>
          <w:tcPr>
            <w:tcW w:w="1276" w:type="dxa"/>
            <w:tcBorders>
              <w:left w:val="single" w:sz="4" w:space="0" w:color="auto"/>
              <w:right w:val="single" w:sz="4" w:space="0" w:color="auto"/>
            </w:tcBorders>
          </w:tcPr>
          <w:p w14:paraId="6B0958D8"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tc>
        <w:tc>
          <w:tcPr>
            <w:tcW w:w="3402" w:type="dxa"/>
            <w:tcBorders>
              <w:left w:val="single" w:sz="4" w:space="0" w:color="auto"/>
              <w:bottom w:val="single" w:sz="4" w:space="0" w:color="auto"/>
            </w:tcBorders>
          </w:tcPr>
          <w:p w14:paraId="60A2535F"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netto: ………………</w:t>
            </w:r>
          </w:p>
          <w:p w14:paraId="4E655BEC"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p w14:paraId="2184429B"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brutto: ……………..</w:t>
            </w:r>
          </w:p>
        </w:tc>
      </w:tr>
      <w:tr w:rsidR="00BC05A7" w:rsidRPr="00D93048" w14:paraId="198F9BBF" w14:textId="77777777" w:rsidTr="00BC05A7">
        <w:trPr>
          <w:trHeight w:val="767"/>
        </w:trPr>
        <w:tc>
          <w:tcPr>
            <w:tcW w:w="740" w:type="dxa"/>
            <w:tcBorders>
              <w:top w:val="single" w:sz="4" w:space="0" w:color="auto"/>
              <w:bottom w:val="single" w:sz="4" w:space="0" w:color="auto"/>
              <w:right w:val="single" w:sz="4" w:space="0" w:color="auto"/>
            </w:tcBorders>
          </w:tcPr>
          <w:p w14:paraId="334C2334" w14:textId="0D583FB7" w:rsidR="00BC05A7" w:rsidRDefault="00BC05A7" w:rsidP="00BC05A7">
            <w:pPr>
              <w:spacing w:after="200" w:line="276" w:lineRule="auto"/>
              <w:contextualSpacing/>
              <w:rPr>
                <w:rFonts w:ascii="Franklin Gothic Book" w:eastAsia="Times New Roman" w:hAnsi="Franklin Gothic Book" w:cs="Arial"/>
                <w:sz w:val="20"/>
                <w:szCs w:val="20"/>
              </w:rPr>
            </w:pPr>
            <w:r>
              <w:rPr>
                <w:rFonts w:ascii="Franklin Gothic Book" w:eastAsia="Times New Roman" w:hAnsi="Franklin Gothic Book" w:cs="Arial"/>
                <w:sz w:val="20"/>
                <w:szCs w:val="20"/>
              </w:rPr>
              <w:t>3.</w:t>
            </w: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center"/>
          </w:tcPr>
          <w:p w14:paraId="0AEF531E" w14:textId="0D910834" w:rsidR="00BC05A7" w:rsidRPr="00CE7671" w:rsidRDefault="00BC05A7" w:rsidP="00BC05A7">
            <w:pPr>
              <w:tabs>
                <w:tab w:val="left" w:pos="3402"/>
              </w:tabs>
              <w:spacing w:line="360" w:lineRule="auto"/>
              <w:rPr>
                <w:rFonts w:ascii="Franklin Gothic Book" w:eastAsia="Times New Roman" w:hAnsi="Franklin Gothic Book"/>
                <w:b/>
                <w:color w:val="000000"/>
                <w:sz w:val="20"/>
                <w:szCs w:val="20"/>
              </w:rPr>
            </w:pPr>
            <w:r w:rsidRPr="007F4E13">
              <w:rPr>
                <w:rFonts w:ascii="Franklin Gothic Book" w:eastAsia="Times New Roman" w:hAnsi="Franklin Gothic Book" w:cs="Arial"/>
                <w:b/>
                <w:color w:val="000000"/>
                <w:sz w:val="20"/>
                <w:szCs w:val="20"/>
              </w:rPr>
              <w:t>Maksymalna kwota przewidziana na materiały dla zrealizowania prac</w:t>
            </w:r>
          </w:p>
        </w:tc>
        <w:tc>
          <w:tcPr>
            <w:tcW w:w="5245" w:type="dxa"/>
            <w:gridSpan w:val="3"/>
            <w:tcBorders>
              <w:top w:val="single" w:sz="4" w:space="0" w:color="auto"/>
              <w:left w:val="single" w:sz="4" w:space="0" w:color="auto"/>
              <w:bottom w:val="single" w:sz="4" w:space="0" w:color="auto"/>
              <w:right w:val="single" w:sz="4" w:space="0" w:color="auto"/>
            </w:tcBorders>
            <w:noWrap/>
          </w:tcPr>
          <w:p w14:paraId="705D16EF" w14:textId="77777777" w:rsidR="00BC05A7" w:rsidRPr="00D93048" w:rsidRDefault="00BC05A7" w:rsidP="00BC05A7">
            <w:pPr>
              <w:tabs>
                <w:tab w:val="left" w:pos="3402"/>
              </w:tabs>
              <w:spacing w:line="360" w:lineRule="auto"/>
              <w:rPr>
                <w:rFonts w:ascii="Franklin Gothic Book" w:eastAsia="Times New Roman" w:hAnsi="Franklin Gothic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E45AFEF" w14:textId="77777777" w:rsidR="00BC05A7" w:rsidRPr="00D93048" w:rsidRDefault="00BC05A7" w:rsidP="00BC05A7">
            <w:pPr>
              <w:tabs>
                <w:tab w:val="left" w:pos="3402"/>
              </w:tabs>
              <w:spacing w:line="360" w:lineRule="auto"/>
              <w:rPr>
                <w:rFonts w:ascii="Franklin Gothic Book" w:eastAsia="Times New Roman" w:hAnsi="Franklin Gothic Book" w:cs="Arial"/>
                <w:sz w:val="20"/>
                <w:szCs w:val="20"/>
              </w:rPr>
            </w:pPr>
          </w:p>
        </w:tc>
        <w:tc>
          <w:tcPr>
            <w:tcW w:w="3402" w:type="dxa"/>
            <w:tcBorders>
              <w:top w:val="single" w:sz="4" w:space="0" w:color="auto"/>
              <w:left w:val="single" w:sz="4" w:space="0" w:color="auto"/>
              <w:bottom w:val="single" w:sz="4" w:space="0" w:color="auto"/>
            </w:tcBorders>
            <w:vAlign w:val="center"/>
          </w:tcPr>
          <w:p w14:paraId="0FF479A0" w14:textId="55CA7EC9" w:rsidR="00BC05A7" w:rsidRDefault="00BC05A7" w:rsidP="00BC05A7">
            <w:pPr>
              <w:tabs>
                <w:tab w:val="left" w:pos="3402"/>
              </w:tabs>
              <w:spacing w:line="360" w:lineRule="auto"/>
              <w:rPr>
                <w:rFonts w:ascii="Franklin Gothic Book" w:eastAsia="Times New Roman" w:hAnsi="Franklin Gothic Book" w:cs="Arial"/>
                <w:sz w:val="20"/>
                <w:szCs w:val="20"/>
              </w:rPr>
            </w:pPr>
            <w:r>
              <w:rPr>
                <w:rFonts w:ascii="Franklin Gothic Book" w:eastAsia="Times New Roman" w:hAnsi="Franklin Gothic Book" w:cs="Arial"/>
                <w:sz w:val="20"/>
                <w:szCs w:val="20"/>
              </w:rPr>
              <w:t>30 000 zł netto</w:t>
            </w:r>
          </w:p>
          <w:p w14:paraId="127B26E3" w14:textId="690B8D3C" w:rsidR="00BC05A7" w:rsidRPr="00D93048" w:rsidRDefault="00BC05A7" w:rsidP="00BC05A7">
            <w:pPr>
              <w:tabs>
                <w:tab w:val="left" w:pos="3402"/>
              </w:tabs>
              <w:spacing w:line="360" w:lineRule="auto"/>
              <w:rPr>
                <w:rFonts w:ascii="Franklin Gothic Book" w:eastAsia="Times New Roman" w:hAnsi="Franklin Gothic Book" w:cs="Arial"/>
                <w:sz w:val="20"/>
                <w:szCs w:val="20"/>
              </w:rPr>
            </w:pPr>
            <w:r>
              <w:rPr>
                <w:rFonts w:ascii="Franklin Gothic Book" w:eastAsia="Times New Roman" w:hAnsi="Franklin Gothic Book" w:cs="Arial"/>
                <w:sz w:val="20"/>
                <w:szCs w:val="20"/>
              </w:rPr>
              <w:t>36 900 zł brutto</w:t>
            </w:r>
          </w:p>
        </w:tc>
      </w:tr>
      <w:tr w:rsidR="00BC05A7" w:rsidRPr="00D93048" w14:paraId="65DD34F2" w14:textId="77777777" w:rsidTr="000315A6">
        <w:trPr>
          <w:trHeight w:val="886"/>
        </w:trPr>
        <w:tc>
          <w:tcPr>
            <w:tcW w:w="740" w:type="dxa"/>
            <w:tcBorders>
              <w:top w:val="single" w:sz="4" w:space="0" w:color="auto"/>
              <w:bottom w:val="single" w:sz="4" w:space="0" w:color="auto"/>
              <w:right w:val="single" w:sz="4" w:space="0" w:color="auto"/>
            </w:tcBorders>
          </w:tcPr>
          <w:p w14:paraId="10F39639" w14:textId="77777777" w:rsidR="00BC05A7" w:rsidRPr="00D93048" w:rsidRDefault="00BC05A7" w:rsidP="00BC05A7">
            <w:pPr>
              <w:spacing w:after="200" w:line="276" w:lineRule="auto"/>
              <w:contextualSpacing/>
              <w:rPr>
                <w:rFonts w:ascii="Franklin Gothic Book" w:eastAsia="Times New Roman" w:hAnsi="Franklin Gothic Book" w:cs="Arial"/>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center"/>
          </w:tcPr>
          <w:p w14:paraId="6BD6C9D1" w14:textId="6E43E945" w:rsidR="00BC05A7" w:rsidRPr="00D93048" w:rsidRDefault="00BC05A7" w:rsidP="00BC05A7">
            <w:pPr>
              <w:tabs>
                <w:tab w:val="left" w:pos="3402"/>
              </w:tabs>
              <w:spacing w:line="360" w:lineRule="auto"/>
              <w:rPr>
                <w:rFonts w:ascii="Franklin Gothic Book" w:eastAsia="Times New Roman" w:hAnsi="Franklin Gothic Book"/>
                <w:b/>
                <w:color w:val="000000"/>
                <w:sz w:val="20"/>
                <w:szCs w:val="20"/>
              </w:rPr>
            </w:pPr>
            <w:r w:rsidRPr="00D93048">
              <w:rPr>
                <w:rFonts w:ascii="Franklin Gothic Book" w:eastAsia="Times New Roman" w:hAnsi="Franklin Gothic Book"/>
                <w:b/>
                <w:color w:val="000000"/>
                <w:sz w:val="20"/>
                <w:szCs w:val="20"/>
              </w:rPr>
              <w:t>Razem wiersze 1, 2</w:t>
            </w:r>
            <w:r>
              <w:rPr>
                <w:rFonts w:ascii="Franklin Gothic Book" w:eastAsia="Times New Roman" w:hAnsi="Franklin Gothic Book"/>
                <w:b/>
                <w:color w:val="000000"/>
                <w:sz w:val="20"/>
                <w:szCs w:val="20"/>
              </w:rPr>
              <w:t>, 3</w:t>
            </w:r>
            <w:r w:rsidRPr="00D93048">
              <w:rPr>
                <w:rFonts w:ascii="Franklin Gothic Book" w:eastAsia="Times New Roman" w:hAnsi="Franklin Gothic Book"/>
                <w:b/>
                <w:color w:val="000000"/>
                <w:sz w:val="20"/>
                <w:szCs w:val="20"/>
              </w:rPr>
              <w:t>: Wynag</w:t>
            </w:r>
            <w:r>
              <w:rPr>
                <w:rFonts w:ascii="Franklin Gothic Book" w:eastAsia="Times New Roman" w:hAnsi="Franklin Gothic Book"/>
                <w:b/>
                <w:color w:val="000000"/>
                <w:sz w:val="20"/>
                <w:szCs w:val="20"/>
              </w:rPr>
              <w:t>rodzenie Całkowite dla Pakietu B</w:t>
            </w:r>
          </w:p>
        </w:tc>
        <w:tc>
          <w:tcPr>
            <w:tcW w:w="5245" w:type="dxa"/>
            <w:gridSpan w:val="3"/>
            <w:tcBorders>
              <w:top w:val="single" w:sz="4" w:space="0" w:color="auto"/>
              <w:left w:val="single" w:sz="4" w:space="0" w:color="auto"/>
              <w:bottom w:val="single" w:sz="4" w:space="0" w:color="auto"/>
              <w:right w:val="single" w:sz="4" w:space="0" w:color="auto"/>
              <w:tr2bl w:val="single" w:sz="4" w:space="0" w:color="auto"/>
            </w:tcBorders>
            <w:noWrap/>
          </w:tcPr>
          <w:p w14:paraId="2A095136" w14:textId="77777777" w:rsidR="00BC05A7" w:rsidRPr="00D93048" w:rsidRDefault="00BC05A7" w:rsidP="00BC05A7">
            <w:pPr>
              <w:tabs>
                <w:tab w:val="left" w:pos="3402"/>
              </w:tabs>
              <w:spacing w:line="360" w:lineRule="auto"/>
              <w:rPr>
                <w:rFonts w:ascii="Franklin Gothic Book" w:eastAsia="Times New Roman" w:hAnsi="Franklin Gothic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7D48E1" w14:textId="77777777" w:rsidR="00BC05A7" w:rsidRPr="00D93048" w:rsidRDefault="00BC05A7" w:rsidP="00BC05A7">
            <w:pPr>
              <w:tabs>
                <w:tab w:val="left" w:pos="3402"/>
              </w:tabs>
              <w:spacing w:line="360" w:lineRule="auto"/>
              <w:rPr>
                <w:rFonts w:ascii="Franklin Gothic Book" w:eastAsia="Times New Roman" w:hAnsi="Franklin Gothic Book" w:cs="Arial"/>
                <w:b/>
                <w:sz w:val="20"/>
                <w:szCs w:val="20"/>
              </w:rPr>
            </w:pPr>
          </w:p>
        </w:tc>
        <w:tc>
          <w:tcPr>
            <w:tcW w:w="3402" w:type="dxa"/>
            <w:tcBorders>
              <w:top w:val="single" w:sz="4" w:space="0" w:color="auto"/>
              <w:left w:val="single" w:sz="4" w:space="0" w:color="auto"/>
              <w:bottom w:val="single" w:sz="4" w:space="0" w:color="auto"/>
            </w:tcBorders>
          </w:tcPr>
          <w:p w14:paraId="5B61A56C" w14:textId="77777777" w:rsidR="00BC05A7" w:rsidRPr="00D93048" w:rsidRDefault="00BC05A7" w:rsidP="00BC05A7">
            <w:pPr>
              <w:tabs>
                <w:tab w:val="left" w:pos="3402"/>
              </w:tabs>
              <w:spacing w:line="360" w:lineRule="auto"/>
              <w:rPr>
                <w:rFonts w:ascii="Franklin Gothic Book" w:eastAsia="Times New Roman" w:hAnsi="Franklin Gothic Book" w:cs="Arial"/>
                <w:b/>
                <w:sz w:val="20"/>
                <w:szCs w:val="20"/>
              </w:rPr>
            </w:pPr>
            <w:r w:rsidRPr="00D93048">
              <w:rPr>
                <w:rFonts w:ascii="Franklin Gothic Book" w:eastAsia="Times New Roman" w:hAnsi="Franklin Gothic Book" w:cs="Arial"/>
                <w:b/>
                <w:sz w:val="20"/>
                <w:szCs w:val="20"/>
              </w:rPr>
              <w:t>Wynagrodzenie netto: ………………</w:t>
            </w:r>
          </w:p>
          <w:p w14:paraId="4C13F73A" w14:textId="77777777" w:rsidR="00BC05A7" w:rsidRPr="00D93048" w:rsidRDefault="00BC05A7" w:rsidP="00BC05A7">
            <w:pPr>
              <w:tabs>
                <w:tab w:val="left" w:pos="3402"/>
              </w:tabs>
              <w:spacing w:line="360" w:lineRule="auto"/>
              <w:rPr>
                <w:rFonts w:ascii="Franklin Gothic Book" w:eastAsia="Times New Roman" w:hAnsi="Franklin Gothic Book" w:cs="Arial"/>
                <w:b/>
                <w:sz w:val="20"/>
                <w:szCs w:val="20"/>
              </w:rPr>
            </w:pPr>
          </w:p>
          <w:p w14:paraId="3500417D" w14:textId="77777777" w:rsidR="00BC05A7" w:rsidRPr="00D93048" w:rsidRDefault="00BC05A7" w:rsidP="00BC05A7">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b/>
                <w:sz w:val="20"/>
                <w:szCs w:val="20"/>
              </w:rPr>
              <w:t>Wynagrodzenie brutto: ……………..</w:t>
            </w:r>
          </w:p>
        </w:tc>
      </w:tr>
    </w:tbl>
    <w:p w14:paraId="474DF11F" w14:textId="77777777" w:rsidR="00D93048" w:rsidRPr="009C3209" w:rsidRDefault="00D93048" w:rsidP="00D93048">
      <w:pPr>
        <w:pStyle w:val="Akapitzlist"/>
        <w:spacing w:after="40"/>
        <w:ind w:left="862"/>
        <w:contextualSpacing/>
        <w:jc w:val="both"/>
        <w:rPr>
          <w:rFonts w:ascii="Franklin Gothic Book" w:hAnsi="Franklin Gothic Book" w:cs="Arial"/>
        </w:rPr>
      </w:pPr>
    </w:p>
    <w:p w14:paraId="4050B1AE" w14:textId="6994A2CE" w:rsidR="00153009" w:rsidRPr="00153009" w:rsidRDefault="00153009" w:rsidP="00AA7054">
      <w:pPr>
        <w:pStyle w:val="Akapitzlist"/>
        <w:numPr>
          <w:ilvl w:val="1"/>
          <w:numId w:val="32"/>
        </w:numPr>
        <w:spacing w:after="40"/>
        <w:contextualSpacing/>
        <w:jc w:val="both"/>
        <w:rPr>
          <w:rFonts w:ascii="Franklin Gothic Book" w:hAnsi="Franklin Gothic Book" w:cs="Arial"/>
          <w:sz w:val="20"/>
          <w:szCs w:val="20"/>
        </w:rPr>
      </w:pPr>
      <w:r w:rsidRPr="00153009">
        <w:rPr>
          <w:rFonts w:ascii="Franklin Gothic Book" w:hAnsi="Franklin Gothic Book" w:cs="Arial"/>
          <w:sz w:val="20"/>
          <w:szCs w:val="20"/>
        </w:rPr>
        <w:t xml:space="preserve">Wynagrodzenie za </w:t>
      </w:r>
      <w:r w:rsidR="00FF0815">
        <w:rPr>
          <w:rFonts w:ascii="Franklin Gothic Book" w:hAnsi="Franklin Gothic Book" w:cs="Arial"/>
          <w:sz w:val="20"/>
          <w:szCs w:val="20"/>
        </w:rPr>
        <w:t>realizację Pakietu C</w:t>
      </w:r>
      <w:r w:rsidRPr="00153009">
        <w:rPr>
          <w:rFonts w:ascii="Franklin Gothic Book" w:hAnsi="Franklin Gothic Book" w:cs="Arial"/>
          <w:sz w:val="20"/>
          <w:szCs w:val="20"/>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33"/>
        <w:gridCol w:w="1559"/>
        <w:gridCol w:w="1134"/>
        <w:gridCol w:w="2552"/>
        <w:gridCol w:w="1276"/>
        <w:gridCol w:w="3402"/>
      </w:tblGrid>
      <w:tr w:rsidR="00FF0815" w:rsidRPr="00D93048" w14:paraId="35296AD9" w14:textId="77777777" w:rsidTr="008A5A34">
        <w:trPr>
          <w:trHeight w:val="452"/>
        </w:trPr>
        <w:tc>
          <w:tcPr>
            <w:tcW w:w="740" w:type="dxa"/>
          </w:tcPr>
          <w:p w14:paraId="13FAAF32" w14:textId="77777777" w:rsidR="00FF0815" w:rsidRPr="00D93048" w:rsidRDefault="00FF0815"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Lp.</w:t>
            </w:r>
          </w:p>
          <w:p w14:paraId="131FDB0C" w14:textId="77777777" w:rsidR="00FF0815" w:rsidRPr="00D93048" w:rsidRDefault="00FF0815" w:rsidP="000315A6">
            <w:pPr>
              <w:tabs>
                <w:tab w:val="left" w:pos="3402"/>
              </w:tabs>
              <w:spacing w:line="360" w:lineRule="auto"/>
              <w:rPr>
                <w:rFonts w:ascii="Franklin Gothic Book" w:eastAsia="Times New Roman" w:hAnsi="Franklin Gothic Book" w:cs="Arial"/>
                <w:b/>
                <w:bCs/>
                <w:iCs/>
                <w:sz w:val="20"/>
                <w:szCs w:val="20"/>
              </w:rPr>
            </w:pPr>
          </w:p>
        </w:tc>
        <w:tc>
          <w:tcPr>
            <w:tcW w:w="3933" w:type="dxa"/>
            <w:hideMark/>
          </w:tcPr>
          <w:p w14:paraId="48231295" w14:textId="3014D13E" w:rsidR="00FF0815" w:rsidRPr="00D93048" w:rsidRDefault="00FF0815" w:rsidP="000315A6">
            <w:pPr>
              <w:tabs>
                <w:tab w:val="left" w:pos="3402"/>
              </w:tabs>
              <w:spacing w:line="360" w:lineRule="auto"/>
              <w:jc w:val="both"/>
              <w:rPr>
                <w:rFonts w:ascii="Franklin Gothic Book" w:eastAsia="Times New Roman" w:hAnsi="Franklin Gothic Book" w:cs="Arial"/>
                <w:b/>
                <w:bCs/>
                <w:iCs/>
                <w:sz w:val="20"/>
                <w:szCs w:val="20"/>
              </w:rPr>
            </w:pPr>
            <w:r>
              <w:rPr>
                <w:rFonts w:ascii="Franklin Gothic Book" w:eastAsia="Times New Roman" w:hAnsi="Franklin Gothic Book"/>
                <w:b/>
                <w:bCs/>
                <w:i/>
                <w:iCs/>
                <w:color w:val="000000"/>
                <w:sz w:val="20"/>
                <w:szCs w:val="20"/>
              </w:rPr>
              <w:t>Pakiet C</w:t>
            </w:r>
            <w:r w:rsidRPr="00D93048">
              <w:rPr>
                <w:rFonts w:ascii="Franklin Gothic Book" w:eastAsia="Times New Roman" w:hAnsi="Franklin Gothic Book"/>
                <w:b/>
                <w:bCs/>
                <w:i/>
                <w:iCs/>
                <w:color w:val="000000"/>
                <w:sz w:val="20"/>
                <w:szCs w:val="20"/>
              </w:rPr>
              <w:t xml:space="preserve">: </w:t>
            </w:r>
            <w:r w:rsidR="002F1508" w:rsidRPr="002F1508">
              <w:rPr>
                <w:rFonts w:ascii="Franklin Gothic Book" w:eastAsia="Times New Roman" w:hAnsi="Franklin Gothic Book"/>
                <w:b/>
                <w:bCs/>
                <w:i/>
                <w:iCs/>
                <w:color w:val="000000"/>
                <w:sz w:val="20"/>
                <w:szCs w:val="20"/>
              </w:rPr>
              <w:t>remont skrzyń przegrzewacza naściennego oraz uszczelnienia przewału</w:t>
            </w:r>
          </w:p>
        </w:tc>
        <w:tc>
          <w:tcPr>
            <w:tcW w:w="1559" w:type="dxa"/>
            <w:hideMark/>
          </w:tcPr>
          <w:p w14:paraId="048CB2F4" w14:textId="77777777" w:rsidR="00FF0815" w:rsidRPr="00D93048" w:rsidRDefault="00FF0815"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Rozliczenie</w:t>
            </w:r>
          </w:p>
          <w:p w14:paraId="24B9DF6F" w14:textId="77777777" w:rsidR="00FF0815" w:rsidRPr="00D93048" w:rsidRDefault="00FF0815" w:rsidP="000315A6">
            <w:pPr>
              <w:tabs>
                <w:tab w:val="left" w:pos="3402"/>
              </w:tabs>
              <w:spacing w:line="360" w:lineRule="auto"/>
              <w:rPr>
                <w:rFonts w:ascii="Franklin Gothic Book" w:eastAsia="Times New Roman" w:hAnsi="Franklin Gothic Book" w:cs="Arial"/>
                <w:b/>
                <w:bCs/>
                <w:iCs/>
                <w:sz w:val="20"/>
                <w:szCs w:val="20"/>
              </w:rPr>
            </w:pPr>
          </w:p>
        </w:tc>
        <w:tc>
          <w:tcPr>
            <w:tcW w:w="1134" w:type="dxa"/>
            <w:tcBorders>
              <w:bottom w:val="single" w:sz="4" w:space="0" w:color="auto"/>
            </w:tcBorders>
          </w:tcPr>
          <w:p w14:paraId="09BD5FEC" w14:textId="77777777" w:rsidR="00FF0815" w:rsidRPr="00D93048" w:rsidRDefault="00FF0815"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 xml:space="preserve">Ilość </w:t>
            </w:r>
            <w:proofErr w:type="spellStart"/>
            <w:r w:rsidRPr="00D93048">
              <w:rPr>
                <w:rFonts w:ascii="Franklin Gothic Book" w:eastAsia="Times New Roman" w:hAnsi="Franklin Gothic Book" w:cs="Arial"/>
                <w:b/>
                <w:bCs/>
                <w:iCs/>
                <w:sz w:val="20"/>
                <w:szCs w:val="20"/>
              </w:rPr>
              <w:t>rbg</w:t>
            </w:r>
            <w:proofErr w:type="spellEnd"/>
          </w:p>
          <w:p w14:paraId="411595DC" w14:textId="77777777" w:rsidR="00FF0815" w:rsidRPr="00D93048" w:rsidRDefault="00FF0815" w:rsidP="000315A6">
            <w:pPr>
              <w:tabs>
                <w:tab w:val="left" w:pos="3402"/>
              </w:tabs>
              <w:spacing w:line="360" w:lineRule="auto"/>
              <w:rPr>
                <w:rFonts w:ascii="Franklin Gothic Book" w:eastAsia="Times New Roman" w:hAnsi="Franklin Gothic Book" w:cs="Arial"/>
                <w:b/>
                <w:bCs/>
                <w:iCs/>
                <w:sz w:val="20"/>
                <w:szCs w:val="20"/>
              </w:rPr>
            </w:pPr>
          </w:p>
        </w:tc>
        <w:tc>
          <w:tcPr>
            <w:tcW w:w="2552" w:type="dxa"/>
            <w:tcBorders>
              <w:bottom w:val="single" w:sz="4" w:space="0" w:color="auto"/>
            </w:tcBorders>
          </w:tcPr>
          <w:p w14:paraId="7422EA71" w14:textId="509FA67F" w:rsidR="00FF0815" w:rsidRPr="00D93048" w:rsidRDefault="00FF0815" w:rsidP="005A5B5A">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Wysokość stawki godzinowej dla robót powykonawczych netto [zł/godz.]</w:t>
            </w:r>
            <w:r>
              <w:t xml:space="preserve"> </w:t>
            </w:r>
          </w:p>
        </w:tc>
        <w:tc>
          <w:tcPr>
            <w:tcW w:w="1276" w:type="dxa"/>
          </w:tcPr>
          <w:p w14:paraId="7A88E2DD" w14:textId="77777777" w:rsidR="00FF0815" w:rsidRPr="00D93048" w:rsidRDefault="00FF0815"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Stawka VAT w %</w:t>
            </w:r>
          </w:p>
        </w:tc>
        <w:tc>
          <w:tcPr>
            <w:tcW w:w="3402" w:type="dxa"/>
          </w:tcPr>
          <w:p w14:paraId="70743530" w14:textId="77777777" w:rsidR="00FF0815" w:rsidRPr="00D93048" w:rsidRDefault="00FF0815"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 xml:space="preserve">Wartość wynagrodzenia </w:t>
            </w:r>
          </w:p>
        </w:tc>
      </w:tr>
      <w:tr w:rsidR="00CE7671" w:rsidRPr="00D93048" w14:paraId="260B80F0" w14:textId="77777777" w:rsidTr="008A5A34">
        <w:trPr>
          <w:trHeight w:val="768"/>
        </w:trPr>
        <w:tc>
          <w:tcPr>
            <w:tcW w:w="740" w:type="dxa"/>
          </w:tcPr>
          <w:p w14:paraId="10F4DCC7" w14:textId="77777777" w:rsidR="00CE7671" w:rsidRPr="00D93048" w:rsidRDefault="00CE7671" w:rsidP="00CE7671">
            <w:pPr>
              <w:spacing w:after="200" w:line="276" w:lineRule="auto"/>
              <w:contextualSpacing/>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1.</w:t>
            </w:r>
          </w:p>
        </w:tc>
        <w:tc>
          <w:tcPr>
            <w:tcW w:w="3933" w:type="dxa"/>
            <w:vAlign w:val="center"/>
          </w:tcPr>
          <w:p w14:paraId="05FE6D9C" w14:textId="7364E063" w:rsidR="00CE7671" w:rsidRPr="00A26339" w:rsidRDefault="00CE7671" w:rsidP="00CE7671">
            <w:pPr>
              <w:tabs>
                <w:tab w:val="left" w:pos="3402"/>
              </w:tabs>
              <w:spacing w:line="360" w:lineRule="auto"/>
              <w:rPr>
                <w:rFonts w:ascii="Franklin Gothic Book" w:eastAsia="Times New Roman" w:hAnsi="Franklin Gothic Book" w:cs="Arial"/>
                <w:b/>
                <w:color w:val="000000"/>
                <w:sz w:val="20"/>
                <w:szCs w:val="20"/>
              </w:rPr>
            </w:pPr>
            <w:r w:rsidRPr="00D93048">
              <w:rPr>
                <w:rFonts w:ascii="Franklin Gothic Book" w:eastAsia="Times New Roman" w:hAnsi="Franklin Gothic Book" w:cs="Arial"/>
                <w:b/>
                <w:color w:val="000000"/>
                <w:sz w:val="20"/>
                <w:szCs w:val="20"/>
              </w:rPr>
              <w:t>Zakres prac rozliczanych ryczałtowo</w:t>
            </w:r>
            <w:r>
              <w:rPr>
                <w:rFonts w:ascii="Franklin Gothic Book" w:eastAsia="Times New Roman" w:hAnsi="Franklin Gothic Book" w:cs="Arial"/>
                <w:b/>
                <w:color w:val="000000"/>
                <w:sz w:val="20"/>
                <w:szCs w:val="20"/>
              </w:rPr>
              <w:t xml:space="preserve"> </w:t>
            </w:r>
            <w:r w:rsidRPr="00AF0CEF">
              <w:rPr>
                <w:rFonts w:ascii="Franklin Gothic Book" w:eastAsia="Times New Roman" w:hAnsi="Franklin Gothic Book" w:cs="Arial"/>
                <w:b/>
                <w:color w:val="000000"/>
                <w:sz w:val="20"/>
                <w:szCs w:val="20"/>
              </w:rPr>
              <w:t>zgodnie z załączniki</w:t>
            </w:r>
            <w:r>
              <w:rPr>
                <w:rFonts w:ascii="Franklin Gothic Book" w:eastAsia="Times New Roman" w:hAnsi="Franklin Gothic Book" w:cs="Arial"/>
                <w:b/>
                <w:color w:val="000000"/>
                <w:sz w:val="20"/>
                <w:szCs w:val="20"/>
              </w:rPr>
              <w:t>em nr 1 do SWZ część II Pakiet C</w:t>
            </w:r>
          </w:p>
        </w:tc>
        <w:tc>
          <w:tcPr>
            <w:tcW w:w="1559" w:type="dxa"/>
            <w:tcBorders>
              <w:bottom w:val="single" w:sz="4" w:space="0" w:color="auto"/>
            </w:tcBorders>
            <w:noWrap/>
            <w:hideMark/>
          </w:tcPr>
          <w:p w14:paraId="0CBFB46B" w14:textId="77777777" w:rsidR="00CE7671" w:rsidRPr="00D93048" w:rsidRDefault="00CE7671" w:rsidP="00CE7671">
            <w:pPr>
              <w:tabs>
                <w:tab w:val="left" w:pos="3402"/>
              </w:tabs>
              <w:spacing w:line="360" w:lineRule="auto"/>
              <w:rPr>
                <w:rFonts w:ascii="Franklin Gothic Book" w:eastAsia="Times New Roman" w:hAnsi="Franklin Gothic Book" w:cs="Arial"/>
                <w:b/>
                <w:sz w:val="20"/>
                <w:szCs w:val="20"/>
              </w:rPr>
            </w:pPr>
            <w:r w:rsidRPr="00D93048">
              <w:rPr>
                <w:rFonts w:ascii="Franklin Gothic Book" w:eastAsia="Times New Roman" w:hAnsi="Franklin Gothic Book" w:cs="Arial"/>
                <w:sz w:val="20"/>
                <w:szCs w:val="20"/>
              </w:rPr>
              <w:t>ryczałtowe</w:t>
            </w:r>
          </w:p>
        </w:tc>
        <w:tc>
          <w:tcPr>
            <w:tcW w:w="1134" w:type="dxa"/>
            <w:tcBorders>
              <w:tr2bl w:val="single" w:sz="4" w:space="0" w:color="auto"/>
            </w:tcBorders>
          </w:tcPr>
          <w:p w14:paraId="31792FEF" w14:textId="77777777" w:rsidR="00CE7671" w:rsidRPr="00D93048" w:rsidRDefault="00CE7671" w:rsidP="00CE7671">
            <w:pPr>
              <w:tabs>
                <w:tab w:val="left" w:pos="3402"/>
              </w:tabs>
              <w:spacing w:line="360" w:lineRule="auto"/>
              <w:jc w:val="center"/>
              <w:rPr>
                <w:rFonts w:ascii="Franklin Gothic Book" w:eastAsia="Times New Roman" w:hAnsi="Franklin Gothic Book" w:cs="Arial"/>
                <w:sz w:val="20"/>
                <w:szCs w:val="20"/>
              </w:rPr>
            </w:pPr>
          </w:p>
        </w:tc>
        <w:tc>
          <w:tcPr>
            <w:tcW w:w="2552" w:type="dxa"/>
            <w:tcBorders>
              <w:tr2bl w:val="single" w:sz="4" w:space="0" w:color="auto"/>
            </w:tcBorders>
          </w:tcPr>
          <w:p w14:paraId="1130AD1B" w14:textId="77777777" w:rsidR="00CE7671" w:rsidRPr="00D93048" w:rsidRDefault="00CE7671" w:rsidP="00CE7671">
            <w:pPr>
              <w:tabs>
                <w:tab w:val="left" w:pos="3402"/>
              </w:tabs>
              <w:spacing w:line="360" w:lineRule="auto"/>
              <w:rPr>
                <w:rFonts w:ascii="Franklin Gothic Book" w:eastAsia="Times New Roman" w:hAnsi="Franklin Gothic Book" w:cs="Arial"/>
                <w:sz w:val="20"/>
                <w:szCs w:val="20"/>
              </w:rPr>
            </w:pPr>
          </w:p>
        </w:tc>
        <w:tc>
          <w:tcPr>
            <w:tcW w:w="1276" w:type="dxa"/>
          </w:tcPr>
          <w:p w14:paraId="136DB104" w14:textId="77777777" w:rsidR="00CE7671" w:rsidRPr="00D93048" w:rsidRDefault="00CE7671" w:rsidP="00CE7671">
            <w:pPr>
              <w:tabs>
                <w:tab w:val="left" w:pos="3402"/>
              </w:tabs>
              <w:spacing w:line="360" w:lineRule="auto"/>
              <w:rPr>
                <w:rFonts w:ascii="Franklin Gothic Book" w:eastAsia="Times New Roman" w:hAnsi="Franklin Gothic Book" w:cs="Arial"/>
                <w:sz w:val="20"/>
                <w:szCs w:val="20"/>
              </w:rPr>
            </w:pPr>
          </w:p>
        </w:tc>
        <w:tc>
          <w:tcPr>
            <w:tcW w:w="3402" w:type="dxa"/>
          </w:tcPr>
          <w:p w14:paraId="722C8F83" w14:textId="77777777" w:rsidR="00CE7671" w:rsidRPr="00D93048" w:rsidRDefault="00CE7671" w:rsidP="00CE7671">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netto: ………………</w:t>
            </w:r>
          </w:p>
          <w:p w14:paraId="328A831C" w14:textId="77777777" w:rsidR="00CE7671" w:rsidRPr="00D93048" w:rsidRDefault="00CE7671" w:rsidP="00CE7671">
            <w:pPr>
              <w:tabs>
                <w:tab w:val="left" w:pos="3402"/>
              </w:tabs>
              <w:spacing w:line="360" w:lineRule="auto"/>
              <w:rPr>
                <w:rFonts w:ascii="Franklin Gothic Book" w:eastAsia="Times New Roman" w:hAnsi="Franklin Gothic Book" w:cs="Arial"/>
                <w:sz w:val="20"/>
                <w:szCs w:val="20"/>
              </w:rPr>
            </w:pPr>
          </w:p>
          <w:p w14:paraId="06D4A005" w14:textId="77777777" w:rsidR="00CE7671" w:rsidRPr="00D93048" w:rsidRDefault="00CE7671" w:rsidP="00CE7671">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brutto: ……………..</w:t>
            </w:r>
          </w:p>
        </w:tc>
      </w:tr>
      <w:tr w:rsidR="00FF0815" w:rsidRPr="00D93048" w14:paraId="0AAEA023" w14:textId="77777777" w:rsidTr="008A5A34">
        <w:trPr>
          <w:trHeight w:val="767"/>
        </w:trPr>
        <w:tc>
          <w:tcPr>
            <w:tcW w:w="740" w:type="dxa"/>
            <w:tcBorders>
              <w:bottom w:val="single" w:sz="4" w:space="0" w:color="auto"/>
              <w:right w:val="single" w:sz="4" w:space="0" w:color="auto"/>
            </w:tcBorders>
          </w:tcPr>
          <w:p w14:paraId="0381CCDF" w14:textId="00C6E90C" w:rsidR="00FF0815" w:rsidRPr="00D93048" w:rsidRDefault="00462709" w:rsidP="000315A6">
            <w:pPr>
              <w:spacing w:after="200" w:line="276" w:lineRule="auto"/>
              <w:contextualSpacing/>
              <w:rPr>
                <w:rFonts w:ascii="Franklin Gothic Book" w:eastAsia="Times New Roman" w:hAnsi="Franklin Gothic Book" w:cs="Arial"/>
                <w:sz w:val="20"/>
                <w:szCs w:val="20"/>
              </w:rPr>
            </w:pPr>
            <w:r>
              <w:rPr>
                <w:rFonts w:ascii="Franklin Gothic Book" w:eastAsia="Times New Roman" w:hAnsi="Franklin Gothic Book" w:cs="Arial"/>
                <w:sz w:val="20"/>
                <w:szCs w:val="20"/>
              </w:rPr>
              <w:lastRenderedPageBreak/>
              <w:t>2.</w:t>
            </w:r>
          </w:p>
        </w:tc>
        <w:tc>
          <w:tcPr>
            <w:tcW w:w="3933" w:type="dxa"/>
            <w:tcBorders>
              <w:left w:val="single" w:sz="4" w:space="0" w:color="auto"/>
              <w:bottom w:val="single" w:sz="4" w:space="0" w:color="auto"/>
              <w:right w:val="single" w:sz="4" w:space="0" w:color="auto"/>
            </w:tcBorders>
            <w:shd w:val="clear" w:color="000000" w:fill="FFFFFF"/>
            <w:vAlign w:val="center"/>
          </w:tcPr>
          <w:p w14:paraId="259D3D1D" w14:textId="72898626" w:rsidR="00FF0815" w:rsidRPr="00A26339" w:rsidRDefault="00462709" w:rsidP="000315A6">
            <w:pPr>
              <w:tabs>
                <w:tab w:val="left" w:pos="3402"/>
              </w:tabs>
              <w:spacing w:line="360" w:lineRule="auto"/>
              <w:rPr>
                <w:rFonts w:ascii="Franklin Gothic Book" w:eastAsia="Times New Roman" w:hAnsi="Franklin Gothic Book"/>
                <w:b/>
                <w:color w:val="000000"/>
                <w:sz w:val="20"/>
                <w:szCs w:val="20"/>
              </w:rPr>
            </w:pPr>
            <w:r w:rsidRPr="00462709">
              <w:rPr>
                <w:rFonts w:ascii="Franklin Gothic Book" w:eastAsia="Times New Roman" w:hAnsi="Franklin Gothic Book"/>
                <w:b/>
                <w:color w:val="000000"/>
                <w:sz w:val="20"/>
                <w:szCs w:val="20"/>
              </w:rPr>
              <w:t>Zakres prac rozliczanych powykonawczo zgodnie z załączniki</w:t>
            </w:r>
            <w:r>
              <w:rPr>
                <w:rFonts w:ascii="Franklin Gothic Book" w:eastAsia="Times New Roman" w:hAnsi="Franklin Gothic Book"/>
                <w:b/>
                <w:color w:val="000000"/>
                <w:sz w:val="20"/>
                <w:szCs w:val="20"/>
              </w:rPr>
              <w:t>em nr 1 do SWZ część II Pakiet C</w:t>
            </w:r>
          </w:p>
        </w:tc>
        <w:tc>
          <w:tcPr>
            <w:tcW w:w="1559" w:type="dxa"/>
            <w:tcBorders>
              <w:bottom w:val="single" w:sz="4" w:space="0" w:color="auto"/>
            </w:tcBorders>
            <w:noWrap/>
          </w:tcPr>
          <w:p w14:paraId="1C3E3A8F" w14:textId="77777777" w:rsidR="00FF0815" w:rsidRPr="00D93048" w:rsidRDefault="00FF0815" w:rsidP="000315A6">
            <w:pPr>
              <w:tabs>
                <w:tab w:val="left" w:pos="3402"/>
              </w:tabs>
              <w:spacing w:line="360" w:lineRule="auto"/>
              <w:rPr>
                <w:rFonts w:ascii="Franklin Gothic Book" w:eastAsia="Times New Roman" w:hAnsi="Franklin Gothic Book" w:cs="Arial"/>
                <w:sz w:val="20"/>
                <w:szCs w:val="20"/>
              </w:rPr>
            </w:pPr>
            <w:r>
              <w:rPr>
                <w:rFonts w:ascii="Franklin Gothic Book" w:eastAsia="Times New Roman" w:hAnsi="Franklin Gothic Book" w:cs="Arial"/>
                <w:sz w:val="20"/>
                <w:szCs w:val="20"/>
              </w:rPr>
              <w:t>powykonawcze</w:t>
            </w:r>
          </w:p>
        </w:tc>
        <w:tc>
          <w:tcPr>
            <w:tcW w:w="1134" w:type="dxa"/>
            <w:tcBorders>
              <w:bottom w:val="single" w:sz="4" w:space="0" w:color="auto"/>
            </w:tcBorders>
          </w:tcPr>
          <w:p w14:paraId="1A593C32" w14:textId="119F2113" w:rsidR="00FF0815" w:rsidRPr="00D93048" w:rsidRDefault="00FF0815" w:rsidP="000315A6">
            <w:pPr>
              <w:tabs>
                <w:tab w:val="left" w:pos="3402"/>
              </w:tabs>
              <w:spacing w:line="360" w:lineRule="auto"/>
              <w:jc w:val="center"/>
              <w:rPr>
                <w:rFonts w:ascii="Franklin Gothic Book" w:eastAsia="Times New Roman" w:hAnsi="Franklin Gothic Book" w:cs="Arial"/>
                <w:sz w:val="20"/>
                <w:szCs w:val="20"/>
              </w:rPr>
            </w:pPr>
            <w:r>
              <w:rPr>
                <w:rFonts w:ascii="Franklin Gothic Book" w:eastAsia="Times New Roman" w:hAnsi="Franklin Gothic Book" w:cs="Arial"/>
                <w:sz w:val="20"/>
                <w:szCs w:val="20"/>
              </w:rPr>
              <w:t xml:space="preserve">Do </w:t>
            </w:r>
            <w:r w:rsidR="0012178C">
              <w:rPr>
                <w:rFonts w:ascii="Franklin Gothic Book" w:eastAsia="Times New Roman" w:hAnsi="Franklin Gothic Book" w:cs="Arial"/>
                <w:sz w:val="20"/>
                <w:szCs w:val="20"/>
              </w:rPr>
              <w:t>5</w:t>
            </w:r>
            <w:r w:rsidR="002F1508">
              <w:rPr>
                <w:rFonts w:ascii="Franklin Gothic Book" w:eastAsia="Times New Roman" w:hAnsi="Franklin Gothic Book" w:cs="Arial"/>
                <w:sz w:val="20"/>
                <w:szCs w:val="20"/>
              </w:rPr>
              <w:t xml:space="preserve"> 150 </w:t>
            </w:r>
            <w:proofErr w:type="spellStart"/>
            <w:r>
              <w:rPr>
                <w:rFonts w:ascii="Franklin Gothic Book" w:eastAsia="Times New Roman" w:hAnsi="Franklin Gothic Book" w:cs="Arial"/>
                <w:sz w:val="20"/>
                <w:szCs w:val="20"/>
              </w:rPr>
              <w:t>rbg</w:t>
            </w:r>
            <w:proofErr w:type="spellEnd"/>
          </w:p>
        </w:tc>
        <w:tc>
          <w:tcPr>
            <w:tcW w:w="2552" w:type="dxa"/>
            <w:tcBorders>
              <w:left w:val="single" w:sz="4" w:space="0" w:color="auto"/>
              <w:right w:val="single" w:sz="4" w:space="0" w:color="auto"/>
            </w:tcBorders>
            <w:vAlign w:val="center"/>
          </w:tcPr>
          <w:p w14:paraId="6C66FF23" w14:textId="77777777" w:rsidR="00FF0815" w:rsidRPr="00D93048" w:rsidRDefault="00FF0815"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Stawka netto: ………………</w:t>
            </w:r>
          </w:p>
          <w:p w14:paraId="4656CBAA" w14:textId="77777777" w:rsidR="00FF0815" w:rsidRPr="00D93048" w:rsidRDefault="00FF0815" w:rsidP="000315A6">
            <w:pPr>
              <w:tabs>
                <w:tab w:val="left" w:pos="3402"/>
              </w:tabs>
              <w:spacing w:line="360" w:lineRule="auto"/>
              <w:rPr>
                <w:rFonts w:ascii="Franklin Gothic Book" w:eastAsia="Times New Roman" w:hAnsi="Franklin Gothic Book" w:cs="Arial"/>
                <w:sz w:val="20"/>
                <w:szCs w:val="20"/>
              </w:rPr>
            </w:pPr>
          </w:p>
          <w:p w14:paraId="0AD00C9B" w14:textId="77777777" w:rsidR="00FF0815" w:rsidRPr="00D93048" w:rsidRDefault="00FF0815"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Stawka brutto: ……………..</w:t>
            </w:r>
          </w:p>
        </w:tc>
        <w:tc>
          <w:tcPr>
            <w:tcW w:w="1276" w:type="dxa"/>
            <w:tcBorders>
              <w:left w:val="single" w:sz="4" w:space="0" w:color="auto"/>
              <w:right w:val="single" w:sz="4" w:space="0" w:color="auto"/>
            </w:tcBorders>
          </w:tcPr>
          <w:p w14:paraId="6A805399" w14:textId="77777777" w:rsidR="00FF0815" w:rsidRPr="00D93048" w:rsidRDefault="00FF0815" w:rsidP="000315A6">
            <w:pPr>
              <w:tabs>
                <w:tab w:val="left" w:pos="3402"/>
              </w:tabs>
              <w:spacing w:line="360" w:lineRule="auto"/>
              <w:rPr>
                <w:rFonts w:ascii="Franklin Gothic Book" w:eastAsia="Times New Roman" w:hAnsi="Franklin Gothic Book" w:cs="Arial"/>
                <w:sz w:val="20"/>
                <w:szCs w:val="20"/>
              </w:rPr>
            </w:pPr>
          </w:p>
        </w:tc>
        <w:tc>
          <w:tcPr>
            <w:tcW w:w="3402" w:type="dxa"/>
            <w:tcBorders>
              <w:left w:val="single" w:sz="4" w:space="0" w:color="auto"/>
              <w:bottom w:val="single" w:sz="4" w:space="0" w:color="auto"/>
            </w:tcBorders>
          </w:tcPr>
          <w:p w14:paraId="581404C0" w14:textId="77777777" w:rsidR="00FF0815" w:rsidRPr="00D93048" w:rsidRDefault="00FF0815"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netto: ………………</w:t>
            </w:r>
          </w:p>
          <w:p w14:paraId="1307105F" w14:textId="77777777" w:rsidR="00FF0815" w:rsidRPr="00D93048" w:rsidRDefault="00FF0815" w:rsidP="000315A6">
            <w:pPr>
              <w:tabs>
                <w:tab w:val="left" w:pos="3402"/>
              </w:tabs>
              <w:spacing w:line="360" w:lineRule="auto"/>
              <w:rPr>
                <w:rFonts w:ascii="Franklin Gothic Book" w:eastAsia="Times New Roman" w:hAnsi="Franklin Gothic Book" w:cs="Arial"/>
                <w:sz w:val="20"/>
                <w:szCs w:val="20"/>
              </w:rPr>
            </w:pPr>
          </w:p>
          <w:p w14:paraId="110BBF17" w14:textId="77777777" w:rsidR="00FF0815" w:rsidRPr="00D93048" w:rsidRDefault="00FF0815"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brutto: ……………..</w:t>
            </w:r>
          </w:p>
        </w:tc>
      </w:tr>
      <w:tr w:rsidR="0012178C" w:rsidRPr="00D93048" w14:paraId="7C4BC32E" w14:textId="77777777" w:rsidTr="0012178C">
        <w:trPr>
          <w:trHeight w:val="767"/>
        </w:trPr>
        <w:tc>
          <w:tcPr>
            <w:tcW w:w="740" w:type="dxa"/>
            <w:tcBorders>
              <w:top w:val="single" w:sz="4" w:space="0" w:color="auto"/>
              <w:bottom w:val="single" w:sz="4" w:space="0" w:color="auto"/>
              <w:right w:val="single" w:sz="4" w:space="0" w:color="auto"/>
            </w:tcBorders>
          </w:tcPr>
          <w:p w14:paraId="26B0D7A4" w14:textId="632AE12A" w:rsidR="0012178C" w:rsidRDefault="0012178C" w:rsidP="0012178C">
            <w:pPr>
              <w:spacing w:after="200" w:line="276" w:lineRule="auto"/>
              <w:contextualSpacing/>
              <w:rPr>
                <w:rFonts w:ascii="Franklin Gothic Book" w:eastAsia="Times New Roman" w:hAnsi="Franklin Gothic Book" w:cs="Arial"/>
                <w:sz w:val="20"/>
                <w:szCs w:val="20"/>
              </w:rPr>
            </w:pPr>
            <w:r>
              <w:rPr>
                <w:rFonts w:ascii="Franklin Gothic Book" w:eastAsia="Times New Roman" w:hAnsi="Franklin Gothic Book" w:cs="Arial"/>
                <w:sz w:val="20"/>
                <w:szCs w:val="20"/>
              </w:rPr>
              <w:t>3.</w:t>
            </w: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center"/>
          </w:tcPr>
          <w:p w14:paraId="694D65B9" w14:textId="7F0CFC2B" w:rsidR="0012178C" w:rsidRPr="00462709" w:rsidRDefault="0012178C" w:rsidP="0012178C">
            <w:pPr>
              <w:tabs>
                <w:tab w:val="left" w:pos="3402"/>
              </w:tabs>
              <w:spacing w:line="360" w:lineRule="auto"/>
              <w:rPr>
                <w:rFonts w:ascii="Franklin Gothic Book" w:eastAsia="Times New Roman" w:hAnsi="Franklin Gothic Book"/>
                <w:b/>
                <w:color w:val="000000"/>
                <w:sz w:val="20"/>
                <w:szCs w:val="20"/>
              </w:rPr>
            </w:pPr>
            <w:r w:rsidRPr="007F4E13">
              <w:rPr>
                <w:rFonts w:ascii="Franklin Gothic Book" w:eastAsia="Times New Roman" w:hAnsi="Franklin Gothic Book" w:cs="Arial"/>
                <w:b/>
                <w:color w:val="000000"/>
                <w:sz w:val="20"/>
                <w:szCs w:val="20"/>
              </w:rPr>
              <w:t>Maksymalna kwota przewidziana na materiały dla zrealizowania prac</w:t>
            </w:r>
          </w:p>
        </w:tc>
        <w:tc>
          <w:tcPr>
            <w:tcW w:w="5245" w:type="dxa"/>
            <w:gridSpan w:val="3"/>
            <w:tcBorders>
              <w:top w:val="single" w:sz="4" w:space="0" w:color="auto"/>
              <w:left w:val="single" w:sz="4" w:space="0" w:color="auto"/>
              <w:bottom w:val="single" w:sz="4" w:space="0" w:color="auto"/>
              <w:right w:val="single" w:sz="4" w:space="0" w:color="auto"/>
            </w:tcBorders>
            <w:noWrap/>
          </w:tcPr>
          <w:p w14:paraId="74706FCE" w14:textId="77777777" w:rsidR="0012178C" w:rsidRPr="00D93048" w:rsidRDefault="0012178C" w:rsidP="0012178C">
            <w:pPr>
              <w:tabs>
                <w:tab w:val="left" w:pos="3402"/>
              </w:tabs>
              <w:spacing w:line="360" w:lineRule="auto"/>
              <w:rPr>
                <w:rFonts w:ascii="Franklin Gothic Book" w:eastAsia="Times New Roman" w:hAnsi="Franklin Gothic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7E3736" w14:textId="77777777" w:rsidR="0012178C" w:rsidRPr="00D93048" w:rsidRDefault="0012178C" w:rsidP="0012178C">
            <w:pPr>
              <w:tabs>
                <w:tab w:val="left" w:pos="3402"/>
              </w:tabs>
              <w:spacing w:line="360" w:lineRule="auto"/>
              <w:rPr>
                <w:rFonts w:ascii="Franklin Gothic Book" w:eastAsia="Times New Roman" w:hAnsi="Franklin Gothic Book" w:cs="Arial"/>
                <w:sz w:val="20"/>
                <w:szCs w:val="20"/>
              </w:rPr>
            </w:pPr>
          </w:p>
        </w:tc>
        <w:tc>
          <w:tcPr>
            <w:tcW w:w="3402" w:type="dxa"/>
            <w:tcBorders>
              <w:top w:val="single" w:sz="4" w:space="0" w:color="auto"/>
              <w:left w:val="single" w:sz="4" w:space="0" w:color="auto"/>
              <w:bottom w:val="single" w:sz="4" w:space="0" w:color="auto"/>
            </w:tcBorders>
            <w:vAlign w:val="center"/>
          </w:tcPr>
          <w:p w14:paraId="3032FDC0" w14:textId="4A8E8C94" w:rsidR="0012178C" w:rsidRDefault="0012178C" w:rsidP="0012178C">
            <w:pPr>
              <w:tabs>
                <w:tab w:val="left" w:pos="3402"/>
              </w:tabs>
              <w:spacing w:line="360" w:lineRule="auto"/>
              <w:rPr>
                <w:rFonts w:ascii="Franklin Gothic Book" w:eastAsia="Times New Roman" w:hAnsi="Franklin Gothic Book" w:cs="Arial"/>
                <w:sz w:val="20"/>
                <w:szCs w:val="20"/>
              </w:rPr>
            </w:pPr>
            <w:r>
              <w:rPr>
                <w:rFonts w:ascii="Franklin Gothic Book" w:eastAsia="Times New Roman" w:hAnsi="Franklin Gothic Book" w:cs="Arial"/>
                <w:sz w:val="20"/>
                <w:szCs w:val="20"/>
              </w:rPr>
              <w:t>1</w:t>
            </w:r>
            <w:r w:rsidR="002F1508">
              <w:rPr>
                <w:rFonts w:ascii="Franklin Gothic Book" w:eastAsia="Times New Roman" w:hAnsi="Franklin Gothic Book" w:cs="Arial"/>
                <w:sz w:val="20"/>
                <w:szCs w:val="20"/>
              </w:rPr>
              <w:t>4</w:t>
            </w:r>
            <w:r>
              <w:rPr>
                <w:rFonts w:ascii="Franklin Gothic Book" w:eastAsia="Times New Roman" w:hAnsi="Franklin Gothic Book" w:cs="Arial"/>
                <w:sz w:val="20"/>
                <w:szCs w:val="20"/>
              </w:rPr>
              <w:t>0 000 zł netto</w:t>
            </w:r>
          </w:p>
          <w:p w14:paraId="3D18D262" w14:textId="0011EBC5" w:rsidR="0012178C" w:rsidRPr="00D93048" w:rsidRDefault="002F1508" w:rsidP="0012178C">
            <w:pPr>
              <w:tabs>
                <w:tab w:val="left" w:pos="3402"/>
              </w:tabs>
              <w:spacing w:line="360" w:lineRule="auto"/>
              <w:rPr>
                <w:rFonts w:ascii="Franklin Gothic Book" w:eastAsia="Times New Roman" w:hAnsi="Franklin Gothic Book" w:cs="Arial"/>
                <w:sz w:val="20"/>
                <w:szCs w:val="20"/>
              </w:rPr>
            </w:pPr>
            <w:r>
              <w:rPr>
                <w:rFonts w:ascii="Franklin Gothic Book" w:eastAsia="Times New Roman" w:hAnsi="Franklin Gothic Book" w:cs="Arial"/>
                <w:sz w:val="20"/>
                <w:szCs w:val="20"/>
              </w:rPr>
              <w:t>172 200</w:t>
            </w:r>
            <w:r w:rsidR="0012178C">
              <w:rPr>
                <w:rFonts w:ascii="Franklin Gothic Book" w:eastAsia="Times New Roman" w:hAnsi="Franklin Gothic Book" w:cs="Arial"/>
                <w:sz w:val="20"/>
                <w:szCs w:val="20"/>
              </w:rPr>
              <w:t xml:space="preserve"> zł brutto</w:t>
            </w:r>
          </w:p>
        </w:tc>
      </w:tr>
      <w:tr w:rsidR="0012178C" w:rsidRPr="00D93048" w14:paraId="5F2AB581" w14:textId="77777777" w:rsidTr="000315A6">
        <w:trPr>
          <w:trHeight w:val="886"/>
        </w:trPr>
        <w:tc>
          <w:tcPr>
            <w:tcW w:w="740" w:type="dxa"/>
            <w:tcBorders>
              <w:top w:val="single" w:sz="4" w:space="0" w:color="auto"/>
              <w:bottom w:val="single" w:sz="4" w:space="0" w:color="auto"/>
              <w:right w:val="single" w:sz="4" w:space="0" w:color="auto"/>
            </w:tcBorders>
          </w:tcPr>
          <w:p w14:paraId="68421CD4" w14:textId="77777777" w:rsidR="0012178C" w:rsidRPr="00D93048" w:rsidRDefault="0012178C" w:rsidP="0012178C">
            <w:pPr>
              <w:spacing w:after="200" w:line="276" w:lineRule="auto"/>
              <w:contextualSpacing/>
              <w:rPr>
                <w:rFonts w:ascii="Franklin Gothic Book" w:eastAsia="Times New Roman" w:hAnsi="Franklin Gothic Book" w:cs="Arial"/>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center"/>
          </w:tcPr>
          <w:p w14:paraId="4B58E11C" w14:textId="6E0FAFE6" w:rsidR="0012178C" w:rsidRPr="00D93048" w:rsidRDefault="0012178C" w:rsidP="0012178C">
            <w:pPr>
              <w:tabs>
                <w:tab w:val="left" w:pos="3402"/>
              </w:tabs>
              <w:spacing w:line="360" w:lineRule="auto"/>
              <w:rPr>
                <w:rFonts w:ascii="Franklin Gothic Book" w:eastAsia="Times New Roman" w:hAnsi="Franklin Gothic Book"/>
                <w:b/>
                <w:color w:val="000000"/>
                <w:sz w:val="20"/>
                <w:szCs w:val="20"/>
              </w:rPr>
            </w:pPr>
            <w:r w:rsidRPr="00D93048">
              <w:rPr>
                <w:rFonts w:ascii="Franklin Gothic Book" w:eastAsia="Times New Roman" w:hAnsi="Franklin Gothic Book"/>
                <w:b/>
                <w:color w:val="000000"/>
                <w:sz w:val="20"/>
                <w:szCs w:val="20"/>
              </w:rPr>
              <w:t>Razem wiersze 1, 2</w:t>
            </w:r>
            <w:r>
              <w:rPr>
                <w:rFonts w:ascii="Franklin Gothic Book" w:eastAsia="Times New Roman" w:hAnsi="Franklin Gothic Book"/>
                <w:b/>
                <w:color w:val="000000"/>
                <w:sz w:val="20"/>
                <w:szCs w:val="20"/>
              </w:rPr>
              <w:t>, 3</w:t>
            </w:r>
            <w:r w:rsidRPr="00D93048">
              <w:rPr>
                <w:rFonts w:ascii="Franklin Gothic Book" w:eastAsia="Times New Roman" w:hAnsi="Franklin Gothic Book"/>
                <w:b/>
                <w:color w:val="000000"/>
                <w:sz w:val="20"/>
                <w:szCs w:val="20"/>
              </w:rPr>
              <w:t>: Wynag</w:t>
            </w:r>
            <w:r>
              <w:rPr>
                <w:rFonts w:ascii="Franklin Gothic Book" w:eastAsia="Times New Roman" w:hAnsi="Franklin Gothic Book"/>
                <w:b/>
                <w:color w:val="000000"/>
                <w:sz w:val="20"/>
                <w:szCs w:val="20"/>
              </w:rPr>
              <w:t>rodzenie Całkowite dla Pakietu C</w:t>
            </w:r>
          </w:p>
        </w:tc>
        <w:tc>
          <w:tcPr>
            <w:tcW w:w="5245" w:type="dxa"/>
            <w:gridSpan w:val="3"/>
            <w:tcBorders>
              <w:top w:val="single" w:sz="4" w:space="0" w:color="auto"/>
              <w:left w:val="single" w:sz="4" w:space="0" w:color="auto"/>
              <w:bottom w:val="single" w:sz="4" w:space="0" w:color="auto"/>
              <w:right w:val="single" w:sz="4" w:space="0" w:color="auto"/>
              <w:tr2bl w:val="single" w:sz="4" w:space="0" w:color="auto"/>
            </w:tcBorders>
            <w:noWrap/>
          </w:tcPr>
          <w:p w14:paraId="2BC0BED2" w14:textId="77777777" w:rsidR="0012178C" w:rsidRPr="00D93048" w:rsidRDefault="0012178C" w:rsidP="0012178C">
            <w:pPr>
              <w:tabs>
                <w:tab w:val="left" w:pos="3402"/>
              </w:tabs>
              <w:spacing w:line="360" w:lineRule="auto"/>
              <w:rPr>
                <w:rFonts w:ascii="Franklin Gothic Book" w:eastAsia="Times New Roman" w:hAnsi="Franklin Gothic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C655B5A" w14:textId="77777777" w:rsidR="0012178C" w:rsidRPr="00D93048" w:rsidRDefault="0012178C" w:rsidP="0012178C">
            <w:pPr>
              <w:tabs>
                <w:tab w:val="left" w:pos="3402"/>
              </w:tabs>
              <w:spacing w:line="360" w:lineRule="auto"/>
              <w:rPr>
                <w:rFonts w:ascii="Franklin Gothic Book" w:eastAsia="Times New Roman" w:hAnsi="Franklin Gothic Book" w:cs="Arial"/>
                <w:b/>
                <w:sz w:val="20"/>
                <w:szCs w:val="20"/>
              </w:rPr>
            </w:pPr>
          </w:p>
        </w:tc>
        <w:tc>
          <w:tcPr>
            <w:tcW w:w="3402" w:type="dxa"/>
            <w:tcBorders>
              <w:top w:val="single" w:sz="4" w:space="0" w:color="auto"/>
              <w:left w:val="single" w:sz="4" w:space="0" w:color="auto"/>
              <w:bottom w:val="single" w:sz="4" w:space="0" w:color="auto"/>
            </w:tcBorders>
          </w:tcPr>
          <w:p w14:paraId="776E5619" w14:textId="77777777" w:rsidR="0012178C" w:rsidRPr="00D93048" w:rsidRDefault="0012178C" w:rsidP="0012178C">
            <w:pPr>
              <w:tabs>
                <w:tab w:val="left" w:pos="3402"/>
              </w:tabs>
              <w:spacing w:line="360" w:lineRule="auto"/>
              <w:rPr>
                <w:rFonts w:ascii="Franklin Gothic Book" w:eastAsia="Times New Roman" w:hAnsi="Franklin Gothic Book" w:cs="Arial"/>
                <w:b/>
                <w:sz w:val="20"/>
                <w:szCs w:val="20"/>
              </w:rPr>
            </w:pPr>
            <w:r w:rsidRPr="00D93048">
              <w:rPr>
                <w:rFonts w:ascii="Franklin Gothic Book" w:eastAsia="Times New Roman" w:hAnsi="Franklin Gothic Book" w:cs="Arial"/>
                <w:b/>
                <w:sz w:val="20"/>
                <w:szCs w:val="20"/>
              </w:rPr>
              <w:t>Wynagrodzenie netto: ………………</w:t>
            </w:r>
          </w:p>
          <w:p w14:paraId="5EE9E515" w14:textId="77777777" w:rsidR="0012178C" w:rsidRPr="00D93048" w:rsidRDefault="0012178C" w:rsidP="0012178C">
            <w:pPr>
              <w:tabs>
                <w:tab w:val="left" w:pos="3402"/>
              </w:tabs>
              <w:spacing w:line="360" w:lineRule="auto"/>
              <w:rPr>
                <w:rFonts w:ascii="Franklin Gothic Book" w:eastAsia="Times New Roman" w:hAnsi="Franklin Gothic Book" w:cs="Arial"/>
                <w:b/>
                <w:sz w:val="20"/>
                <w:szCs w:val="20"/>
              </w:rPr>
            </w:pPr>
          </w:p>
          <w:p w14:paraId="4E0634F7" w14:textId="77777777" w:rsidR="0012178C" w:rsidRPr="00D93048" w:rsidRDefault="0012178C" w:rsidP="0012178C">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b/>
                <w:sz w:val="20"/>
                <w:szCs w:val="20"/>
              </w:rPr>
              <w:t>Wynagrodzenie brutto: ……………..</w:t>
            </w:r>
          </w:p>
        </w:tc>
      </w:tr>
    </w:tbl>
    <w:p w14:paraId="60F73B32" w14:textId="73BB8B55" w:rsidR="00F9451D" w:rsidRPr="00F9451D" w:rsidRDefault="00F9451D" w:rsidP="00B215D7">
      <w:pPr>
        <w:spacing w:after="40"/>
        <w:contextualSpacing/>
        <w:jc w:val="both"/>
        <w:rPr>
          <w:rFonts w:ascii="Arial" w:hAnsi="Arial" w:cs="Arial"/>
          <w:sz w:val="22"/>
          <w:szCs w:val="22"/>
        </w:rPr>
      </w:pPr>
    </w:p>
    <w:p w14:paraId="738D4E8A" w14:textId="19C2A24C" w:rsidR="001A5DA9" w:rsidRPr="00CD1C80" w:rsidRDefault="001A5DA9"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Rodzaj wykonawcy</w:t>
      </w:r>
      <w:r w:rsidR="00453F43" w:rsidRPr="00CD1C80">
        <w:rPr>
          <w:rFonts w:ascii="Arial" w:hAnsi="Arial" w:cs="Arial"/>
          <w:kern w:val="20"/>
          <w:sz w:val="22"/>
          <w:szCs w:val="22"/>
        </w:rPr>
        <w:t>……………………………………</w:t>
      </w:r>
      <w:r w:rsidR="00A41F07" w:rsidRPr="00CD1C80">
        <w:rPr>
          <w:rFonts w:ascii="Arial" w:hAnsi="Arial" w:cs="Arial"/>
          <w:kern w:val="20"/>
          <w:sz w:val="22"/>
          <w:szCs w:val="22"/>
        </w:rPr>
        <w:t>(</w:t>
      </w:r>
      <w:r w:rsidR="00A41F07" w:rsidRPr="0079530E">
        <w:rPr>
          <w:rFonts w:ascii="Arial" w:hAnsi="Arial" w:cs="Arial"/>
          <w:b/>
          <w:bCs/>
          <w:kern w:val="20"/>
          <w:sz w:val="22"/>
          <w:szCs w:val="22"/>
        </w:rPr>
        <w:t>określi Wykonawca</w:t>
      </w:r>
      <w:r w:rsidR="00A41F07" w:rsidRPr="00CD1C80">
        <w:rPr>
          <w:rFonts w:ascii="Arial" w:hAnsi="Arial" w:cs="Arial"/>
          <w:kern w:val="20"/>
          <w:sz w:val="22"/>
          <w:szCs w:val="22"/>
        </w:rPr>
        <w:t>)</w:t>
      </w:r>
    </w:p>
    <w:p w14:paraId="7CB6E8A1" w14:textId="4063D182" w:rsidR="00B27572" w:rsidRPr="00CD1C80" w:rsidRDefault="00B27572" w:rsidP="004749B2">
      <w:pPr>
        <w:pStyle w:val="Akapitzlist"/>
        <w:spacing w:line="304" w:lineRule="exact"/>
        <w:ind w:left="360"/>
        <w:contextualSpacing/>
        <w:jc w:val="both"/>
        <w:rPr>
          <w:rFonts w:ascii="Arial" w:hAnsi="Arial" w:cs="Arial"/>
          <w:kern w:val="20"/>
          <w:sz w:val="22"/>
          <w:szCs w:val="22"/>
        </w:rPr>
      </w:pPr>
      <w:r w:rsidRPr="0079530E">
        <w:rPr>
          <w:rFonts w:ascii="Arial" w:hAnsi="Arial" w:cs="Arial"/>
          <w:b/>
          <w:bCs/>
          <w:kern w:val="20"/>
          <w:sz w:val="22"/>
          <w:szCs w:val="22"/>
        </w:rPr>
        <w:t>Należy wybrać z podanej listy</w:t>
      </w:r>
      <w:r w:rsidRPr="00CD1C80">
        <w:rPr>
          <w:rFonts w:ascii="Arial" w:hAnsi="Arial" w:cs="Arial"/>
          <w:kern w:val="20"/>
          <w:sz w:val="22"/>
          <w:szCs w:val="22"/>
        </w:rPr>
        <w:t>: mikroprzedsiębiorstwo, małe przedsiębiorstwo, średnie przedsiębiorstwo, jednoosobowa działalność gospodarcza, osoba fizyczna nieprowadząca działalności gospodarczej, inny rodzaj</w:t>
      </w:r>
      <w:r w:rsidR="0079530E">
        <w:rPr>
          <w:rFonts w:ascii="Arial" w:hAnsi="Arial" w:cs="Arial"/>
          <w:kern w:val="20"/>
          <w:sz w:val="22"/>
          <w:szCs w:val="22"/>
        </w:rPr>
        <w:t>.</w:t>
      </w:r>
    </w:p>
    <w:p w14:paraId="287471C4" w14:textId="0A9FBC21" w:rsidR="00B853B1" w:rsidRPr="00CD1C80" w:rsidRDefault="001464E6" w:rsidP="0012178C">
      <w:pPr>
        <w:pStyle w:val="Akapitzlist"/>
        <w:numPr>
          <w:ilvl w:val="0"/>
          <w:numId w:val="13"/>
        </w:numPr>
        <w:spacing w:line="304" w:lineRule="exact"/>
        <w:contextualSpacing/>
        <w:jc w:val="both"/>
        <w:rPr>
          <w:rFonts w:ascii="Arial" w:hAnsi="Arial" w:cs="Arial"/>
          <w:kern w:val="20"/>
          <w:sz w:val="22"/>
          <w:szCs w:val="22"/>
        </w:rPr>
      </w:pPr>
      <w:r w:rsidRPr="001464E6">
        <w:rPr>
          <w:rFonts w:ascii="Arial" w:hAnsi="Arial" w:cs="Arial"/>
          <w:kern w:val="20"/>
          <w:sz w:val="22"/>
          <w:szCs w:val="22"/>
        </w:rPr>
        <w:t xml:space="preserve">Okres gwarancji i rękojmi dla </w:t>
      </w:r>
      <w:r w:rsidRPr="001464E6">
        <w:rPr>
          <w:rFonts w:ascii="Arial" w:hAnsi="Arial" w:cs="Arial"/>
          <w:b/>
          <w:kern w:val="20"/>
          <w:sz w:val="22"/>
          <w:szCs w:val="22"/>
        </w:rPr>
        <w:t>Pakietu A, Pakietu B, Pakietu C</w:t>
      </w:r>
      <w:r w:rsidRPr="001464E6">
        <w:rPr>
          <w:rFonts w:ascii="Arial" w:hAnsi="Arial" w:cs="Arial"/>
          <w:kern w:val="20"/>
          <w:sz w:val="22"/>
          <w:szCs w:val="22"/>
        </w:rPr>
        <w:t xml:space="preserve"> (niepotrzebne skreślić), wynosi </w:t>
      </w:r>
      <w:r w:rsidRPr="001464E6">
        <w:rPr>
          <w:rFonts w:ascii="Arial" w:hAnsi="Arial" w:cs="Arial"/>
          <w:b/>
          <w:kern w:val="20"/>
          <w:sz w:val="22"/>
          <w:szCs w:val="22"/>
        </w:rPr>
        <w:t>24 miesiące na warunkach określonych w cz. III SWZ</w:t>
      </w:r>
      <w:r w:rsidR="00B853B1" w:rsidRPr="00CD1C80">
        <w:rPr>
          <w:rFonts w:ascii="Arial" w:hAnsi="Arial" w:cs="Arial"/>
          <w:kern w:val="20"/>
          <w:sz w:val="22"/>
          <w:szCs w:val="22"/>
        </w:rPr>
        <w:t>.</w:t>
      </w:r>
    </w:p>
    <w:p w14:paraId="163D2201"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24699717" w14:textId="77777777" w:rsidR="001464E6" w:rsidRDefault="00C3356E" w:rsidP="00ED7C25">
      <w:pPr>
        <w:pStyle w:val="Akapitzlist"/>
        <w:numPr>
          <w:ilvl w:val="0"/>
          <w:numId w:val="13"/>
        </w:numPr>
        <w:spacing w:line="304" w:lineRule="exact"/>
        <w:contextualSpacing/>
        <w:jc w:val="both"/>
        <w:rPr>
          <w:rFonts w:ascii="Arial" w:hAnsi="Arial" w:cs="Arial"/>
          <w:sz w:val="22"/>
          <w:szCs w:val="22"/>
        </w:rPr>
        <w:sectPr w:rsidR="001464E6" w:rsidSect="00D93048">
          <w:pgSz w:w="16838" w:h="11906" w:orient="landscape"/>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r w:rsidRPr="00F1451C">
        <w:rPr>
          <w:rFonts w:ascii="Arial" w:hAnsi="Arial" w:cs="Arial"/>
          <w:kern w:val="20"/>
          <w:sz w:val="22"/>
          <w:szCs w:val="22"/>
        </w:rPr>
        <w:t xml:space="preserve">Wybór naszej oferty </w:t>
      </w:r>
      <w:r w:rsidRPr="00CD1C80">
        <w:rPr>
          <w:rFonts w:ascii="Arial" w:hAnsi="Arial" w:cs="Arial"/>
          <w:kern w:val="20"/>
          <w:sz w:val="22"/>
          <w:szCs w:val="22"/>
        </w:rPr>
        <w:t>będzie/nie będzie</w:t>
      </w:r>
      <w:r w:rsidRPr="00F1451C">
        <w:rPr>
          <w:rFonts w:ascii="Arial" w:hAnsi="Arial" w:cs="Arial"/>
          <w:kern w:val="20"/>
          <w:sz w:val="22"/>
          <w:szCs w:val="22"/>
        </w:rPr>
        <w:t xml:space="preserve"> prowadzić do powstania u Zamawiającego</w:t>
      </w:r>
      <w:r w:rsidRPr="00CD1C80">
        <w:rPr>
          <w:rFonts w:ascii="Arial" w:hAnsi="Arial" w:cs="Arial"/>
          <w:kern w:val="20"/>
          <w:sz w:val="22"/>
          <w:szCs w:val="22"/>
        </w:rPr>
        <w:t xml:space="preserve"> obowiązku podatkowego zgodnie z przepisami o podatku od towarów i usług (określi Wykonawca).</w:t>
      </w:r>
      <w:r>
        <w:rPr>
          <w:rFonts w:ascii="Arial" w:hAnsi="Arial" w:cs="Arial"/>
          <w:b/>
          <w:sz w:val="22"/>
          <w:szCs w:val="22"/>
        </w:rPr>
        <w:t xml:space="preserve"> </w:t>
      </w:r>
      <w:r w:rsidRPr="009C7B5F">
        <w:rPr>
          <w:rFonts w:ascii="Arial" w:hAnsi="Arial" w:cs="Arial"/>
          <w:sz w:val="22"/>
          <w:szCs w:val="22"/>
        </w:rPr>
        <w:t xml:space="preserve">W przypadku, gdy wybór oferty będzie prowadził do powstania </w:t>
      </w:r>
      <w:r>
        <w:rPr>
          <w:rFonts w:ascii="Arial" w:hAnsi="Arial" w:cs="Arial"/>
          <w:sz w:val="22"/>
          <w:szCs w:val="22"/>
        </w:rPr>
        <w:br/>
      </w:r>
      <w:r w:rsidRPr="009C7B5F">
        <w:rPr>
          <w:rFonts w:ascii="Arial" w:hAnsi="Arial" w:cs="Arial"/>
          <w:sz w:val="22"/>
          <w:szCs w:val="22"/>
        </w:rPr>
        <w:t>u Zamawiającego obowiązku podatkowego, wskazujemy:</w:t>
      </w:r>
    </w:p>
    <w:p w14:paraId="424E43E0" w14:textId="3F5B160C" w:rsidR="00C3356E" w:rsidRPr="009C7B5F" w:rsidRDefault="00C3356E" w:rsidP="001464E6">
      <w:pPr>
        <w:pStyle w:val="Akapitzlist"/>
        <w:spacing w:line="304" w:lineRule="exact"/>
        <w:ind w:left="360"/>
        <w:contextualSpacing/>
        <w:jc w:val="both"/>
        <w:rPr>
          <w:rFonts w:ascii="Arial" w:hAnsi="Arial" w:cs="Arial"/>
          <w:sz w:val="22"/>
          <w:szCs w:val="22"/>
        </w:rPr>
      </w:pPr>
    </w:p>
    <w:tbl>
      <w:tblPr>
        <w:tblStyle w:val="Tabela-Siatka"/>
        <w:tblW w:w="0" w:type="auto"/>
        <w:tblInd w:w="421" w:type="dxa"/>
        <w:tblLook w:val="04A0" w:firstRow="1" w:lastRow="0" w:firstColumn="1" w:lastColumn="0" w:noHBand="0" w:noVBand="1"/>
      </w:tblPr>
      <w:tblGrid>
        <w:gridCol w:w="675"/>
        <w:gridCol w:w="2767"/>
        <w:gridCol w:w="2635"/>
        <w:gridCol w:w="2564"/>
      </w:tblGrid>
      <w:tr w:rsidR="00C3356E" w14:paraId="0671C508" w14:textId="77777777" w:rsidTr="00E73F8D">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8EB51A"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L.p.</w:t>
            </w:r>
          </w:p>
        </w:tc>
        <w:tc>
          <w:tcPr>
            <w:tcW w:w="3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C68049"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C82EB1">
              <w:rPr>
                <w:rFonts w:ascii="Arial" w:hAnsi="Arial" w:cs="Arial"/>
                <w:sz w:val="22"/>
                <w:szCs w:val="22"/>
              </w:rPr>
              <w:t>Nazwa</w:t>
            </w:r>
            <w:r w:rsidRPr="009C7B5F">
              <w:rPr>
                <w:rFonts w:ascii="Arial" w:hAnsi="Arial" w:cs="Arial"/>
                <w:sz w:val="22"/>
                <w:szCs w:val="22"/>
              </w:rPr>
              <w:t xml:space="preserve"> (rodzaj) towaru lub usługi, których dostawa lub świadczenie będą prowadziły do powstania obowiązku podatkowego</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4423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Wartość towaru lub usługi objętego obowiązkiem podatkowym Zamawiającego, bez kwoty podatku</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C2B3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Stawka podatku od towarów i usług, która zgodnie z wiedzą Wykonawcy, będzie miała zastosowanie</w:t>
            </w:r>
          </w:p>
        </w:tc>
      </w:tr>
      <w:tr w:rsidR="00C3356E" w14:paraId="07800A57" w14:textId="77777777" w:rsidTr="00E73F8D">
        <w:tc>
          <w:tcPr>
            <w:tcW w:w="708" w:type="dxa"/>
            <w:tcBorders>
              <w:top w:val="single" w:sz="4" w:space="0" w:color="auto"/>
              <w:left w:val="single" w:sz="4" w:space="0" w:color="auto"/>
              <w:bottom w:val="single" w:sz="4" w:space="0" w:color="auto"/>
              <w:right w:val="single" w:sz="4" w:space="0" w:color="auto"/>
            </w:tcBorders>
          </w:tcPr>
          <w:p w14:paraId="55A0694B"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05F45497"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095DDF6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714F3A64"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r>
      <w:tr w:rsidR="00C3356E" w14:paraId="72477D84" w14:textId="77777777" w:rsidTr="00E73F8D">
        <w:tc>
          <w:tcPr>
            <w:tcW w:w="708" w:type="dxa"/>
            <w:tcBorders>
              <w:top w:val="single" w:sz="4" w:space="0" w:color="auto"/>
              <w:left w:val="single" w:sz="4" w:space="0" w:color="auto"/>
              <w:bottom w:val="single" w:sz="4" w:space="0" w:color="auto"/>
              <w:right w:val="single" w:sz="4" w:space="0" w:color="auto"/>
            </w:tcBorders>
          </w:tcPr>
          <w:p w14:paraId="56195065"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242E13A7"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16B4A2CC"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2AD61745"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r>
    </w:tbl>
    <w:p w14:paraId="3BA72DC9" w14:textId="77777777" w:rsidR="00014A36" w:rsidRPr="00CD1C80" w:rsidRDefault="00014A36" w:rsidP="00ED7C25">
      <w:pPr>
        <w:pStyle w:val="Akapitzlist"/>
        <w:numPr>
          <w:ilvl w:val="0"/>
          <w:numId w:val="13"/>
        </w:numPr>
        <w:spacing w:line="304" w:lineRule="exact"/>
        <w:contextualSpacing/>
        <w:jc w:val="both"/>
        <w:rPr>
          <w:rFonts w:ascii="Arial" w:hAnsi="Arial" w:cs="Arial"/>
          <w:kern w:val="20"/>
          <w:sz w:val="22"/>
          <w:szCs w:val="22"/>
        </w:rPr>
      </w:pPr>
      <w:r w:rsidRPr="00014A36">
        <w:rPr>
          <w:rFonts w:ascii="Arial" w:hAnsi="Arial" w:cs="Arial"/>
          <w:sz w:val="22"/>
          <w:szCs w:val="22"/>
        </w:rPr>
        <w:tab/>
      </w:r>
      <w:r w:rsidRPr="00CD1C80">
        <w:rPr>
          <w:rFonts w:ascii="Arial" w:hAnsi="Arial" w:cs="Arial"/>
          <w:kern w:val="20"/>
          <w:sz w:val="22"/>
          <w:szCs w:val="22"/>
        </w:rPr>
        <w:t>Oświadczamy że przedmiotowa dostawa/usługa</w:t>
      </w:r>
      <w:r w:rsidR="00E25AA9" w:rsidRPr="00CD1C80">
        <w:rPr>
          <w:rFonts w:ascii="Arial" w:hAnsi="Arial" w:cs="Arial"/>
          <w:kern w:val="20"/>
          <w:sz w:val="22"/>
          <w:szCs w:val="22"/>
        </w:rPr>
        <w:t xml:space="preserve"> (określi Wykonawca)</w:t>
      </w:r>
      <w:r w:rsidRPr="00CD1C80">
        <w:rPr>
          <w:rFonts w:ascii="Arial" w:hAnsi="Arial" w:cs="Arial"/>
          <w:kern w:val="20"/>
          <w:sz w:val="22"/>
          <w:szCs w:val="22"/>
        </w:rPr>
        <w:t>:</w:t>
      </w:r>
    </w:p>
    <w:p w14:paraId="1794432D" w14:textId="77777777" w:rsidR="00014A36" w:rsidRPr="00CD1C80" w:rsidRDefault="00014A36" w:rsidP="00525C5C">
      <w:pPr>
        <w:pStyle w:val="Akapitzlist"/>
        <w:numPr>
          <w:ilvl w:val="1"/>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 xml:space="preserve">podlega  pod Mechanizm Podzielonej Płatności MPP – na podstawie załącznika nr 15 do ustawy o VAT – Pełny Kod PKWIU ……………………………… </w:t>
      </w:r>
    </w:p>
    <w:p w14:paraId="2DE1CFF1" w14:textId="77777777" w:rsidR="00B90E3F" w:rsidRPr="00CD1C80" w:rsidRDefault="00014A36" w:rsidP="00525C5C">
      <w:pPr>
        <w:pStyle w:val="Akapitzlist"/>
        <w:numPr>
          <w:ilvl w:val="1"/>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nie podlega pod Mechanizm Podzielonej Płatności MPP – Pełny Kod PKWIU …..</w:t>
      </w:r>
    </w:p>
    <w:p w14:paraId="4AF32C0A"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 xml:space="preserve">Oferujemy wykonanie przedmiotu zamówienia zgodnie z wymaganiami podanymi w SWZ. </w:t>
      </w:r>
    </w:p>
    <w:p w14:paraId="6DED4D27"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Oferta jest opracowana dla kompletnego zakresu przedmiotu zamówienia, na który składamy ofertę.</w:t>
      </w:r>
    </w:p>
    <w:p w14:paraId="43B5C2FC"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mamy pełne i niezaprzeczalne prawo do oferowania usług objętych przedmiotem zamówienia na terenie Polski i ponosimy pełną odpowiedzialność w przypadku jakichkolwiek roszczeń ze strony osób trzecich.</w:t>
      </w:r>
    </w:p>
    <w:p w14:paraId="2F061417"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zdobyliśmy wszystkie informacje, konieczne do właściwego przygotowania Formularza ofertowego, i akceptujemy je bez zastrzeżeń.</w:t>
      </w:r>
    </w:p>
    <w:p w14:paraId="173D8854"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uzyskaliśmy wyczerpujące odpowiedzi na wszystkie postawione przez nas pytania odnośnie zapisów w SWZ.</w:t>
      </w:r>
    </w:p>
    <w:p w14:paraId="2EA3CD6B"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zapoznaliśmy się z wymaganiami przyszłej Umowy zamieszczonej w Części III SWZ i akceptujemy jej warunki.</w:t>
      </w:r>
    </w:p>
    <w:p w14:paraId="5D0C3F9C"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Zobowiązujemy się w przypadku wybrania naszej Oferty, jako Najkorzystniejszej do:</w:t>
      </w:r>
    </w:p>
    <w:p w14:paraId="39F13749" w14:textId="77777777" w:rsidR="00B90E3F" w:rsidRPr="00F1451C" w:rsidRDefault="00B90E3F" w:rsidP="00ED7C25">
      <w:pPr>
        <w:pStyle w:val="Akapitzlist"/>
        <w:numPr>
          <w:ilvl w:val="0"/>
          <w:numId w:val="13"/>
        </w:numPr>
        <w:spacing w:line="304" w:lineRule="exact"/>
        <w:contextualSpacing/>
        <w:jc w:val="both"/>
        <w:rPr>
          <w:rFonts w:ascii="Arial" w:hAnsi="Arial" w:cs="Arial"/>
          <w:sz w:val="22"/>
          <w:szCs w:val="22"/>
        </w:rPr>
      </w:pPr>
      <w:r w:rsidRPr="00CD1C80">
        <w:rPr>
          <w:rFonts w:ascii="Arial" w:hAnsi="Arial" w:cs="Arial"/>
          <w:kern w:val="20"/>
          <w:sz w:val="22"/>
          <w:szCs w:val="22"/>
        </w:rPr>
        <w:t>podpisania Umowy</w:t>
      </w:r>
      <w:r w:rsidRPr="00F1451C">
        <w:rPr>
          <w:rFonts w:ascii="Arial" w:hAnsi="Arial" w:cs="Arial"/>
          <w:sz w:val="22"/>
          <w:szCs w:val="22"/>
        </w:rPr>
        <w:t xml:space="preserve"> w miejscu i terminie wyznaczonym przez Zamawiającego,</w:t>
      </w:r>
    </w:p>
    <w:p w14:paraId="30DF4021"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02CDBE0B"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68871738"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3D4262B"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52E985D9"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76225CFC"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465EE27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DD1089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B127ECE"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5C96C18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0EFCFD47"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37ADEB53"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280E20E5"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75E2CFC5" w14:textId="2629AE3D" w:rsidR="00B90E3F" w:rsidRPr="00F1451C" w:rsidRDefault="00B90E3F" w:rsidP="001464E6">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wystawiania faktur zgodnie z obowiązującymi w Polsce przepisami na wartość Przedmiotu Zamówienia/Umowy. </w:t>
      </w:r>
    </w:p>
    <w:p w14:paraId="1949BA1F" w14:textId="52EB8B13"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nieprzerwanej realizacji Umowy  na warunkach określonych w SWZ.</w:t>
      </w:r>
    </w:p>
    <w:p w14:paraId="3C75ECFC"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Informujemy, że Wadium w kwocie ...................... PLN </w:t>
      </w:r>
      <w:r w:rsidRPr="00F1451C">
        <w:rPr>
          <w:rFonts w:ascii="Arial" w:hAnsi="Arial" w:cs="Arial"/>
          <w:b/>
          <w:sz w:val="22"/>
          <w:szCs w:val="22"/>
        </w:rPr>
        <w:t>(uzupełni Wykonawca)</w:t>
      </w:r>
      <w:r w:rsidRPr="00F1451C">
        <w:rPr>
          <w:rFonts w:ascii="Arial" w:hAnsi="Arial" w:cs="Arial"/>
          <w:sz w:val="22"/>
          <w:szCs w:val="22"/>
        </w:rPr>
        <w:t xml:space="preserve"> zostało wniesione w dniu ............... </w:t>
      </w:r>
      <w:r w:rsidRPr="00F1451C">
        <w:rPr>
          <w:rFonts w:ascii="Arial" w:hAnsi="Arial" w:cs="Arial"/>
          <w:b/>
          <w:sz w:val="22"/>
          <w:szCs w:val="22"/>
        </w:rPr>
        <w:t xml:space="preserve">(uzupełni Wykonawca) </w:t>
      </w:r>
      <w:r w:rsidRPr="00F1451C">
        <w:rPr>
          <w:rFonts w:ascii="Arial" w:hAnsi="Arial" w:cs="Arial"/>
          <w:sz w:val="22"/>
          <w:szCs w:val="22"/>
        </w:rPr>
        <w:t>w formie……………………………………………………………………………………………</w:t>
      </w:r>
      <w:r w:rsidRPr="00F1451C">
        <w:rPr>
          <w:rFonts w:ascii="Arial" w:hAnsi="Arial" w:cs="Arial"/>
          <w:b/>
          <w:sz w:val="22"/>
          <w:szCs w:val="22"/>
        </w:rPr>
        <w:t>(uzupełni Wykonawca).</w:t>
      </w:r>
    </w:p>
    <w:p w14:paraId="13116275"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Po zakończeniu postępowania prosimy o zwrot wadium (dotyczy wadium wniesionego w pieniądzu) na numer rachunku bankowego ……………………………………………… </w:t>
      </w:r>
      <w:r w:rsidRPr="00F1451C">
        <w:rPr>
          <w:rFonts w:ascii="Arial" w:hAnsi="Arial" w:cs="Arial"/>
          <w:b/>
          <w:sz w:val="22"/>
          <w:szCs w:val="22"/>
        </w:rPr>
        <w:t>(uzupełni Wykonawca)</w:t>
      </w:r>
      <w:r w:rsidRPr="00F1451C">
        <w:rPr>
          <w:rFonts w:ascii="Arial" w:hAnsi="Arial" w:cs="Arial"/>
          <w:sz w:val="22"/>
          <w:szCs w:val="22"/>
        </w:rPr>
        <w:t xml:space="preserve">. Wadium wniesione w formie niepieniężnej prosimy przesłać na adres ……………………………… </w:t>
      </w:r>
      <w:r w:rsidRPr="00F1451C">
        <w:rPr>
          <w:rFonts w:ascii="Arial" w:hAnsi="Arial" w:cs="Arial"/>
          <w:b/>
          <w:sz w:val="22"/>
          <w:szCs w:val="22"/>
        </w:rPr>
        <w:t>(uzupełni Wykonawca)</w:t>
      </w:r>
      <w:r w:rsidRPr="00F1451C">
        <w:rPr>
          <w:rFonts w:ascii="Arial" w:hAnsi="Arial" w:cs="Arial"/>
          <w:sz w:val="22"/>
          <w:szCs w:val="22"/>
        </w:rPr>
        <w:t>.</w:t>
      </w:r>
    </w:p>
    <w:p w14:paraId="1CFACCF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lastRenderedPageBreak/>
        <w:t>Potwierdzamy, że jesteśmy zaznajomieni i będziemy stosować polskie przepisy w zakresie postępowania, ubezpieczeniowego, bankowego, itp., koniecznych do realizacji Przedmiotu Zamówienia.</w:t>
      </w:r>
    </w:p>
    <w:p w14:paraId="5C96DF60"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Potwierdzamy, że okres związania Ofertą wynosi ……… dni</w:t>
      </w:r>
      <w:r w:rsidRPr="00F1451C">
        <w:rPr>
          <w:rFonts w:ascii="Arial" w:hAnsi="Arial" w:cs="Arial"/>
          <w:color w:val="009900"/>
          <w:sz w:val="22"/>
          <w:szCs w:val="22"/>
        </w:rPr>
        <w:t xml:space="preserve"> </w:t>
      </w:r>
      <w:r w:rsidRPr="00F1451C">
        <w:rPr>
          <w:rFonts w:ascii="Arial" w:hAnsi="Arial" w:cs="Arial"/>
          <w:sz w:val="22"/>
          <w:szCs w:val="22"/>
        </w:rPr>
        <w:t xml:space="preserve">od dnia upływu terminu składania Ofert, tj. do dnia ……………………………… </w:t>
      </w:r>
      <w:r w:rsidRPr="00F1451C">
        <w:rPr>
          <w:rFonts w:ascii="Arial" w:hAnsi="Arial" w:cs="Arial"/>
          <w:b/>
          <w:sz w:val="22"/>
          <w:szCs w:val="22"/>
        </w:rPr>
        <w:t>(uzupełni Wykonawca)</w:t>
      </w:r>
      <w:r w:rsidRPr="00F1451C">
        <w:rPr>
          <w:rFonts w:ascii="Arial" w:hAnsi="Arial" w:cs="Arial"/>
          <w:sz w:val="22"/>
          <w:szCs w:val="22"/>
        </w:rPr>
        <w:t>.</w:t>
      </w:r>
    </w:p>
    <w:p w14:paraId="23043B12"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składamy Ofertę, jako:</w:t>
      </w:r>
    </w:p>
    <w:p w14:paraId="745AE92B"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Wykonawca samodzielny</w:t>
      </w:r>
      <w:r w:rsidRPr="00F1451C">
        <w:rPr>
          <w:rFonts w:ascii="Arial" w:hAnsi="Arial" w:cs="Arial"/>
          <w:sz w:val="22"/>
          <w:szCs w:val="22"/>
          <w:vertAlign w:val="superscript"/>
        </w:rPr>
        <w:t>*</w:t>
      </w:r>
      <w:r w:rsidRPr="00F1451C">
        <w:rPr>
          <w:rFonts w:ascii="Arial" w:hAnsi="Arial" w:cs="Arial"/>
          <w:sz w:val="22"/>
          <w:szCs w:val="22"/>
        </w:rPr>
        <w:t>,</w:t>
      </w:r>
    </w:p>
    <w:p w14:paraId="5EB00956"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F1451C">
        <w:rPr>
          <w:rFonts w:ascii="Arial" w:hAnsi="Arial" w:cs="Arial"/>
          <w:b/>
          <w:sz w:val="22"/>
          <w:szCs w:val="22"/>
        </w:rPr>
        <w:t>Załącznik nr … do Formularza ofertowego</w:t>
      </w:r>
    </w:p>
    <w:p w14:paraId="226305A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4BDDAB18" w14:textId="6EC3CDFA"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zostaliśmy poinformowani, że nie później niż w terminie przekazania danej informacji, możemy, zgodnie z art. 18 ust. 3 ustawy z dnia 11 września 2019 r. - Prawo zamówień publicznych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11F98B1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wypełniliśmy obowiązki informacyjne przewidziane w art. 13 lub art. 14 RODO</w:t>
      </w:r>
      <w:r w:rsidRPr="00F1451C">
        <w:rPr>
          <w:rStyle w:val="Odwoanieprzypisudolnego"/>
          <w:rFonts w:ascii="Arial" w:hAnsi="Arial" w:cs="Arial"/>
          <w:sz w:val="22"/>
          <w:szCs w:val="22"/>
        </w:rPr>
        <w:footnoteReference w:id="10"/>
      </w:r>
      <w:r w:rsidRPr="00F1451C">
        <w:rPr>
          <w:rFonts w:ascii="Arial" w:hAnsi="Arial" w:cs="Arial"/>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poniższej klauzuli informacyjnej</w:t>
      </w:r>
      <w:r w:rsidRPr="00F1451C">
        <w:rPr>
          <w:rStyle w:val="Odwoanieprzypisudolnego"/>
          <w:rFonts w:ascii="Arial" w:hAnsi="Arial" w:cs="Arial"/>
          <w:sz w:val="22"/>
          <w:szCs w:val="22"/>
        </w:rPr>
        <w:footnoteReference w:id="11"/>
      </w:r>
      <w:r w:rsidRPr="00F1451C">
        <w:rPr>
          <w:rFonts w:ascii="Arial" w:hAnsi="Arial" w:cs="Arial"/>
          <w:sz w:val="22"/>
          <w:szCs w:val="22"/>
        </w:rPr>
        <w:t>.</w:t>
      </w:r>
    </w:p>
    <w:tbl>
      <w:tblPr>
        <w:tblW w:w="0" w:type="auto"/>
        <w:tblLook w:val="0000" w:firstRow="0" w:lastRow="0" w:firstColumn="0" w:lastColumn="0" w:noHBand="0" w:noVBand="0"/>
      </w:tblPr>
      <w:tblGrid>
        <w:gridCol w:w="9061"/>
      </w:tblGrid>
      <w:tr w:rsidR="00B90E3F" w:rsidRPr="00F1451C" w14:paraId="65EB529E" w14:textId="77777777" w:rsidTr="005803E7">
        <w:trPr>
          <w:trHeight w:val="5944"/>
        </w:trPr>
        <w:tc>
          <w:tcPr>
            <w:tcW w:w="9061" w:type="dxa"/>
          </w:tcPr>
          <w:p w14:paraId="2D5AB7BF"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0C47D68F"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Klauzula informacyjna Administratora</w:t>
            </w:r>
          </w:p>
          <w:p w14:paraId="3AFED9F5"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związana z postępowaniem o udzielenie zamówienia publicznego</w:t>
            </w:r>
          </w:p>
          <w:p w14:paraId="5DFC53B5"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38E616AC"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5318FB">
              <w:rPr>
                <w:rFonts w:ascii="Arial" w:hAnsi="Arial" w:cs="Arial"/>
                <w:b/>
                <w:i/>
                <w:sz w:val="22"/>
                <w:szCs w:val="22"/>
                <w:lang w:eastAsia="en-US"/>
              </w:rPr>
              <w:t>RODO</w:t>
            </w:r>
            <w:r w:rsidRPr="005318FB">
              <w:rPr>
                <w:rFonts w:ascii="Arial" w:hAnsi="Arial" w:cs="Arial"/>
                <w:i/>
                <w:sz w:val="22"/>
                <w:szCs w:val="22"/>
                <w:lang w:eastAsia="en-US"/>
              </w:rPr>
              <w:t>, informujemy, że:</w:t>
            </w:r>
          </w:p>
          <w:p w14:paraId="6E00A2AB"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p>
          <w:p w14:paraId="296D6053"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Administratorem Pana/Pani danych osobowych podanych przez Pana/Panią jest Enea Elektrownia Połaniec Spółka Akcyjna (w skrócie: Enea Elektrownia Połaniec S.A.)  z siedzibą w Zawadzie 26, 28-230 Połaniec (dalej: Administrator).</w:t>
            </w:r>
          </w:p>
          <w:p w14:paraId="641520B3"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199456FC" w14:textId="77777777" w:rsidR="0079530E" w:rsidRPr="005318FB" w:rsidRDefault="0079530E" w:rsidP="001464E6">
            <w:pPr>
              <w:numPr>
                <w:ilvl w:val="0"/>
                <w:numId w:val="27"/>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poprzez adres e-mail do Inspektora Ochrony Danych: </w:t>
            </w:r>
            <w:hyperlink r:id="rId18" w:history="1">
              <w:r w:rsidRPr="005318FB">
                <w:rPr>
                  <w:rStyle w:val="Hipercze"/>
                  <w:rFonts w:ascii="Arial" w:hAnsi="Arial" w:cs="Arial"/>
                  <w:i/>
                  <w:sz w:val="22"/>
                  <w:szCs w:val="22"/>
                  <w:lang w:eastAsia="en-US"/>
                </w:rPr>
                <w:t>eep.iod@enea.pl</w:t>
              </w:r>
            </w:hyperlink>
            <w:r w:rsidRPr="005318FB">
              <w:rPr>
                <w:rFonts w:ascii="Arial" w:hAnsi="Arial" w:cs="Arial"/>
                <w:i/>
                <w:sz w:val="22"/>
                <w:szCs w:val="22"/>
                <w:lang w:eastAsia="en-US"/>
              </w:rPr>
              <w:t xml:space="preserve">, </w:t>
            </w:r>
          </w:p>
          <w:p w14:paraId="6AD9C0DC" w14:textId="77777777" w:rsidR="0079530E" w:rsidRPr="005318FB" w:rsidRDefault="0079530E" w:rsidP="001464E6">
            <w:pPr>
              <w:numPr>
                <w:ilvl w:val="0"/>
                <w:numId w:val="27"/>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pisemnie, przesyłając korespondencję na adres: Enea Elektrownia Połaniec S.A., Zawada 26, 28-230 Połaniec, z dopiskiem ‘IOD – Inspektor Ochrony Danych’.</w:t>
            </w:r>
          </w:p>
          <w:p w14:paraId="3EC8A46B"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Pani/Pana dane osobowe przetwarzane będą na podstawie:</w:t>
            </w:r>
          </w:p>
          <w:p w14:paraId="32587750" w14:textId="77777777" w:rsidR="0079530E" w:rsidRPr="005318FB" w:rsidRDefault="0079530E" w:rsidP="001464E6">
            <w:pPr>
              <w:numPr>
                <w:ilvl w:val="0"/>
                <w:numId w:val="28"/>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realizacji obowiązków podatkowych/rachunkowych i innych obowiązków prawnych ciążących na Administratorze;</w:t>
            </w:r>
          </w:p>
          <w:p w14:paraId="06E5F4C2" w14:textId="77777777" w:rsidR="0079530E" w:rsidRPr="005318FB" w:rsidRDefault="0079530E" w:rsidP="001464E6">
            <w:pPr>
              <w:numPr>
                <w:ilvl w:val="0"/>
                <w:numId w:val="28"/>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art. 6 ust. 1 lit. f RODO – przetwarzanie wynika z prawnie uzasadnionych interesów realizowanych przez Administratora, w celu ustalenia, dochodzenia bądź obrony przed roszczeniami.</w:t>
            </w:r>
          </w:p>
          <w:p w14:paraId="3EEB6EE6"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 może ujawnić Pana/Pani dane osobowe następującym podmiotom:</w:t>
            </w:r>
          </w:p>
          <w:p w14:paraId="690A3EC6"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podmiotom upoważnionym na podstawie przepisów prawa,</w:t>
            </w:r>
          </w:p>
          <w:p w14:paraId="49172E3C"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podmiotom którym udostępniona zostanie dokumentacja postępowania w oparciu o art. 18 oraz art. 74 ustawy z dnia 11 września 2019 r. – Prawo zamówień publicznych, dalej „ustawa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w:t>
            </w:r>
          </w:p>
          <w:p w14:paraId="19559AC0"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podmiotom z Grupy Kapitałowej ENEA,</w:t>
            </w:r>
          </w:p>
          <w:p w14:paraId="041E8142"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podmiotom świadczącym na rzecz Administratora obsługę techniczną, informatyczną, finansową,  administracyjną, w tym m.in.: usługi prawne, IT, księgowe, serwisowe, konsultingowe, doradcze, audytowe, ochrony mienia i </w:t>
            </w:r>
            <w:r w:rsidRPr="005318FB">
              <w:rPr>
                <w:rFonts w:ascii="Arial" w:hAnsi="Arial" w:cs="Arial"/>
                <w:i/>
                <w:sz w:val="22"/>
                <w:szCs w:val="22"/>
                <w:lang w:eastAsia="en-US"/>
              </w:rPr>
              <w:lastRenderedPageBreak/>
              <w:t>zakładu, archiwizacji i niszczenia dokumentów, operatorom pocztowym i firmom kurierskim.</w:t>
            </w:r>
          </w:p>
          <w:p w14:paraId="21517BB9"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4E042B44"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Pani/Pana dane osobowe będą przechowywane, zgodnie z art. 78 ust. 1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10FCBF59"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Obowiązek podania przez Panią/Pana danych osobowych bezpośrednio Pani/Pana dotyczących jest wymogiem ustawowym określonym w przepisach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związanym z udziałem w postępowaniu o udzielenie zamówienia publicznego.</w:t>
            </w:r>
          </w:p>
          <w:p w14:paraId="4B458589"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Konsekwencją nie podania danych osobowych może być nieważność oferty w postępowaniu i niemożność zawarcia umowy, co wynika z przepisów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520A832"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W odniesieniu do Pani/Pana danych osobowych decyzje nie będą podejmowane w sposób zautomatyzowany (</w:t>
            </w:r>
            <w:r w:rsidRPr="005318FB">
              <w:rPr>
                <w:rFonts w:ascii="Arial" w:hAnsi="Arial" w:cs="Arial"/>
                <w:bCs/>
                <w:i/>
                <w:sz w:val="22"/>
                <w:szCs w:val="22"/>
                <w:lang w:eastAsia="en-US"/>
              </w:rPr>
              <w:t>nie będą podlegały profilowaniu)</w:t>
            </w:r>
            <w:r w:rsidRPr="005318FB">
              <w:rPr>
                <w:rFonts w:ascii="Arial" w:hAnsi="Arial" w:cs="Arial"/>
                <w:i/>
                <w:sz w:val="22"/>
                <w:szCs w:val="22"/>
                <w:lang w:eastAsia="en-US"/>
              </w:rPr>
              <w:t>, stosownie do art. 22 RODO.</w:t>
            </w:r>
          </w:p>
          <w:p w14:paraId="10E14E53" w14:textId="77777777" w:rsidR="0079530E" w:rsidRPr="005318FB" w:rsidRDefault="0079530E" w:rsidP="001464E6">
            <w:pPr>
              <w:numPr>
                <w:ilvl w:val="0"/>
                <w:numId w:val="2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 xml:space="preserve">Administrator nie planuje udostępniać danych poza EOG, natomiast w związku z jawnością postępowania o udzielenie zamówienia publicznego, Państwa dane mogą być przekazywane do państw spoza EOG, z zastrzeżeniem ograniczeń o których mowa w art.18 oraz art. 74 ustawy </w:t>
            </w:r>
            <w:proofErr w:type="spellStart"/>
            <w:r w:rsidRPr="005318FB">
              <w:rPr>
                <w:rFonts w:ascii="Arial" w:hAnsi="Arial" w:cs="Arial"/>
                <w:bCs/>
                <w:i/>
                <w:sz w:val="22"/>
                <w:szCs w:val="22"/>
                <w:lang w:eastAsia="en-US"/>
              </w:rPr>
              <w:t>Pzp</w:t>
            </w:r>
            <w:proofErr w:type="spellEnd"/>
            <w:r w:rsidRPr="005318FB">
              <w:rPr>
                <w:rFonts w:ascii="Arial" w:hAnsi="Arial" w:cs="Arial"/>
                <w:bCs/>
                <w:i/>
                <w:sz w:val="22"/>
                <w:szCs w:val="22"/>
                <w:lang w:eastAsia="en-US"/>
              </w:rPr>
              <w:t>.</w:t>
            </w:r>
          </w:p>
          <w:p w14:paraId="2E86768F"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Posiada Pani/Pan prawo żądania:</w:t>
            </w:r>
          </w:p>
          <w:p w14:paraId="777F0C76"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0DF3C4"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oraz nie może naruszać integralności protokołu postępowania oraz jego załączników;</w:t>
            </w:r>
          </w:p>
          <w:p w14:paraId="124D8B6F"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ograniczenia przetwarzania Pani/Pana danych osobowych – w granicach art. 18 RODO, z zastrzeżeniem przypadków, o których mowa w art. 18 ust. 2 RODO, przy czym prawo do ograniczenia przetwarzania nie ma zastosowania </w:t>
            </w:r>
            <w:r w:rsidRPr="005318FB">
              <w:rPr>
                <w:rFonts w:ascii="Arial" w:hAnsi="Arial" w:cs="Arial"/>
                <w:i/>
                <w:sz w:val="22"/>
                <w:szCs w:val="22"/>
                <w:lang w:eastAsia="en-US"/>
              </w:rPr>
              <w:lastRenderedPageBreak/>
              <w:t xml:space="preserve">w odniesieniu do przechowywania a także nie ogranicza przetwarzania danych osobowych do czasu zakończenia postępowania o udzielenie zamówienia.  </w:t>
            </w:r>
          </w:p>
          <w:p w14:paraId="43EAE403" w14:textId="77777777" w:rsidR="0079530E" w:rsidRPr="005318FB" w:rsidRDefault="0079530E" w:rsidP="001464E6">
            <w:pPr>
              <w:numPr>
                <w:ilvl w:val="0"/>
                <w:numId w:val="2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Nie przysługuje Pani/Panu:</w:t>
            </w:r>
          </w:p>
          <w:p w14:paraId="253A13E5"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w związku z art. 17 ust. 3 lit. b, d lub e RODO prawo do usunięcia danych osobowych;</w:t>
            </w:r>
          </w:p>
          <w:p w14:paraId="4019F2A3"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prawo do przenoszenia danych osobowych, o którym mowa w art. 20 RODO, gdyż podstawą prawną przetwarzania danych osobowych jest przepis art. 6 ust. 1 lit. c RODO;</w:t>
            </w:r>
          </w:p>
          <w:p w14:paraId="3E7E24C4"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na podstawie art. 21 RODO prawo sprzeciwu, wobec przetwarzania danych osobowych, gdyż podstawą prawną przetwarzania Pani/Pana danych osobowych jest art. 6 ust. 1 lit. c RODO.</w:t>
            </w:r>
          </w:p>
          <w:p w14:paraId="08554CF9"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Realizacja praw, o których mowa powyżej, może odbywać się poprzez wskazanie swoich żądań/sprzeciwu Inspektorowi Ochrony Danych. Dane kontaktowe i możliwe kanały kontaktu z Inspektorem Ochrony Danych wskazane są w pkt. 2.</w:t>
            </w:r>
          </w:p>
          <w:p w14:paraId="4B7690CC" w14:textId="77777777" w:rsidR="0079530E"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14:paraId="63844F83" w14:textId="0D3EE1A9" w:rsidR="00B90E3F" w:rsidRPr="00F1451C" w:rsidRDefault="00B90E3F" w:rsidP="0079530E">
            <w:pPr>
              <w:tabs>
                <w:tab w:val="left" w:pos="708"/>
                <w:tab w:val="left" w:pos="3402"/>
              </w:tabs>
              <w:spacing w:line="304" w:lineRule="exact"/>
              <w:ind w:left="1298"/>
              <w:contextualSpacing/>
              <w:rPr>
                <w:rFonts w:ascii="Arial" w:hAnsi="Arial" w:cs="Arial"/>
                <w:b/>
                <w:sz w:val="22"/>
                <w:szCs w:val="22"/>
              </w:rPr>
            </w:pPr>
          </w:p>
        </w:tc>
      </w:tr>
    </w:tbl>
    <w:p w14:paraId="0FCD652C"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lastRenderedPageBreak/>
        <w:t>Wszelką korespondencję w sprawie przedmiotowego postępowania należy kierować na adres: ………………………………………………………………………………………</w:t>
      </w:r>
      <w:r w:rsidRPr="00F1451C">
        <w:rPr>
          <w:rFonts w:ascii="Arial" w:hAnsi="Arial" w:cs="Arial"/>
          <w:b/>
          <w:sz w:val="22"/>
          <w:szCs w:val="22"/>
        </w:rPr>
        <w:t>(uzupełni Wykonawca).</w:t>
      </w:r>
    </w:p>
    <w:p w14:paraId="55AF006E"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044"/>
      </w:tblGrid>
      <w:tr w:rsidR="00B90E3F" w:rsidRPr="00F1451C" w14:paraId="4B39CFBA" w14:textId="77777777" w:rsidTr="005803E7">
        <w:trPr>
          <w:jc w:val="center"/>
        </w:trPr>
        <w:tc>
          <w:tcPr>
            <w:tcW w:w="7044" w:type="dxa"/>
          </w:tcPr>
          <w:p w14:paraId="35B065B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4D07B97" w14:textId="77777777" w:rsidTr="005803E7">
        <w:trPr>
          <w:trHeight w:val="293"/>
          <w:jc w:val="center"/>
        </w:trPr>
        <w:tc>
          <w:tcPr>
            <w:tcW w:w="7044" w:type="dxa"/>
          </w:tcPr>
          <w:p w14:paraId="03E2F4A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3A357F4" w14:textId="77777777" w:rsidTr="005803E7">
        <w:trPr>
          <w:trHeight w:val="172"/>
          <w:jc w:val="center"/>
        </w:trPr>
        <w:tc>
          <w:tcPr>
            <w:tcW w:w="7044" w:type="dxa"/>
          </w:tcPr>
          <w:p w14:paraId="3D22304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05CADEC" w14:textId="77777777" w:rsidTr="005803E7">
        <w:trPr>
          <w:trHeight w:val="347"/>
          <w:jc w:val="center"/>
        </w:trPr>
        <w:tc>
          <w:tcPr>
            <w:tcW w:w="7044" w:type="dxa"/>
          </w:tcPr>
          <w:p w14:paraId="0C721A0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78BE468F" w14:textId="77777777" w:rsidTr="005803E7">
        <w:trPr>
          <w:trHeight w:val="381"/>
          <w:jc w:val="center"/>
        </w:trPr>
        <w:tc>
          <w:tcPr>
            <w:tcW w:w="7044" w:type="dxa"/>
          </w:tcPr>
          <w:p w14:paraId="4E88FF7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0FEF852" w14:textId="77777777" w:rsidTr="005803E7">
        <w:trPr>
          <w:jc w:val="center"/>
        </w:trPr>
        <w:tc>
          <w:tcPr>
            <w:tcW w:w="7044" w:type="dxa"/>
          </w:tcPr>
          <w:p w14:paraId="36A5C83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44891451" w14:textId="77777777" w:rsidTr="005803E7">
        <w:trPr>
          <w:trHeight w:val="395"/>
          <w:jc w:val="center"/>
        </w:trPr>
        <w:tc>
          <w:tcPr>
            <w:tcW w:w="7044" w:type="dxa"/>
          </w:tcPr>
          <w:p w14:paraId="20890B7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876BB5E" w14:textId="77777777" w:rsidTr="005803E7">
        <w:trPr>
          <w:jc w:val="center"/>
        </w:trPr>
        <w:tc>
          <w:tcPr>
            <w:tcW w:w="7044" w:type="dxa"/>
          </w:tcPr>
          <w:p w14:paraId="59DD439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1DFED1E1"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Informujemy,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F1451C" w14:paraId="7B3307A6" w14:textId="77777777" w:rsidTr="005803E7">
        <w:trPr>
          <w:jc w:val="center"/>
        </w:trPr>
        <w:tc>
          <w:tcPr>
            <w:tcW w:w="7044" w:type="dxa"/>
          </w:tcPr>
          <w:p w14:paraId="53C6583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74CECC0" w14:textId="77777777" w:rsidTr="005803E7">
        <w:trPr>
          <w:trHeight w:val="293"/>
          <w:jc w:val="center"/>
        </w:trPr>
        <w:tc>
          <w:tcPr>
            <w:tcW w:w="7044" w:type="dxa"/>
          </w:tcPr>
          <w:p w14:paraId="6FB96B0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F6F4DAE" w14:textId="77777777" w:rsidTr="005803E7">
        <w:trPr>
          <w:trHeight w:val="172"/>
          <w:jc w:val="center"/>
        </w:trPr>
        <w:tc>
          <w:tcPr>
            <w:tcW w:w="7044" w:type="dxa"/>
          </w:tcPr>
          <w:p w14:paraId="1D23548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2DB8A90" w14:textId="77777777" w:rsidTr="005803E7">
        <w:trPr>
          <w:trHeight w:val="347"/>
          <w:jc w:val="center"/>
        </w:trPr>
        <w:tc>
          <w:tcPr>
            <w:tcW w:w="7044" w:type="dxa"/>
          </w:tcPr>
          <w:p w14:paraId="1C040FB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3EB67C7C" w14:textId="77777777" w:rsidTr="005803E7">
        <w:trPr>
          <w:trHeight w:val="381"/>
          <w:jc w:val="center"/>
        </w:trPr>
        <w:tc>
          <w:tcPr>
            <w:tcW w:w="7044" w:type="dxa"/>
          </w:tcPr>
          <w:p w14:paraId="1B5FA12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879A265" w14:textId="77777777" w:rsidTr="005803E7">
        <w:trPr>
          <w:jc w:val="center"/>
        </w:trPr>
        <w:tc>
          <w:tcPr>
            <w:tcW w:w="7044" w:type="dxa"/>
          </w:tcPr>
          <w:p w14:paraId="79D26BA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76E340BD" w14:textId="77777777" w:rsidTr="005803E7">
        <w:trPr>
          <w:trHeight w:val="395"/>
          <w:jc w:val="center"/>
        </w:trPr>
        <w:tc>
          <w:tcPr>
            <w:tcW w:w="7044" w:type="dxa"/>
          </w:tcPr>
          <w:p w14:paraId="0D57A86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7AF5AF6D" w14:textId="77777777" w:rsidTr="005803E7">
        <w:trPr>
          <w:jc w:val="center"/>
        </w:trPr>
        <w:tc>
          <w:tcPr>
            <w:tcW w:w="7044" w:type="dxa"/>
          </w:tcPr>
          <w:p w14:paraId="0737990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3E57D04D" w14:textId="77777777" w:rsidR="00B90E3F" w:rsidRPr="00F1451C" w:rsidRDefault="00B90E3F" w:rsidP="00F1451C">
      <w:pPr>
        <w:widowControl w:val="0"/>
        <w:spacing w:line="304" w:lineRule="exact"/>
        <w:ind w:left="360"/>
        <w:jc w:val="both"/>
        <w:rPr>
          <w:rFonts w:ascii="Arial" w:hAnsi="Arial" w:cs="Arial"/>
          <w:sz w:val="22"/>
          <w:szCs w:val="22"/>
        </w:rPr>
      </w:pPr>
    </w:p>
    <w:p w14:paraId="49DEDC6F"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lastRenderedPageBreak/>
        <w:t xml:space="preserve">Zaproszenie do udziału w aukcji elektronicznej należy przesłać na adres e-mail: ………………….…….……... </w:t>
      </w:r>
      <w:r w:rsidRPr="00F1451C">
        <w:rPr>
          <w:rFonts w:ascii="Arial" w:hAnsi="Arial" w:cs="Arial"/>
          <w:b/>
          <w:sz w:val="22"/>
          <w:szCs w:val="22"/>
        </w:rPr>
        <w:t>(uzupełni Wykonawca).</w:t>
      </w:r>
    </w:p>
    <w:p w14:paraId="05BB6C97"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bCs/>
          <w:sz w:val="22"/>
          <w:szCs w:val="22"/>
        </w:rPr>
        <w:t>Informujemy</w:t>
      </w:r>
      <w:r w:rsidRPr="00F1451C">
        <w:rPr>
          <w:rFonts w:ascii="Arial" w:hAnsi="Arial" w:cs="Arial"/>
          <w:sz w:val="22"/>
          <w:szCs w:val="22"/>
        </w:rPr>
        <w:t xml:space="preserve">, że osobą/osobami odpowiedzialnymi za kontakty z Zamawiającym we wszelkich kwestiach związanych z niniejszym postępowaniem jest/są </w:t>
      </w:r>
      <w:r w:rsidRPr="00F1451C">
        <w:rPr>
          <w:rFonts w:ascii="Arial" w:hAnsi="Arial" w:cs="Arial"/>
          <w:b/>
          <w:sz w:val="22"/>
          <w:szCs w:val="22"/>
        </w:rPr>
        <w:t>(uzupełni Wykonawca).</w:t>
      </w:r>
      <w:r w:rsidRPr="00F1451C">
        <w:rPr>
          <w:rFonts w:ascii="Arial" w:hAnsi="Arial" w:cs="Arial"/>
          <w:sz w:val="22"/>
          <w:szCs w:val="22"/>
        </w:rPr>
        <w:t>:</w:t>
      </w:r>
    </w:p>
    <w:p w14:paraId="02417D4E" w14:textId="77777777" w:rsidR="00B90E3F" w:rsidRPr="00F1451C" w:rsidRDefault="00B90E3F" w:rsidP="00F1451C">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536"/>
        <w:gridCol w:w="4536"/>
      </w:tblGrid>
      <w:tr w:rsidR="00B90E3F" w:rsidRPr="00F1451C" w14:paraId="468EF8C3" w14:textId="77777777" w:rsidTr="005803E7">
        <w:trPr>
          <w:jc w:val="center"/>
        </w:trPr>
        <w:tc>
          <w:tcPr>
            <w:tcW w:w="5172" w:type="dxa"/>
          </w:tcPr>
          <w:p w14:paraId="2570BF6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716B906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5DC2175" w14:textId="77777777" w:rsidTr="005803E7">
        <w:trPr>
          <w:trHeight w:val="293"/>
          <w:jc w:val="center"/>
        </w:trPr>
        <w:tc>
          <w:tcPr>
            <w:tcW w:w="5172" w:type="dxa"/>
          </w:tcPr>
          <w:p w14:paraId="75EA1FB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c>
          <w:tcPr>
            <w:tcW w:w="5173" w:type="dxa"/>
          </w:tcPr>
          <w:p w14:paraId="31D079C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46F17C0" w14:textId="77777777" w:rsidTr="005803E7">
        <w:trPr>
          <w:trHeight w:val="172"/>
          <w:jc w:val="center"/>
        </w:trPr>
        <w:tc>
          <w:tcPr>
            <w:tcW w:w="5172" w:type="dxa"/>
          </w:tcPr>
          <w:p w14:paraId="08FC436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50B254E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DD55D5F" w14:textId="77777777" w:rsidTr="005803E7">
        <w:trPr>
          <w:trHeight w:val="347"/>
          <w:jc w:val="center"/>
        </w:trPr>
        <w:tc>
          <w:tcPr>
            <w:tcW w:w="5172" w:type="dxa"/>
          </w:tcPr>
          <w:p w14:paraId="14EEFCB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c>
          <w:tcPr>
            <w:tcW w:w="5173" w:type="dxa"/>
          </w:tcPr>
          <w:p w14:paraId="2F60C0E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53722841" w14:textId="77777777" w:rsidTr="005803E7">
        <w:trPr>
          <w:trHeight w:val="381"/>
          <w:jc w:val="center"/>
        </w:trPr>
        <w:tc>
          <w:tcPr>
            <w:tcW w:w="5172" w:type="dxa"/>
          </w:tcPr>
          <w:p w14:paraId="6D6BDE3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5E39334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0BA37EE" w14:textId="77777777" w:rsidTr="005803E7">
        <w:trPr>
          <w:jc w:val="center"/>
        </w:trPr>
        <w:tc>
          <w:tcPr>
            <w:tcW w:w="5172" w:type="dxa"/>
          </w:tcPr>
          <w:p w14:paraId="5D7F153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c>
          <w:tcPr>
            <w:tcW w:w="5173" w:type="dxa"/>
          </w:tcPr>
          <w:p w14:paraId="6F5CA88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r>
      <w:tr w:rsidR="00B90E3F" w:rsidRPr="00F1451C" w14:paraId="5D437536" w14:textId="77777777" w:rsidTr="005803E7">
        <w:trPr>
          <w:trHeight w:val="395"/>
          <w:jc w:val="center"/>
        </w:trPr>
        <w:tc>
          <w:tcPr>
            <w:tcW w:w="5172" w:type="dxa"/>
          </w:tcPr>
          <w:p w14:paraId="13008D1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173166D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F247226" w14:textId="77777777" w:rsidTr="005803E7">
        <w:trPr>
          <w:jc w:val="center"/>
        </w:trPr>
        <w:tc>
          <w:tcPr>
            <w:tcW w:w="5172" w:type="dxa"/>
          </w:tcPr>
          <w:p w14:paraId="7FF4856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c>
          <w:tcPr>
            <w:tcW w:w="5173" w:type="dxa"/>
          </w:tcPr>
          <w:p w14:paraId="62AF037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643C030E" w14:textId="49591FBE" w:rsidR="00B90E3F"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kompletna zawiera następujące Załączniki:</w:t>
      </w:r>
    </w:p>
    <w:p w14:paraId="7B239BDA" w14:textId="77777777" w:rsidR="00517E84" w:rsidRPr="00F1451C" w:rsidRDefault="00517E84" w:rsidP="00CD1C80">
      <w:pPr>
        <w:pStyle w:val="Akapitzlist"/>
        <w:spacing w:line="304" w:lineRule="exact"/>
        <w:ind w:left="360"/>
        <w:contextualSpacing/>
        <w:jc w:val="both"/>
        <w:rPr>
          <w:rFonts w:ascii="Arial" w:hAnsi="Arial" w:cs="Arial"/>
          <w:sz w:val="22"/>
          <w:szCs w:val="22"/>
        </w:rPr>
      </w:pP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517E84" w:rsidRPr="00F1451C" w14:paraId="3FD7E641" w14:textId="77777777" w:rsidTr="005803E7">
        <w:tc>
          <w:tcPr>
            <w:tcW w:w="1203" w:type="dxa"/>
          </w:tcPr>
          <w:p w14:paraId="1B45A0D4" w14:textId="77777777" w:rsidR="00517E84" w:rsidRPr="00F1451C" w:rsidRDefault="00517E84"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59379412" w14:textId="3CDC2356" w:rsidR="00517E84" w:rsidRPr="00F1451C" w:rsidRDefault="00517E84" w:rsidP="00F1451C">
            <w:pPr>
              <w:spacing w:line="304" w:lineRule="exact"/>
              <w:jc w:val="both"/>
              <w:rPr>
                <w:rFonts w:ascii="Arial" w:hAnsi="Arial" w:cs="Arial"/>
                <w:sz w:val="22"/>
                <w:szCs w:val="22"/>
              </w:rPr>
            </w:pPr>
            <w:r>
              <w:rPr>
                <w:rFonts w:ascii="Arial" w:hAnsi="Arial" w:cs="Arial"/>
                <w:sz w:val="22"/>
                <w:szCs w:val="22"/>
              </w:rPr>
              <w:t>Załącznik nr 2</w:t>
            </w:r>
          </w:p>
        </w:tc>
        <w:tc>
          <w:tcPr>
            <w:tcW w:w="6462" w:type="dxa"/>
          </w:tcPr>
          <w:p w14:paraId="44385313" w14:textId="1BBE091D" w:rsidR="00517E84" w:rsidRPr="00F1451C" w:rsidRDefault="00517E84" w:rsidP="00F1451C">
            <w:pPr>
              <w:spacing w:line="304" w:lineRule="exact"/>
              <w:jc w:val="both"/>
              <w:rPr>
                <w:rFonts w:ascii="Arial" w:hAnsi="Arial" w:cs="Arial"/>
                <w:sz w:val="22"/>
                <w:szCs w:val="22"/>
              </w:rPr>
            </w:pPr>
            <w:r>
              <w:rPr>
                <w:rFonts w:ascii="Arial" w:hAnsi="Arial" w:cs="Arial"/>
                <w:sz w:val="22"/>
                <w:szCs w:val="22"/>
              </w:rPr>
              <w:t xml:space="preserve">Formularz rzeczowo </w:t>
            </w:r>
            <w:r w:rsidR="00EF1890">
              <w:rPr>
                <w:rFonts w:ascii="Arial" w:hAnsi="Arial" w:cs="Arial"/>
                <w:sz w:val="22"/>
                <w:szCs w:val="22"/>
              </w:rPr>
              <w:t>–</w:t>
            </w:r>
            <w:r>
              <w:rPr>
                <w:rFonts w:ascii="Arial" w:hAnsi="Arial" w:cs="Arial"/>
                <w:sz w:val="22"/>
                <w:szCs w:val="22"/>
              </w:rPr>
              <w:t xml:space="preserve"> finansowy</w:t>
            </w:r>
            <w:r w:rsidR="00EF1890">
              <w:rPr>
                <w:rFonts w:ascii="Arial" w:hAnsi="Arial" w:cs="Arial"/>
                <w:sz w:val="22"/>
                <w:szCs w:val="22"/>
              </w:rPr>
              <w:t xml:space="preserve"> – nie dotyczy</w:t>
            </w:r>
          </w:p>
        </w:tc>
      </w:tr>
      <w:tr w:rsidR="00B90E3F" w:rsidRPr="00F1451C" w14:paraId="08564FF0" w14:textId="77777777" w:rsidTr="005803E7">
        <w:tc>
          <w:tcPr>
            <w:tcW w:w="1203" w:type="dxa"/>
          </w:tcPr>
          <w:p w14:paraId="15B8D589"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EE4A2B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3 </w:t>
            </w:r>
          </w:p>
        </w:tc>
        <w:tc>
          <w:tcPr>
            <w:tcW w:w="6462" w:type="dxa"/>
          </w:tcPr>
          <w:p w14:paraId="5442237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pełnomocnictwo(a) - w przypadku, gdy upoważnienie do podpisania Oferty nie wynika bezpośrednio z dokumentów rejestrowych Wykonawcy</w:t>
            </w:r>
          </w:p>
        </w:tc>
      </w:tr>
      <w:tr w:rsidR="00B90E3F" w:rsidRPr="00F1451C" w14:paraId="78CFE7A0" w14:textId="77777777" w:rsidTr="005803E7">
        <w:tc>
          <w:tcPr>
            <w:tcW w:w="1203" w:type="dxa"/>
          </w:tcPr>
          <w:p w14:paraId="72457244"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D3D90DD"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4 </w:t>
            </w:r>
          </w:p>
        </w:tc>
        <w:tc>
          <w:tcPr>
            <w:tcW w:w="6462" w:type="dxa"/>
          </w:tcPr>
          <w:p w14:paraId="6DEB595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F1451C" w14:paraId="12F8E894" w14:textId="77777777" w:rsidTr="005803E7">
        <w:tc>
          <w:tcPr>
            <w:tcW w:w="1203" w:type="dxa"/>
          </w:tcPr>
          <w:p w14:paraId="5AF5D0CC"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2357FCB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5 </w:t>
            </w:r>
          </w:p>
        </w:tc>
        <w:tc>
          <w:tcPr>
            <w:tcW w:w="6462" w:type="dxa"/>
          </w:tcPr>
          <w:p w14:paraId="018629A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Zestawienie prac wykonywanych przez podwykonawców</w:t>
            </w:r>
          </w:p>
        </w:tc>
      </w:tr>
      <w:tr w:rsidR="00B90E3F" w:rsidRPr="00F1451C" w14:paraId="136B628C" w14:textId="77777777" w:rsidTr="005803E7">
        <w:tc>
          <w:tcPr>
            <w:tcW w:w="1203" w:type="dxa"/>
          </w:tcPr>
          <w:p w14:paraId="71FF215F"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3B03A46"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6 </w:t>
            </w:r>
          </w:p>
        </w:tc>
        <w:tc>
          <w:tcPr>
            <w:tcW w:w="6462" w:type="dxa"/>
          </w:tcPr>
          <w:p w14:paraId="7AB8824B" w14:textId="77777777" w:rsidR="00EF557A"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Zobowiązanie innego podmiotu do udostępnienia niezbędnych zasobów Wykonawcy</w:t>
            </w:r>
          </w:p>
        </w:tc>
      </w:tr>
      <w:tr w:rsidR="00EF557A" w:rsidRPr="00F1451C" w14:paraId="6EB560A2" w14:textId="77777777" w:rsidTr="005803E7">
        <w:tc>
          <w:tcPr>
            <w:tcW w:w="1203" w:type="dxa"/>
          </w:tcPr>
          <w:p w14:paraId="19B04C89" w14:textId="77777777" w:rsidR="00EF557A" w:rsidRPr="00F1451C" w:rsidRDefault="00EF557A"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1B74D5AD"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7</w:t>
            </w:r>
          </w:p>
        </w:tc>
        <w:tc>
          <w:tcPr>
            <w:tcW w:w="6462" w:type="dxa"/>
          </w:tcPr>
          <w:p w14:paraId="6C360046"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Oświadczenie wykonawców wspólnie wykonujących zamówienie, o którym mowa w art. 117 ust. 4 p.z.p.</w:t>
            </w:r>
          </w:p>
        </w:tc>
      </w:tr>
      <w:tr w:rsidR="00B90E3F" w:rsidRPr="00F1451C" w14:paraId="266CE432" w14:textId="77777777" w:rsidTr="005803E7">
        <w:tc>
          <w:tcPr>
            <w:tcW w:w="1203" w:type="dxa"/>
          </w:tcPr>
          <w:p w14:paraId="3F491393"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7180B774"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8</w:t>
            </w:r>
          </w:p>
        </w:tc>
        <w:tc>
          <w:tcPr>
            <w:tcW w:w="6462" w:type="dxa"/>
          </w:tcPr>
          <w:p w14:paraId="720AE12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Dowód wniesienia wadium </w:t>
            </w:r>
          </w:p>
        </w:tc>
      </w:tr>
      <w:tr w:rsidR="00B90E3F" w:rsidRPr="00F1451C" w14:paraId="32B4D2A5" w14:textId="77777777" w:rsidTr="005803E7">
        <w:tc>
          <w:tcPr>
            <w:tcW w:w="1203" w:type="dxa"/>
          </w:tcPr>
          <w:p w14:paraId="3A7B2735"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219BFC50"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9</w:t>
            </w:r>
          </w:p>
        </w:tc>
        <w:tc>
          <w:tcPr>
            <w:tcW w:w="6462" w:type="dxa"/>
          </w:tcPr>
          <w:p w14:paraId="782B5DA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tc>
      </w:tr>
      <w:tr w:rsidR="00B90E3F" w:rsidRPr="00F1451C" w14:paraId="76C1D5FD" w14:textId="77777777" w:rsidTr="005803E7">
        <w:tc>
          <w:tcPr>
            <w:tcW w:w="1203" w:type="dxa"/>
          </w:tcPr>
          <w:p w14:paraId="5E01CAE6"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05D1B3EC" w14:textId="77777777" w:rsidR="00B90E3F" w:rsidRPr="004557EC" w:rsidRDefault="00EF557A" w:rsidP="00E25AA9">
            <w:pPr>
              <w:spacing w:line="304" w:lineRule="exact"/>
              <w:jc w:val="both"/>
              <w:rPr>
                <w:rFonts w:ascii="Arial" w:hAnsi="Arial" w:cs="Arial"/>
                <w:sz w:val="22"/>
                <w:szCs w:val="22"/>
              </w:rPr>
            </w:pPr>
            <w:r w:rsidRPr="00F1451C">
              <w:rPr>
                <w:rFonts w:ascii="Arial" w:hAnsi="Arial" w:cs="Arial"/>
                <w:sz w:val="22"/>
                <w:szCs w:val="22"/>
              </w:rPr>
              <w:t>Załącznik nr 11</w:t>
            </w:r>
          </w:p>
        </w:tc>
        <w:tc>
          <w:tcPr>
            <w:tcW w:w="6462" w:type="dxa"/>
          </w:tcPr>
          <w:p w14:paraId="58F01A75" w14:textId="77777777" w:rsidR="00B90E3F" w:rsidRDefault="00B90E3F" w:rsidP="00F1451C">
            <w:pPr>
              <w:spacing w:line="304" w:lineRule="exact"/>
              <w:jc w:val="both"/>
              <w:rPr>
                <w:rFonts w:ascii="Arial" w:hAnsi="Arial" w:cs="Arial"/>
                <w:sz w:val="22"/>
                <w:szCs w:val="22"/>
              </w:rPr>
            </w:pPr>
            <w:r w:rsidRPr="00F1451C">
              <w:rPr>
                <w:rFonts w:ascii="Arial" w:hAnsi="Arial" w:cs="Arial"/>
                <w:sz w:val="22"/>
                <w:szCs w:val="22"/>
              </w:rPr>
              <w:t>Zastrzeżenie nie udostępniania informacji stanowiących tajemnicę Wykonawcy</w:t>
            </w:r>
          </w:p>
          <w:p w14:paraId="0E33DD6A" w14:textId="77777777" w:rsidR="004557EC" w:rsidRPr="00F1451C" w:rsidRDefault="004557EC" w:rsidP="00E25AA9">
            <w:pPr>
              <w:spacing w:line="304" w:lineRule="exact"/>
              <w:jc w:val="both"/>
              <w:rPr>
                <w:rFonts w:ascii="Arial" w:hAnsi="Arial" w:cs="Arial"/>
                <w:sz w:val="22"/>
                <w:szCs w:val="22"/>
              </w:rPr>
            </w:pPr>
          </w:p>
        </w:tc>
      </w:tr>
      <w:tr w:rsidR="003F4AB7" w:rsidRPr="00F1451C" w14:paraId="53FA9DEF" w14:textId="77777777" w:rsidTr="005803E7">
        <w:tc>
          <w:tcPr>
            <w:tcW w:w="1203" w:type="dxa"/>
          </w:tcPr>
          <w:p w14:paraId="053B4ABE" w14:textId="77777777" w:rsidR="003F4AB7" w:rsidRPr="00F1451C" w:rsidRDefault="003F4AB7"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4EAF0A01" w14:textId="77777777" w:rsidR="003F4AB7" w:rsidRPr="00F1451C" w:rsidRDefault="00A2633B" w:rsidP="00E25AA9">
            <w:pPr>
              <w:spacing w:line="304" w:lineRule="exact"/>
              <w:jc w:val="both"/>
              <w:rPr>
                <w:rFonts w:ascii="Arial" w:hAnsi="Arial" w:cs="Arial"/>
                <w:sz w:val="22"/>
                <w:szCs w:val="22"/>
              </w:rPr>
            </w:pPr>
            <w:r>
              <w:rPr>
                <w:rFonts w:ascii="Arial" w:hAnsi="Arial" w:cs="Arial"/>
                <w:sz w:val="22"/>
                <w:szCs w:val="22"/>
              </w:rPr>
              <w:t>Załącznik nr 19</w:t>
            </w:r>
          </w:p>
        </w:tc>
        <w:tc>
          <w:tcPr>
            <w:tcW w:w="6462" w:type="dxa"/>
          </w:tcPr>
          <w:p w14:paraId="2C1F9DEF" w14:textId="77777777" w:rsidR="003F4AB7" w:rsidRPr="00F1451C" w:rsidRDefault="003F4AB7" w:rsidP="003F4AB7">
            <w:pPr>
              <w:spacing w:line="304" w:lineRule="exact"/>
              <w:jc w:val="both"/>
              <w:rPr>
                <w:rFonts w:ascii="Arial" w:hAnsi="Arial" w:cs="Arial"/>
                <w:sz w:val="22"/>
                <w:szCs w:val="22"/>
              </w:rPr>
            </w:pPr>
            <w:r w:rsidRPr="003F4AB7">
              <w:rPr>
                <w:rFonts w:ascii="Arial" w:hAnsi="Arial" w:cs="Arial"/>
                <w:sz w:val="22"/>
                <w:szCs w:val="22"/>
              </w:rPr>
              <w:t>Oświ</w:t>
            </w:r>
            <w:r w:rsidR="00A2633B">
              <w:rPr>
                <w:rFonts w:ascii="Arial" w:hAnsi="Arial" w:cs="Arial"/>
                <w:sz w:val="22"/>
                <w:szCs w:val="22"/>
              </w:rPr>
              <w:t>adczenie</w:t>
            </w:r>
            <w:r w:rsidRPr="003F4AB7">
              <w:rPr>
                <w:rFonts w:ascii="Arial" w:hAnsi="Arial" w:cs="Arial"/>
                <w:sz w:val="22"/>
                <w:szCs w:val="22"/>
              </w:rPr>
              <w:t xml:space="preserve"> Wykonawcy/Wykonawcy wspólnie ubiegające</w:t>
            </w:r>
            <w:r>
              <w:rPr>
                <w:rFonts w:ascii="Arial" w:hAnsi="Arial" w:cs="Arial"/>
                <w:sz w:val="22"/>
                <w:szCs w:val="22"/>
              </w:rPr>
              <w:t xml:space="preserve">go się o udzielenie zamówienia </w:t>
            </w:r>
            <w:r w:rsidRPr="003F4AB7">
              <w:rPr>
                <w:rFonts w:ascii="Arial" w:hAnsi="Arial" w:cs="Arial"/>
                <w:sz w:val="22"/>
                <w:szCs w:val="22"/>
              </w:rPr>
              <w:t>dotyczące przesłanek wykluczenia</w:t>
            </w:r>
            <w:r>
              <w:rPr>
                <w:rFonts w:ascii="Arial" w:hAnsi="Arial" w:cs="Arial"/>
                <w:sz w:val="22"/>
                <w:szCs w:val="22"/>
              </w:rPr>
              <w:t xml:space="preserve"> zwi</w:t>
            </w:r>
            <w:r w:rsidR="00A2633B">
              <w:rPr>
                <w:rFonts w:ascii="Arial" w:hAnsi="Arial" w:cs="Arial"/>
                <w:sz w:val="22"/>
                <w:szCs w:val="22"/>
              </w:rPr>
              <w:t>ązanych</w:t>
            </w:r>
            <w:r>
              <w:rPr>
                <w:rFonts w:ascii="Arial" w:hAnsi="Arial" w:cs="Arial"/>
                <w:sz w:val="22"/>
                <w:szCs w:val="22"/>
              </w:rPr>
              <w:t xml:space="preserve"> z działaniami wojennymi na Ukrainie</w:t>
            </w:r>
          </w:p>
        </w:tc>
      </w:tr>
      <w:tr w:rsidR="003F4AB7" w:rsidRPr="00F1451C" w14:paraId="7319070D" w14:textId="77777777" w:rsidTr="005803E7">
        <w:tc>
          <w:tcPr>
            <w:tcW w:w="1203" w:type="dxa"/>
          </w:tcPr>
          <w:p w14:paraId="5089B7EF" w14:textId="77777777" w:rsidR="003F4AB7" w:rsidRPr="00F1451C" w:rsidRDefault="003F4AB7"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4E622B0F" w14:textId="77777777" w:rsidR="003F4AB7" w:rsidRPr="00F1451C" w:rsidRDefault="00A2633B" w:rsidP="00E25AA9">
            <w:pPr>
              <w:spacing w:line="304" w:lineRule="exact"/>
              <w:jc w:val="both"/>
              <w:rPr>
                <w:rFonts w:ascii="Arial" w:hAnsi="Arial" w:cs="Arial"/>
                <w:sz w:val="22"/>
                <w:szCs w:val="22"/>
              </w:rPr>
            </w:pPr>
            <w:r>
              <w:rPr>
                <w:rFonts w:ascii="Arial" w:hAnsi="Arial" w:cs="Arial"/>
                <w:sz w:val="22"/>
                <w:szCs w:val="22"/>
              </w:rPr>
              <w:t>Załącznik nr 20</w:t>
            </w:r>
          </w:p>
        </w:tc>
        <w:tc>
          <w:tcPr>
            <w:tcW w:w="6462" w:type="dxa"/>
          </w:tcPr>
          <w:p w14:paraId="271AB31F" w14:textId="77777777" w:rsidR="00280FE1" w:rsidRPr="00280FE1" w:rsidRDefault="00A2633B" w:rsidP="00280FE1">
            <w:pPr>
              <w:spacing w:line="304" w:lineRule="exact"/>
              <w:jc w:val="both"/>
              <w:rPr>
                <w:rFonts w:ascii="Arial" w:hAnsi="Arial" w:cs="Arial"/>
                <w:sz w:val="22"/>
                <w:szCs w:val="22"/>
              </w:rPr>
            </w:pPr>
            <w:r>
              <w:rPr>
                <w:rFonts w:ascii="Arial" w:hAnsi="Arial" w:cs="Arial"/>
                <w:sz w:val="22"/>
                <w:szCs w:val="22"/>
              </w:rPr>
              <w:t>Oświadczenie</w:t>
            </w:r>
            <w:r w:rsidR="00280FE1" w:rsidRPr="00280FE1">
              <w:rPr>
                <w:rFonts w:ascii="Arial" w:hAnsi="Arial" w:cs="Arial"/>
                <w:sz w:val="22"/>
                <w:szCs w:val="22"/>
              </w:rPr>
              <w:t xml:space="preserve"> podmiotu udostępniającego zasoby </w:t>
            </w:r>
          </w:p>
          <w:p w14:paraId="4656697A" w14:textId="77777777" w:rsidR="003F4AB7" w:rsidRDefault="00280FE1" w:rsidP="00280FE1">
            <w:pPr>
              <w:spacing w:line="304" w:lineRule="exact"/>
              <w:jc w:val="both"/>
              <w:rPr>
                <w:rFonts w:ascii="Arial" w:hAnsi="Arial" w:cs="Arial"/>
                <w:sz w:val="22"/>
                <w:szCs w:val="22"/>
              </w:rPr>
            </w:pPr>
            <w:r w:rsidRPr="00280FE1">
              <w:rPr>
                <w:rFonts w:ascii="Arial" w:hAnsi="Arial" w:cs="Arial"/>
                <w:sz w:val="22"/>
                <w:szCs w:val="22"/>
              </w:rPr>
              <w:t>dotyczące przesłanek wykluczenia</w:t>
            </w:r>
            <w:r>
              <w:rPr>
                <w:rFonts w:ascii="Arial" w:hAnsi="Arial" w:cs="Arial"/>
                <w:sz w:val="22"/>
                <w:szCs w:val="22"/>
              </w:rPr>
              <w:t xml:space="preserve"> zwi</w:t>
            </w:r>
            <w:r w:rsidR="00A2633B">
              <w:rPr>
                <w:rFonts w:ascii="Arial" w:hAnsi="Arial" w:cs="Arial"/>
                <w:sz w:val="22"/>
                <w:szCs w:val="22"/>
              </w:rPr>
              <w:t>ązanych</w:t>
            </w:r>
            <w:r>
              <w:rPr>
                <w:rFonts w:ascii="Arial" w:hAnsi="Arial" w:cs="Arial"/>
                <w:sz w:val="22"/>
                <w:szCs w:val="22"/>
              </w:rPr>
              <w:t xml:space="preserve"> z działaniami wojennymi na Ukrainie</w:t>
            </w:r>
          </w:p>
          <w:p w14:paraId="7C195684" w14:textId="77777777" w:rsidR="005252A5" w:rsidRPr="003F4AB7" w:rsidRDefault="005252A5" w:rsidP="00280FE1">
            <w:pPr>
              <w:spacing w:line="304" w:lineRule="exact"/>
              <w:jc w:val="both"/>
              <w:rPr>
                <w:rFonts w:ascii="Arial" w:hAnsi="Arial" w:cs="Arial"/>
                <w:sz w:val="22"/>
                <w:szCs w:val="22"/>
              </w:rPr>
            </w:pPr>
          </w:p>
        </w:tc>
      </w:tr>
    </w:tbl>
    <w:p w14:paraId="22307CBA" w14:textId="77777777" w:rsidR="00B90E3F" w:rsidRDefault="00B90E3F" w:rsidP="00F1451C">
      <w:pPr>
        <w:spacing w:line="304" w:lineRule="exact"/>
        <w:jc w:val="both"/>
        <w:rPr>
          <w:rFonts w:ascii="Arial" w:hAnsi="Arial" w:cs="Arial"/>
          <w:bCs/>
          <w:sz w:val="22"/>
          <w:szCs w:val="22"/>
        </w:rPr>
      </w:pPr>
      <w:r w:rsidRPr="00F1451C">
        <w:rPr>
          <w:rFonts w:ascii="Arial" w:hAnsi="Arial" w:cs="Arial"/>
          <w:sz w:val="22"/>
          <w:szCs w:val="22"/>
        </w:rPr>
        <w:lastRenderedPageBreak/>
        <w:t xml:space="preserve">Instrukcja wypełniania JEDZ znajduje się na stronie internetowej Urzędu Zamówień Publicznych pod linkiem: </w:t>
      </w:r>
      <w:r w:rsidR="00872C95" w:rsidRPr="00F1451C">
        <w:rPr>
          <w:rFonts w:ascii="Arial" w:hAnsi="Arial" w:cs="Arial"/>
          <w:sz w:val="22"/>
          <w:szCs w:val="22"/>
        </w:rPr>
        <w:t>https://www.uzp.gov.pl/__data/assets/pdf_file/0026/45557/Jednolity-Europejski-Dokument-Zamowienia-instrukcja-2021.01.20.pdf</w:t>
      </w:r>
      <w:r w:rsidRPr="00F1451C">
        <w:rPr>
          <w:rFonts w:ascii="Arial" w:hAnsi="Arial" w:cs="Arial"/>
          <w:bCs/>
          <w:sz w:val="22"/>
          <w:szCs w:val="22"/>
        </w:rPr>
        <w:br w:type="page"/>
      </w:r>
    </w:p>
    <w:p w14:paraId="392DC0EA" w14:textId="77777777" w:rsidR="00E73F8D" w:rsidRDefault="00E73F8D" w:rsidP="00E01982">
      <w:pPr>
        <w:pStyle w:val="Nagwek2"/>
        <w:rPr>
          <w:rFonts w:ascii="Times New Roman" w:hAnsi="Times New Roman" w:cs="Times New Roman"/>
          <w:sz w:val="24"/>
          <w:szCs w:val="24"/>
        </w:rPr>
        <w:sectPr w:rsidR="00E73F8D" w:rsidSect="001464E6">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2B4EA694" w14:textId="367B1E53" w:rsidR="00E01982" w:rsidRPr="008475EB" w:rsidRDefault="00E01982" w:rsidP="00077418">
      <w:pPr>
        <w:pStyle w:val="Nagwek2"/>
        <w:rPr>
          <w:sz w:val="24"/>
          <w:szCs w:val="24"/>
        </w:rPr>
      </w:pPr>
      <w:r w:rsidRPr="008475EB">
        <w:rPr>
          <w:sz w:val="24"/>
          <w:szCs w:val="24"/>
        </w:rPr>
        <w:lastRenderedPageBreak/>
        <w:t>Załącznik nr 2 do Części I SWZ</w:t>
      </w:r>
      <w:r w:rsidR="005252A5">
        <w:rPr>
          <w:sz w:val="24"/>
          <w:szCs w:val="24"/>
        </w:rPr>
        <w:t xml:space="preserve"> </w:t>
      </w:r>
      <w:r w:rsidR="00EF1890">
        <w:rPr>
          <w:sz w:val="24"/>
          <w:szCs w:val="24"/>
        </w:rPr>
        <w:t>– nie dotyczy</w:t>
      </w:r>
    </w:p>
    <w:p w14:paraId="03593FE1" w14:textId="77777777" w:rsidR="00E01982" w:rsidRPr="008475EB" w:rsidRDefault="00E01982" w:rsidP="00E01982">
      <w:pPr>
        <w:rPr>
          <w:rFonts w:ascii="Arial" w:hAnsi="Arial" w:cs="Arial"/>
          <w:color w:val="000000"/>
          <w:sz w:val="22"/>
          <w:szCs w:val="22"/>
        </w:rPr>
      </w:pPr>
    </w:p>
    <w:tbl>
      <w:tblPr>
        <w:tblStyle w:val="Tabela-Siatka"/>
        <w:tblW w:w="0" w:type="auto"/>
        <w:tblLayout w:type="fixed"/>
        <w:tblLook w:val="04A0" w:firstRow="1" w:lastRow="0" w:firstColumn="1" w:lastColumn="0" w:noHBand="0" w:noVBand="1"/>
      </w:tblPr>
      <w:tblGrid>
        <w:gridCol w:w="9062"/>
      </w:tblGrid>
      <w:tr w:rsidR="009D07C3" w:rsidRPr="005E3555" w14:paraId="650D3E47" w14:textId="77777777" w:rsidTr="009D07C3">
        <w:trPr>
          <w:trHeight w:val="617"/>
        </w:trPr>
        <w:tc>
          <w:tcPr>
            <w:tcW w:w="9062" w:type="dxa"/>
          </w:tcPr>
          <w:p w14:paraId="11F4527D" w14:textId="77777777" w:rsidR="009D07C3" w:rsidRPr="00A94D0F" w:rsidRDefault="009D07C3" w:rsidP="001A7C79">
            <w:pPr>
              <w:ind w:left="3762" w:hanging="3620"/>
              <w:jc w:val="center"/>
              <w:rPr>
                <w:rFonts w:asciiTheme="minorBidi" w:hAnsiTheme="minorBidi" w:cstheme="minorBidi"/>
                <w:b/>
                <w:bCs/>
                <w:color w:val="000000"/>
                <w:sz w:val="22"/>
                <w:szCs w:val="22"/>
              </w:rPr>
            </w:pPr>
            <w:r w:rsidRPr="00A94D0F">
              <w:rPr>
                <w:rFonts w:asciiTheme="minorBidi" w:hAnsiTheme="minorBidi" w:cstheme="minorBidi"/>
                <w:b/>
                <w:bCs/>
                <w:color w:val="000000"/>
                <w:sz w:val="22"/>
                <w:szCs w:val="22"/>
              </w:rPr>
              <w:t xml:space="preserve">FORMULARZ RZECZOWO-FINANSOWY </w:t>
            </w:r>
          </w:p>
        </w:tc>
      </w:tr>
    </w:tbl>
    <w:p w14:paraId="481B24D3" w14:textId="77777777" w:rsidR="009D07C3" w:rsidRPr="00CD0055" w:rsidRDefault="009D07C3" w:rsidP="009D07C3">
      <w:pPr>
        <w:rPr>
          <w:color w:val="000000"/>
          <w:sz w:val="22"/>
          <w:szCs w:val="22"/>
        </w:rPr>
      </w:pPr>
    </w:p>
    <w:p w14:paraId="5460963B" w14:textId="77777777" w:rsidR="00E73F8D" w:rsidRPr="008475EB" w:rsidRDefault="00E73F8D" w:rsidP="00E73F8D">
      <w:pPr>
        <w:tabs>
          <w:tab w:val="left" w:pos="3402"/>
        </w:tabs>
        <w:spacing w:line="360" w:lineRule="auto"/>
        <w:rPr>
          <w:rFonts w:ascii="Arial" w:eastAsia="Times New Roman" w:hAnsi="Arial" w:cs="Arial"/>
          <w:color w:val="000000"/>
          <w:sz w:val="22"/>
          <w:szCs w:val="22"/>
        </w:rPr>
      </w:pPr>
    </w:p>
    <w:p w14:paraId="18703EA3" w14:textId="1A410EF1" w:rsidR="00E73F8D" w:rsidRPr="008475EB" w:rsidRDefault="00E73F8D" w:rsidP="00E73F8D">
      <w:pPr>
        <w:spacing w:after="40"/>
        <w:jc w:val="both"/>
        <w:rPr>
          <w:rFonts w:ascii="Arial" w:eastAsia="Times New Roman" w:hAnsi="Arial" w:cs="Arial"/>
          <w:sz w:val="22"/>
          <w:szCs w:val="22"/>
        </w:rPr>
        <w:sectPr w:rsidR="00E73F8D" w:rsidRPr="008475EB" w:rsidSect="006675E0">
          <w:pgSz w:w="11907" w:h="16840" w:code="9"/>
          <w:pgMar w:top="1418" w:right="1418" w:bottom="1418" w:left="1418" w:header="142" w:footer="709" w:gutter="0"/>
          <w:cols w:space="708"/>
          <w:titlePg/>
          <w:docGrid w:linePitch="360"/>
        </w:sectPr>
      </w:pPr>
    </w:p>
    <w:p w14:paraId="251FA797" w14:textId="77777777" w:rsidR="00E01982" w:rsidRDefault="00E01982" w:rsidP="00EF1890">
      <w:pPr>
        <w:suppressAutoHyphens/>
        <w:spacing w:after="40"/>
        <w:rPr>
          <w:bCs/>
          <w:szCs w:val="20"/>
        </w:rPr>
      </w:pPr>
    </w:p>
    <w:p w14:paraId="4A6D246C" w14:textId="77777777" w:rsidR="00B90E3F" w:rsidRPr="00F1451C" w:rsidRDefault="00B90E3F" w:rsidP="00F1451C">
      <w:pPr>
        <w:pStyle w:val="Nagwek2"/>
        <w:spacing w:before="0" w:after="0" w:line="304" w:lineRule="exact"/>
        <w:jc w:val="both"/>
        <w:rPr>
          <w:sz w:val="22"/>
          <w:szCs w:val="22"/>
        </w:rPr>
      </w:pPr>
      <w:r w:rsidRPr="00F1451C">
        <w:rPr>
          <w:sz w:val="22"/>
          <w:szCs w:val="22"/>
        </w:rPr>
        <w:t>Załącznik nr 3 –  Dokumenty, z których wynika prawo do podpisania oferty, albo pełnomocnictwo(a) - w przypadku, gdy upoważnienie do podpisania Oferty nie wynika bezpośrednio z dokumentów rejestrowych Wykonawcy</w:t>
      </w:r>
    </w:p>
    <w:p w14:paraId="581B118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br w:type="page"/>
      </w:r>
    </w:p>
    <w:p w14:paraId="217C877E" w14:textId="77777777" w:rsidR="00B90E3F" w:rsidRPr="00F1451C" w:rsidRDefault="00B90E3F" w:rsidP="00B215D7">
      <w:pPr>
        <w:pStyle w:val="Nagwek2"/>
        <w:spacing w:before="0" w:after="0" w:line="304" w:lineRule="exact"/>
        <w:jc w:val="both"/>
        <w:rPr>
          <w:sz w:val="22"/>
          <w:szCs w:val="22"/>
        </w:rPr>
      </w:pPr>
      <w:r w:rsidRPr="00F1451C">
        <w:rPr>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4166B4A1"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C2C65BF"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5 - Zestawienie prac wykonywanych przez podwykonawców</w:t>
      </w:r>
    </w:p>
    <w:p w14:paraId="6E482162"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5F3466CE" w14:textId="77777777" w:rsidTr="005803E7">
        <w:tc>
          <w:tcPr>
            <w:tcW w:w="9212" w:type="dxa"/>
            <w:shd w:val="clear" w:color="auto" w:fill="F2F2F2" w:themeFill="background1" w:themeFillShade="F2"/>
          </w:tcPr>
          <w:p w14:paraId="60359400" w14:textId="77777777" w:rsidR="00B90E3F" w:rsidRPr="00F1451C" w:rsidRDefault="00B90E3F" w:rsidP="00F1451C">
            <w:pPr>
              <w:spacing w:line="304" w:lineRule="exact"/>
              <w:ind w:left="3762" w:hanging="3620"/>
              <w:jc w:val="center"/>
              <w:rPr>
                <w:rFonts w:ascii="Arial" w:hAnsi="Arial" w:cs="Arial"/>
                <w:b/>
                <w:bCs/>
                <w:color w:val="000000"/>
                <w:sz w:val="22"/>
                <w:szCs w:val="22"/>
              </w:rPr>
            </w:pPr>
            <w:r w:rsidRPr="00F1451C">
              <w:rPr>
                <w:rFonts w:ascii="Arial" w:hAnsi="Arial" w:cs="Arial"/>
                <w:b/>
                <w:bCs/>
                <w:color w:val="000000"/>
                <w:sz w:val="22"/>
                <w:szCs w:val="22"/>
              </w:rPr>
              <w:t>ZESTAWIENIE PRAC WYKONYWANYCH PRZEZ PODWYKONAWCÓW</w:t>
            </w:r>
          </w:p>
          <w:p w14:paraId="027BB752" w14:textId="77777777" w:rsidR="00B90E3F" w:rsidRPr="00F1451C" w:rsidRDefault="00B90E3F" w:rsidP="00F1451C">
            <w:pPr>
              <w:spacing w:line="304" w:lineRule="exact"/>
              <w:rPr>
                <w:rFonts w:ascii="Arial" w:hAnsi="Arial" w:cs="Arial"/>
                <w:color w:val="000000"/>
                <w:sz w:val="22"/>
                <w:szCs w:val="22"/>
              </w:rPr>
            </w:pPr>
          </w:p>
        </w:tc>
      </w:tr>
    </w:tbl>
    <w:p w14:paraId="7858D882" w14:textId="77777777" w:rsidR="00B90E3F" w:rsidRPr="00F1451C" w:rsidRDefault="00B90E3F" w:rsidP="00F1451C">
      <w:pPr>
        <w:pStyle w:val="Style18"/>
        <w:widowControl/>
        <w:spacing w:line="304" w:lineRule="exact"/>
        <w:ind w:left="2904"/>
        <w:rPr>
          <w:sz w:val="22"/>
          <w:szCs w:val="22"/>
        </w:rPr>
      </w:pPr>
    </w:p>
    <w:p w14:paraId="0376E4BF" w14:textId="77777777" w:rsidR="00B90E3F" w:rsidRPr="00F1451C"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1451C" w14:paraId="0930EEE7" w14:textId="77777777" w:rsidTr="005803E7">
        <w:tc>
          <w:tcPr>
            <w:tcW w:w="3261" w:type="dxa"/>
            <w:tcBorders>
              <w:top w:val="single" w:sz="6" w:space="0" w:color="auto"/>
              <w:left w:val="single" w:sz="6" w:space="0" w:color="auto"/>
              <w:bottom w:val="single" w:sz="6" w:space="0" w:color="auto"/>
              <w:right w:val="single" w:sz="6" w:space="0" w:color="auto"/>
            </w:tcBorders>
          </w:tcPr>
          <w:p w14:paraId="03322E0F" w14:textId="77777777" w:rsidR="00B90E3F" w:rsidRPr="00F1451C" w:rsidRDefault="00B90E3F" w:rsidP="00F1451C">
            <w:pPr>
              <w:pStyle w:val="Style5"/>
              <w:widowControl/>
              <w:spacing w:line="304" w:lineRule="exact"/>
              <w:ind w:left="427"/>
              <w:jc w:val="left"/>
              <w:rPr>
                <w:rStyle w:val="FontStyle289"/>
                <w:bCs/>
                <w:sz w:val="22"/>
                <w:szCs w:val="22"/>
              </w:rPr>
            </w:pPr>
            <w:r w:rsidRPr="00F1451C">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371DB18B" w14:textId="77777777" w:rsidR="00B90E3F" w:rsidRPr="00F1451C" w:rsidRDefault="00B90E3F" w:rsidP="00F1451C">
            <w:pPr>
              <w:pStyle w:val="Style5"/>
              <w:widowControl/>
              <w:spacing w:line="304" w:lineRule="exact"/>
              <w:ind w:left="499"/>
              <w:jc w:val="left"/>
              <w:rPr>
                <w:rStyle w:val="FontStyle289"/>
                <w:bCs/>
                <w:sz w:val="22"/>
                <w:szCs w:val="22"/>
              </w:rPr>
            </w:pPr>
            <w:r w:rsidRPr="00F1451C">
              <w:rPr>
                <w:rStyle w:val="FontStyle289"/>
                <w:bCs/>
                <w:sz w:val="22"/>
                <w:szCs w:val="22"/>
              </w:rPr>
              <w:t xml:space="preserve"> Zakres dostaw/ usług / robót budowlanych </w:t>
            </w:r>
          </w:p>
        </w:tc>
      </w:tr>
      <w:tr w:rsidR="00B90E3F" w:rsidRPr="00F1451C" w14:paraId="13544F0F" w14:textId="77777777" w:rsidTr="005803E7">
        <w:tc>
          <w:tcPr>
            <w:tcW w:w="3261" w:type="dxa"/>
            <w:tcBorders>
              <w:top w:val="single" w:sz="6" w:space="0" w:color="auto"/>
              <w:left w:val="single" w:sz="6" w:space="0" w:color="auto"/>
              <w:bottom w:val="single" w:sz="6" w:space="0" w:color="auto"/>
              <w:right w:val="single" w:sz="6" w:space="0" w:color="auto"/>
            </w:tcBorders>
          </w:tcPr>
          <w:p w14:paraId="3549D063"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6BCC2FD7" w14:textId="77777777" w:rsidR="00B90E3F" w:rsidRPr="00F1451C" w:rsidRDefault="00B90E3F" w:rsidP="00F1451C">
            <w:pPr>
              <w:pStyle w:val="Style6"/>
              <w:widowControl/>
              <w:spacing w:line="304" w:lineRule="exact"/>
              <w:rPr>
                <w:sz w:val="22"/>
                <w:szCs w:val="22"/>
              </w:rPr>
            </w:pPr>
          </w:p>
        </w:tc>
      </w:tr>
      <w:tr w:rsidR="00B90E3F" w:rsidRPr="00F1451C" w14:paraId="6AF3802B" w14:textId="77777777" w:rsidTr="005803E7">
        <w:tc>
          <w:tcPr>
            <w:tcW w:w="3261" w:type="dxa"/>
            <w:tcBorders>
              <w:top w:val="single" w:sz="6" w:space="0" w:color="auto"/>
              <w:left w:val="single" w:sz="6" w:space="0" w:color="auto"/>
              <w:bottom w:val="single" w:sz="6" w:space="0" w:color="auto"/>
              <w:right w:val="single" w:sz="6" w:space="0" w:color="auto"/>
            </w:tcBorders>
          </w:tcPr>
          <w:p w14:paraId="2469A0FB"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3518F4F" w14:textId="77777777" w:rsidR="00B90E3F" w:rsidRPr="00F1451C" w:rsidRDefault="00B90E3F" w:rsidP="00F1451C">
            <w:pPr>
              <w:pStyle w:val="Style6"/>
              <w:widowControl/>
              <w:spacing w:line="304" w:lineRule="exact"/>
              <w:rPr>
                <w:sz w:val="22"/>
                <w:szCs w:val="22"/>
              </w:rPr>
            </w:pPr>
          </w:p>
        </w:tc>
      </w:tr>
      <w:tr w:rsidR="00B90E3F" w:rsidRPr="00F1451C" w14:paraId="7632B5C1" w14:textId="77777777" w:rsidTr="005803E7">
        <w:tc>
          <w:tcPr>
            <w:tcW w:w="3261" w:type="dxa"/>
            <w:tcBorders>
              <w:top w:val="single" w:sz="6" w:space="0" w:color="auto"/>
              <w:left w:val="single" w:sz="6" w:space="0" w:color="auto"/>
              <w:bottom w:val="single" w:sz="6" w:space="0" w:color="auto"/>
              <w:right w:val="single" w:sz="6" w:space="0" w:color="auto"/>
            </w:tcBorders>
          </w:tcPr>
          <w:p w14:paraId="1A88F3DA"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12FFB0EA" w14:textId="77777777" w:rsidR="00B90E3F" w:rsidRPr="00F1451C" w:rsidRDefault="00B90E3F" w:rsidP="00F1451C">
            <w:pPr>
              <w:pStyle w:val="Style6"/>
              <w:widowControl/>
              <w:spacing w:line="304" w:lineRule="exact"/>
              <w:rPr>
                <w:sz w:val="22"/>
                <w:szCs w:val="22"/>
              </w:rPr>
            </w:pPr>
          </w:p>
        </w:tc>
      </w:tr>
      <w:tr w:rsidR="00B90E3F" w:rsidRPr="00F1451C" w14:paraId="0C73D558" w14:textId="77777777" w:rsidTr="005803E7">
        <w:tc>
          <w:tcPr>
            <w:tcW w:w="3261" w:type="dxa"/>
            <w:tcBorders>
              <w:top w:val="single" w:sz="6" w:space="0" w:color="auto"/>
              <w:left w:val="single" w:sz="6" w:space="0" w:color="auto"/>
              <w:bottom w:val="single" w:sz="6" w:space="0" w:color="auto"/>
              <w:right w:val="single" w:sz="6" w:space="0" w:color="auto"/>
            </w:tcBorders>
          </w:tcPr>
          <w:p w14:paraId="1273A886"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A14D672" w14:textId="77777777" w:rsidR="00B90E3F" w:rsidRPr="00F1451C" w:rsidRDefault="00B90E3F" w:rsidP="00F1451C">
            <w:pPr>
              <w:pStyle w:val="Style6"/>
              <w:widowControl/>
              <w:spacing w:line="304" w:lineRule="exact"/>
              <w:rPr>
                <w:sz w:val="22"/>
                <w:szCs w:val="22"/>
              </w:rPr>
            </w:pPr>
          </w:p>
        </w:tc>
      </w:tr>
    </w:tbl>
    <w:p w14:paraId="52CC433F" w14:textId="77777777" w:rsidR="00B90E3F" w:rsidRPr="00F1451C" w:rsidRDefault="00B90E3F" w:rsidP="00F1451C">
      <w:pPr>
        <w:spacing w:line="304" w:lineRule="exact"/>
        <w:rPr>
          <w:rFonts w:ascii="Arial" w:hAnsi="Arial" w:cs="Arial"/>
          <w:sz w:val="22"/>
          <w:szCs w:val="22"/>
        </w:rPr>
      </w:pPr>
    </w:p>
    <w:p w14:paraId="013C9D2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0D65D622"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6 - Zobowiązanie innego podmiotu do udostępnienia niezbędnych zasobów Wykonawcy</w:t>
      </w:r>
    </w:p>
    <w:p w14:paraId="16D49E96"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798C1830" w14:textId="77777777" w:rsidTr="005803E7">
        <w:trPr>
          <w:trHeight w:val="523"/>
        </w:trPr>
        <w:tc>
          <w:tcPr>
            <w:tcW w:w="9212" w:type="dxa"/>
          </w:tcPr>
          <w:p w14:paraId="75D4A35D" w14:textId="77777777" w:rsidR="00B90E3F" w:rsidRPr="00F1451C" w:rsidRDefault="009575AB" w:rsidP="00B215D7">
            <w:pPr>
              <w:spacing w:line="304" w:lineRule="exact"/>
              <w:ind w:left="-250" w:firstLine="34"/>
              <w:jc w:val="center"/>
              <w:rPr>
                <w:rFonts w:ascii="Arial" w:hAnsi="Arial" w:cs="Arial"/>
                <w:color w:val="000000"/>
                <w:sz w:val="22"/>
                <w:szCs w:val="22"/>
              </w:rPr>
            </w:pPr>
            <w:r>
              <w:rPr>
                <w:rFonts w:ascii="Arial" w:hAnsi="Arial" w:cs="Arial"/>
                <w:b/>
                <w:bCs/>
                <w:color w:val="000000"/>
                <w:sz w:val="22"/>
                <w:szCs w:val="22"/>
              </w:rPr>
              <w:t xml:space="preserve"> </w:t>
            </w:r>
            <w:r w:rsidR="00B90E3F" w:rsidRPr="00F1451C">
              <w:rPr>
                <w:rFonts w:ascii="Arial" w:hAnsi="Arial" w:cs="Arial"/>
                <w:b/>
                <w:bCs/>
                <w:color w:val="000000"/>
                <w:sz w:val="22"/>
                <w:szCs w:val="22"/>
              </w:rPr>
              <w:t>ZOBOWIĄZANIE INNEGO PODMIOTU DO UDOSTĘPNIENIA NIEZBĘDNYCH ZASOBÓW WYKONAWCY</w:t>
            </w:r>
          </w:p>
        </w:tc>
      </w:tr>
    </w:tbl>
    <w:p w14:paraId="0E88D32A" w14:textId="77777777" w:rsidR="00B90E3F" w:rsidRPr="00F1451C" w:rsidRDefault="00B90E3F" w:rsidP="00F1451C">
      <w:pPr>
        <w:spacing w:line="304" w:lineRule="exact"/>
        <w:rPr>
          <w:rFonts w:ascii="Arial" w:hAnsi="Arial" w:cs="Arial"/>
          <w:color w:val="000000"/>
          <w:sz w:val="22"/>
          <w:szCs w:val="22"/>
        </w:rPr>
      </w:pPr>
    </w:p>
    <w:p w14:paraId="3219B120"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b/>
          <w:bCs/>
          <w:color w:val="000000"/>
          <w:sz w:val="22"/>
          <w:szCs w:val="22"/>
        </w:rPr>
        <w:t xml:space="preserve"> Przedmiot zamówienia: </w:t>
      </w:r>
    </w:p>
    <w:p w14:paraId="1EACDB50"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w:t>
      </w:r>
    </w:p>
    <w:p w14:paraId="686658DD"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396BF71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7DF3214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iCs/>
          <w:color w:val="000000"/>
          <w:sz w:val="22"/>
          <w:szCs w:val="22"/>
        </w:rPr>
        <w:t>………………………………………………………………………………………………………………</w:t>
      </w:r>
    </w:p>
    <w:p w14:paraId="73502DD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podmiotu oddającego do dyspozycji zasoby)</w:t>
      </w:r>
    </w:p>
    <w:p w14:paraId="65FB0F3B"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6B8435F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A16C49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Zobowiązuje się do oddania na rzecz: </w:t>
      </w:r>
    </w:p>
    <w:p w14:paraId="6680542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42A508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66174B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23C74023"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Wykonawcy, któremu inny podmiot oddaje do dyspozycji zasoby)</w:t>
      </w:r>
    </w:p>
    <w:p w14:paraId="2DF44646"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F38B0D1"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CE3FD0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niezbędny zasób (udostępniane zasoby) zaznaczyć właściwe: </w:t>
      </w:r>
    </w:p>
    <w:p w14:paraId="216F74E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BE47698" w14:textId="77777777" w:rsidR="00B90E3F" w:rsidRPr="00F1451C" w:rsidRDefault="00B90E3F" w:rsidP="00F1451C">
      <w:pPr>
        <w:spacing w:line="304" w:lineRule="exact"/>
        <w:ind w:left="862" w:hanging="357"/>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Zdolność ekonomiczna lub finansowa </w:t>
      </w:r>
    </w:p>
    <w:p w14:paraId="16A6734C" w14:textId="77777777" w:rsidR="00B90E3F" w:rsidRPr="00F1451C" w:rsidRDefault="00B90E3F" w:rsidP="00F1451C">
      <w:pPr>
        <w:spacing w:line="304" w:lineRule="exact"/>
        <w:ind w:left="862" w:hanging="360"/>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Zdolności technicznej lub zawodowej. </w:t>
      </w:r>
    </w:p>
    <w:p w14:paraId="0AA1E86E" w14:textId="77777777" w:rsidR="00B90E3F" w:rsidRPr="00F1451C" w:rsidRDefault="00B90E3F" w:rsidP="00F1451C">
      <w:pPr>
        <w:spacing w:line="304" w:lineRule="exact"/>
        <w:ind w:left="862"/>
        <w:rPr>
          <w:rFonts w:ascii="Arial" w:hAnsi="Arial" w:cs="Arial"/>
          <w:color w:val="000000"/>
          <w:sz w:val="22"/>
          <w:szCs w:val="22"/>
        </w:rPr>
      </w:pPr>
      <w:r w:rsidRPr="00F1451C">
        <w:rPr>
          <w:rFonts w:ascii="Arial" w:hAnsi="Arial" w:cs="Arial"/>
          <w:color w:val="000000"/>
          <w:sz w:val="22"/>
          <w:szCs w:val="22"/>
        </w:rPr>
        <w:t> </w:t>
      </w:r>
    </w:p>
    <w:p w14:paraId="005E71D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2413F0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na okres …………………………………………………………………………………</w:t>
      </w:r>
    </w:p>
    <w:p w14:paraId="5C1CFE0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(wskazać okres na jaki udostępniany jest zasób)</w:t>
      </w:r>
    </w:p>
    <w:p w14:paraId="5F499FF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68AAFA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18098B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Forma, w jakiej podmiot udostępniający zasób będzie uczestniczył w realizacji zamówienia </w:t>
      </w:r>
    </w:p>
    <w:p w14:paraId="2D6F8D8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B95673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1DA53D10"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formę np. podwykonawstwo, doradztwo, inne )</w:t>
      </w:r>
    </w:p>
    <w:p w14:paraId="67245C5C"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78F8358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Stosunek łączący wykonawcę z podmiotem udostępniającym zasób </w:t>
      </w:r>
    </w:p>
    <w:p w14:paraId="652B2CED"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4675DA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4C81D765"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charakter stosunku, np. umowa, zlecenie, umowa o współpracę, kontrakt, inne)</w:t>
      </w:r>
    </w:p>
    <w:p w14:paraId="2C3108D9"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702D276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lastRenderedPageBreak/>
        <w:t> </w:t>
      </w:r>
    </w:p>
    <w:p w14:paraId="0F4E5C1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t>
      </w:r>
    </w:p>
    <w:p w14:paraId="4C2F8997"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 xml:space="preserve">(miejsce i data złożenia oświadczenia)                                 (podpis podmiotu oddającego zasoby </w:t>
      </w:r>
    </w:p>
    <w:p w14:paraId="56BE3847" w14:textId="77777777" w:rsidR="00B90E3F" w:rsidRPr="00F1451C" w:rsidRDefault="00B90E3F" w:rsidP="00F1451C">
      <w:pPr>
        <w:spacing w:line="304" w:lineRule="exact"/>
        <w:ind w:left="5529"/>
        <w:rPr>
          <w:rFonts w:ascii="Arial" w:hAnsi="Arial" w:cs="Arial"/>
          <w:b/>
          <w:bCs/>
          <w:color w:val="000000"/>
          <w:sz w:val="22"/>
          <w:szCs w:val="22"/>
        </w:rPr>
      </w:pPr>
      <w:r w:rsidRPr="00F1451C">
        <w:rPr>
          <w:rFonts w:ascii="Arial" w:hAnsi="Arial" w:cs="Arial"/>
          <w:b/>
          <w:bCs/>
          <w:color w:val="000000"/>
          <w:sz w:val="22"/>
          <w:szCs w:val="22"/>
        </w:rPr>
        <w:t>do dyspozycji Wykonawcy)</w:t>
      </w:r>
    </w:p>
    <w:p w14:paraId="5A81CE2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0CE067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ADA860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r w:rsidRPr="00F1451C">
        <w:rPr>
          <w:rFonts w:ascii="Arial" w:hAnsi="Arial" w:cs="Arial"/>
          <w:b/>
          <w:bCs/>
          <w:color w:val="000000"/>
          <w:sz w:val="22"/>
          <w:szCs w:val="22"/>
        </w:rPr>
        <w:t xml:space="preserve">UWAGA! Powyższe zobowiązanie musi być złożone w formie oryginału i podpisane przez podmiot udostępniający zasób. </w:t>
      </w:r>
    </w:p>
    <w:p w14:paraId="6C53A37C"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072"/>
      </w:tblGrid>
      <w:tr w:rsidR="00B90E3F" w:rsidRPr="00F1451C" w14:paraId="0E9B916A" w14:textId="77777777" w:rsidTr="005803E7">
        <w:trPr>
          <w:trHeight w:val="290"/>
        </w:trPr>
        <w:tc>
          <w:tcPr>
            <w:tcW w:w="9637" w:type="dxa"/>
          </w:tcPr>
          <w:p w14:paraId="5FB3C50E" w14:textId="77777777" w:rsidR="00B90E3F" w:rsidRPr="00F1451C" w:rsidRDefault="00B90E3F" w:rsidP="00F1451C">
            <w:pPr>
              <w:spacing w:line="304" w:lineRule="exact"/>
              <w:jc w:val="center"/>
              <w:rPr>
                <w:rFonts w:ascii="Arial" w:hAnsi="Arial" w:cs="Arial"/>
                <w:sz w:val="22"/>
                <w:szCs w:val="22"/>
              </w:rPr>
            </w:pPr>
            <w:r w:rsidRPr="00F1451C">
              <w:rPr>
                <w:rFonts w:ascii="Arial" w:hAnsi="Arial" w:cs="Arial"/>
                <w:sz w:val="22"/>
                <w:szCs w:val="22"/>
              </w:rPr>
              <w:t>(data, podpis(y), pieczęć(ci) osoby(</w:t>
            </w:r>
            <w:proofErr w:type="spellStart"/>
            <w:r w:rsidRPr="00F1451C">
              <w:rPr>
                <w:rFonts w:ascii="Arial" w:hAnsi="Arial" w:cs="Arial"/>
                <w:sz w:val="22"/>
                <w:szCs w:val="22"/>
              </w:rPr>
              <w:t>ób</w:t>
            </w:r>
            <w:proofErr w:type="spellEnd"/>
            <w:r w:rsidRPr="00F1451C">
              <w:rPr>
                <w:rFonts w:ascii="Arial" w:hAnsi="Arial" w:cs="Arial"/>
                <w:sz w:val="22"/>
                <w:szCs w:val="22"/>
              </w:rPr>
              <w:t>) uprawnionych do składania oświadczeń woli w imieniu podmiotu oddającego zasoby do dyspozycji Wykonawcy)</w:t>
            </w:r>
          </w:p>
        </w:tc>
      </w:tr>
    </w:tbl>
    <w:p w14:paraId="0126557F" w14:textId="77777777" w:rsidR="00B90E3F" w:rsidRPr="00F1451C" w:rsidRDefault="00B90E3F" w:rsidP="00F1451C">
      <w:pPr>
        <w:spacing w:line="304" w:lineRule="exact"/>
        <w:rPr>
          <w:rFonts w:ascii="Arial" w:hAnsi="Arial" w:cs="Arial"/>
          <w:sz w:val="22"/>
          <w:szCs w:val="22"/>
        </w:rPr>
      </w:pPr>
    </w:p>
    <w:p w14:paraId="36AA8F47"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48475BBA"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7 – Oświadczenie wykonawców wspólnie wykonujących zamówienie, o którym mowa w art. 117 ust. 4 p.z.p.</w:t>
      </w:r>
    </w:p>
    <w:tbl>
      <w:tblPr>
        <w:tblW w:w="0" w:type="auto"/>
        <w:tblLook w:val="04A0" w:firstRow="1" w:lastRow="0" w:firstColumn="1" w:lastColumn="0" w:noHBand="0" w:noVBand="1"/>
      </w:tblPr>
      <w:tblGrid>
        <w:gridCol w:w="4647"/>
        <w:gridCol w:w="4425"/>
      </w:tblGrid>
      <w:tr w:rsidR="00B90E3F" w:rsidRPr="00F1451C" w14:paraId="4D00DF8A" w14:textId="77777777" w:rsidTr="005803E7">
        <w:tc>
          <w:tcPr>
            <w:tcW w:w="4720" w:type="dxa"/>
          </w:tcPr>
          <w:p w14:paraId="7496D81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9EBFAC9"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074789DD" w14:textId="77777777" w:rsidTr="005803E7">
        <w:tc>
          <w:tcPr>
            <w:tcW w:w="4720" w:type="dxa"/>
          </w:tcPr>
          <w:p w14:paraId="358C87E7"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6B46696E"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r w:rsidR="00B90E3F" w:rsidRPr="00F1451C" w14:paraId="3C64C25C" w14:textId="77777777" w:rsidTr="005803E7">
        <w:tc>
          <w:tcPr>
            <w:tcW w:w="4720" w:type="dxa"/>
          </w:tcPr>
          <w:p w14:paraId="5E80A226" w14:textId="77777777" w:rsidR="00B90E3F" w:rsidRPr="00F1451C" w:rsidRDefault="00B90E3F" w:rsidP="00F1451C">
            <w:pPr>
              <w:spacing w:line="304" w:lineRule="exact"/>
              <w:rPr>
                <w:rFonts w:ascii="Arial" w:hAnsi="Arial" w:cs="Arial"/>
                <w:sz w:val="22"/>
                <w:szCs w:val="22"/>
              </w:rPr>
            </w:pPr>
            <w:r w:rsidRPr="00F1451C">
              <w:rPr>
                <w:rFonts w:ascii="Arial" w:hAnsi="Arial" w:cs="Arial"/>
                <w:b/>
                <w:sz w:val="22"/>
                <w:szCs w:val="22"/>
              </w:rPr>
              <w:t>(Nazwy i adresy Wykonawców wspólnie występujących w postępowaniu)</w:t>
            </w:r>
          </w:p>
        </w:tc>
        <w:tc>
          <w:tcPr>
            <w:tcW w:w="4568" w:type="dxa"/>
          </w:tcPr>
          <w:p w14:paraId="07D974DC" w14:textId="77777777" w:rsidR="00B90E3F" w:rsidRPr="00F1451C" w:rsidRDefault="00B90E3F" w:rsidP="00F1451C">
            <w:pPr>
              <w:spacing w:line="304" w:lineRule="exact"/>
              <w:jc w:val="right"/>
              <w:rPr>
                <w:rFonts w:ascii="Arial" w:hAnsi="Arial" w:cs="Arial"/>
                <w:b/>
                <w:sz w:val="22"/>
                <w:szCs w:val="22"/>
              </w:rPr>
            </w:pPr>
          </w:p>
        </w:tc>
      </w:tr>
    </w:tbl>
    <w:p w14:paraId="0081243C" w14:textId="77777777" w:rsidR="00B90E3F" w:rsidRPr="00F1451C" w:rsidRDefault="00B90E3F" w:rsidP="00F1451C">
      <w:pPr>
        <w:spacing w:line="304" w:lineRule="exact"/>
        <w:jc w:val="both"/>
        <w:rPr>
          <w:rFonts w:ascii="Arial" w:hAnsi="Arial" w:cs="Arial"/>
          <w:b/>
          <w:sz w:val="22"/>
          <w:szCs w:val="22"/>
        </w:rPr>
      </w:pPr>
    </w:p>
    <w:p w14:paraId="7557B8FB"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 wykonawców wspólnie wykonujących zamówienie, o którym mowa w art. 117 ust. 4 p.z.p</w:t>
      </w:r>
    </w:p>
    <w:p w14:paraId="41607550" w14:textId="77777777" w:rsidR="00B90E3F" w:rsidRPr="00F1451C" w:rsidRDefault="00B90E3F" w:rsidP="00F1451C">
      <w:pPr>
        <w:spacing w:line="304" w:lineRule="exact"/>
        <w:jc w:val="center"/>
        <w:rPr>
          <w:rFonts w:ascii="Arial" w:hAnsi="Arial" w:cs="Arial"/>
          <w:b/>
          <w:sz w:val="22"/>
          <w:szCs w:val="22"/>
        </w:rPr>
      </w:pPr>
    </w:p>
    <w:p w14:paraId="2C81544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788C10CB" w14:textId="77777777" w:rsidR="00B90E3F" w:rsidRPr="00F1451C" w:rsidRDefault="00B90E3F" w:rsidP="00F1451C">
      <w:pPr>
        <w:spacing w:line="304" w:lineRule="exact"/>
        <w:rPr>
          <w:rFonts w:ascii="Arial" w:hAnsi="Arial" w:cs="Arial"/>
          <w:sz w:val="22"/>
          <w:szCs w:val="22"/>
        </w:rPr>
      </w:pPr>
    </w:p>
    <w:p w14:paraId="306D417F" w14:textId="77777777" w:rsidR="00B90E3F" w:rsidRPr="00F1451C" w:rsidRDefault="00B90E3F" w:rsidP="00F1451C">
      <w:pPr>
        <w:spacing w:line="304" w:lineRule="exact"/>
        <w:rPr>
          <w:rFonts w:ascii="Arial" w:hAnsi="Arial" w:cs="Arial"/>
          <w:sz w:val="22"/>
          <w:szCs w:val="22"/>
        </w:rPr>
      </w:pPr>
    </w:p>
    <w:p w14:paraId="6A76617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F1451C" w14:paraId="50DD176A" w14:textId="77777777" w:rsidTr="005803E7">
        <w:tc>
          <w:tcPr>
            <w:tcW w:w="4606" w:type="dxa"/>
          </w:tcPr>
          <w:p w14:paraId="5A858172"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Elementy zamówienia, sprecyzowane przez Zamawiającego w opisie przedmiotu zamówienia, zawartym w części II Specyfikacji Warunków Zamówienia </w:t>
            </w:r>
          </w:p>
          <w:p w14:paraId="4EC3D83E"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4A4B969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Nazwa Wykonawcy, który zrealizuje dany element zamówienia opisany w części II Specyfikacji Warunków Zamówienia</w:t>
            </w:r>
          </w:p>
        </w:tc>
      </w:tr>
      <w:tr w:rsidR="00B90E3F" w:rsidRPr="00F1451C" w14:paraId="27B79A36" w14:textId="77777777" w:rsidTr="005803E7">
        <w:tc>
          <w:tcPr>
            <w:tcW w:w="4606" w:type="dxa"/>
          </w:tcPr>
          <w:p w14:paraId="4CD82150" w14:textId="77777777" w:rsidR="00B90E3F" w:rsidRPr="00F1451C" w:rsidRDefault="00B90E3F" w:rsidP="00F1451C">
            <w:pPr>
              <w:spacing w:line="304" w:lineRule="exact"/>
              <w:jc w:val="both"/>
              <w:rPr>
                <w:rFonts w:ascii="Arial" w:hAnsi="Arial" w:cs="Arial"/>
                <w:sz w:val="22"/>
                <w:szCs w:val="22"/>
              </w:rPr>
            </w:pPr>
          </w:p>
        </w:tc>
        <w:tc>
          <w:tcPr>
            <w:tcW w:w="4606" w:type="dxa"/>
          </w:tcPr>
          <w:p w14:paraId="1A82D1CE" w14:textId="77777777" w:rsidR="00B90E3F" w:rsidRPr="00F1451C" w:rsidRDefault="00B90E3F" w:rsidP="00F1451C">
            <w:pPr>
              <w:spacing w:line="304" w:lineRule="exact"/>
              <w:jc w:val="both"/>
              <w:rPr>
                <w:rFonts w:ascii="Arial" w:hAnsi="Arial" w:cs="Arial"/>
                <w:sz w:val="22"/>
                <w:szCs w:val="22"/>
              </w:rPr>
            </w:pPr>
          </w:p>
        </w:tc>
      </w:tr>
      <w:tr w:rsidR="00B90E3F" w:rsidRPr="00F1451C" w14:paraId="472DB0F5" w14:textId="77777777" w:rsidTr="005803E7">
        <w:tc>
          <w:tcPr>
            <w:tcW w:w="4606" w:type="dxa"/>
          </w:tcPr>
          <w:p w14:paraId="49A3E34E" w14:textId="77777777" w:rsidR="00B90E3F" w:rsidRPr="00F1451C" w:rsidRDefault="00B90E3F" w:rsidP="00F1451C">
            <w:pPr>
              <w:spacing w:line="304" w:lineRule="exact"/>
              <w:jc w:val="both"/>
              <w:rPr>
                <w:rFonts w:ascii="Arial" w:hAnsi="Arial" w:cs="Arial"/>
                <w:sz w:val="22"/>
                <w:szCs w:val="22"/>
              </w:rPr>
            </w:pPr>
          </w:p>
        </w:tc>
        <w:tc>
          <w:tcPr>
            <w:tcW w:w="4606" w:type="dxa"/>
          </w:tcPr>
          <w:p w14:paraId="2F541170" w14:textId="77777777" w:rsidR="00B90E3F" w:rsidRPr="00F1451C" w:rsidRDefault="00B90E3F" w:rsidP="00F1451C">
            <w:pPr>
              <w:spacing w:line="304" w:lineRule="exact"/>
              <w:jc w:val="both"/>
              <w:rPr>
                <w:rFonts w:ascii="Arial" w:hAnsi="Arial" w:cs="Arial"/>
                <w:sz w:val="22"/>
                <w:szCs w:val="22"/>
              </w:rPr>
            </w:pPr>
          </w:p>
        </w:tc>
      </w:tr>
      <w:tr w:rsidR="00B90E3F" w:rsidRPr="00F1451C" w14:paraId="22D8EE83" w14:textId="77777777" w:rsidTr="005803E7">
        <w:tc>
          <w:tcPr>
            <w:tcW w:w="4606" w:type="dxa"/>
          </w:tcPr>
          <w:p w14:paraId="3EEA747B" w14:textId="77777777" w:rsidR="00B90E3F" w:rsidRPr="00F1451C" w:rsidRDefault="00B90E3F" w:rsidP="00F1451C">
            <w:pPr>
              <w:spacing w:line="304" w:lineRule="exact"/>
              <w:jc w:val="both"/>
              <w:rPr>
                <w:rFonts w:ascii="Arial" w:hAnsi="Arial" w:cs="Arial"/>
                <w:sz w:val="22"/>
                <w:szCs w:val="22"/>
              </w:rPr>
            </w:pPr>
          </w:p>
        </w:tc>
        <w:tc>
          <w:tcPr>
            <w:tcW w:w="4606" w:type="dxa"/>
          </w:tcPr>
          <w:p w14:paraId="4383657B" w14:textId="77777777" w:rsidR="00B90E3F" w:rsidRPr="00F1451C" w:rsidRDefault="00B90E3F" w:rsidP="00F1451C">
            <w:pPr>
              <w:spacing w:line="304" w:lineRule="exact"/>
              <w:jc w:val="both"/>
              <w:rPr>
                <w:rFonts w:ascii="Arial" w:hAnsi="Arial" w:cs="Arial"/>
                <w:sz w:val="22"/>
                <w:szCs w:val="22"/>
              </w:rPr>
            </w:pPr>
          </w:p>
        </w:tc>
      </w:tr>
      <w:tr w:rsidR="00B90E3F" w:rsidRPr="00F1451C" w14:paraId="13FABD90" w14:textId="77777777" w:rsidTr="005803E7">
        <w:tc>
          <w:tcPr>
            <w:tcW w:w="4606" w:type="dxa"/>
          </w:tcPr>
          <w:p w14:paraId="7742CE5C" w14:textId="77777777" w:rsidR="00B90E3F" w:rsidRPr="00F1451C" w:rsidRDefault="00B90E3F" w:rsidP="00F1451C">
            <w:pPr>
              <w:spacing w:line="304" w:lineRule="exact"/>
              <w:jc w:val="both"/>
              <w:rPr>
                <w:rFonts w:ascii="Arial" w:hAnsi="Arial" w:cs="Arial"/>
                <w:sz w:val="22"/>
                <w:szCs w:val="22"/>
              </w:rPr>
            </w:pPr>
          </w:p>
        </w:tc>
        <w:tc>
          <w:tcPr>
            <w:tcW w:w="4606" w:type="dxa"/>
          </w:tcPr>
          <w:p w14:paraId="58F39728" w14:textId="77777777" w:rsidR="00B90E3F" w:rsidRPr="00F1451C" w:rsidRDefault="00B90E3F" w:rsidP="00F1451C">
            <w:pPr>
              <w:spacing w:line="304" w:lineRule="exact"/>
              <w:jc w:val="both"/>
              <w:rPr>
                <w:rFonts w:ascii="Arial" w:hAnsi="Arial" w:cs="Arial"/>
                <w:sz w:val="22"/>
                <w:szCs w:val="22"/>
              </w:rPr>
            </w:pPr>
          </w:p>
        </w:tc>
      </w:tr>
    </w:tbl>
    <w:p w14:paraId="15470399" w14:textId="77777777" w:rsidR="00B90E3F" w:rsidRPr="00F1451C" w:rsidRDefault="00B90E3F" w:rsidP="00F1451C">
      <w:pPr>
        <w:spacing w:line="304" w:lineRule="exact"/>
        <w:jc w:val="both"/>
        <w:rPr>
          <w:rFonts w:ascii="Arial" w:hAnsi="Arial" w:cs="Arial"/>
          <w:sz w:val="22"/>
          <w:szCs w:val="22"/>
        </w:rPr>
      </w:pPr>
    </w:p>
    <w:p w14:paraId="6061C698" w14:textId="77777777" w:rsidR="00B90E3F" w:rsidRPr="00F1451C" w:rsidRDefault="00B90E3F" w:rsidP="00F1451C">
      <w:pPr>
        <w:pStyle w:val="Nagwek2"/>
        <w:spacing w:before="0" w:after="0" w:line="304" w:lineRule="exact"/>
        <w:jc w:val="both"/>
        <w:rPr>
          <w:sz w:val="22"/>
          <w:szCs w:val="22"/>
        </w:rPr>
      </w:pPr>
    </w:p>
    <w:p w14:paraId="220C9009"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56FE6270"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8 - Dowód wniesienia wadium</w:t>
      </w:r>
    </w:p>
    <w:p w14:paraId="7813533A"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86CD188"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9 - Jednolity Europejski Dokument Zamówienia (ESPD) w formacie *.</w:t>
      </w:r>
      <w:proofErr w:type="spellStart"/>
      <w:r w:rsidRPr="00F1451C">
        <w:rPr>
          <w:sz w:val="22"/>
          <w:szCs w:val="22"/>
        </w:rPr>
        <w:t>xml</w:t>
      </w:r>
      <w:proofErr w:type="spellEnd"/>
      <w:r w:rsidRPr="00F1451C">
        <w:rPr>
          <w:sz w:val="22"/>
          <w:szCs w:val="22"/>
        </w:rPr>
        <w:t xml:space="preserve"> oraz PDF</w:t>
      </w:r>
    </w:p>
    <w:p w14:paraId="21AF12D1" w14:textId="77777777" w:rsidR="00B90E3F" w:rsidRPr="00F1451C" w:rsidRDefault="00B90E3F" w:rsidP="00F1451C">
      <w:pPr>
        <w:spacing w:line="304" w:lineRule="exact"/>
        <w:rPr>
          <w:rFonts w:ascii="Arial" w:hAnsi="Arial" w:cs="Arial"/>
          <w:sz w:val="22"/>
          <w:szCs w:val="22"/>
        </w:rPr>
      </w:pPr>
    </w:p>
    <w:p w14:paraId="5471AF8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 xml:space="preserve">Rozporządzenie Wykonawcze Komisji (UE) 2016/7 z dnia 5 stycznia 2016 r. ustanawiające standardowy formularz jednolitego europejskiego dokumentu zamówienia (JEDNOLITY EUROPEJSKI DOKUMENT ZAMÓWIENIA): </w:t>
      </w:r>
      <w:hyperlink r:id="rId19" w:history="1">
        <w:r w:rsidRPr="00F1451C">
          <w:rPr>
            <w:rStyle w:val="Hipercze"/>
            <w:rFonts w:ascii="Arial" w:hAnsi="Arial" w:cs="Arial"/>
            <w:sz w:val="22"/>
            <w:szCs w:val="22"/>
          </w:rPr>
          <w:t>https://www.uzp.gov.pl/__data/assets/pdf_file/0016/30238/Rozporzadzenie_wykonawcze_KE_2016_7.pdf</w:t>
        </w:r>
      </w:hyperlink>
    </w:p>
    <w:p w14:paraId="28685C9C" w14:textId="77777777" w:rsidR="00B90E3F" w:rsidRPr="00F1451C" w:rsidRDefault="00B90E3F" w:rsidP="00F1451C">
      <w:pPr>
        <w:spacing w:line="304" w:lineRule="exact"/>
        <w:rPr>
          <w:rFonts w:ascii="Arial" w:hAnsi="Arial" w:cs="Arial"/>
          <w:sz w:val="22"/>
          <w:szCs w:val="22"/>
        </w:rPr>
      </w:pPr>
    </w:p>
    <w:p w14:paraId="46B5A2D7" w14:textId="77777777" w:rsidR="00B90E3F" w:rsidRPr="00F1451C" w:rsidRDefault="00B90E3F" w:rsidP="00F1451C">
      <w:pPr>
        <w:spacing w:line="304" w:lineRule="exact"/>
        <w:rPr>
          <w:rFonts w:ascii="Arial" w:hAnsi="Arial" w:cs="Arial"/>
          <w:sz w:val="22"/>
          <w:szCs w:val="22"/>
        </w:rPr>
      </w:pPr>
      <w:r w:rsidRPr="00F1451C">
        <w:rPr>
          <w:rStyle w:val="hidden-print"/>
          <w:rFonts w:ascii="Arial" w:hAnsi="Arial" w:cs="Arial"/>
          <w:sz w:val="22"/>
          <w:szCs w:val="22"/>
        </w:rPr>
        <w:t xml:space="preserve">Serwis umożliwiający wypełnienie i ponowne wykorzystanie ESPD: </w:t>
      </w:r>
      <w:hyperlink r:id="rId20" w:history="1">
        <w:r w:rsidRPr="00F1451C">
          <w:rPr>
            <w:rStyle w:val="Hipercze"/>
            <w:rFonts w:ascii="Arial" w:hAnsi="Arial" w:cs="Arial"/>
            <w:sz w:val="22"/>
            <w:szCs w:val="22"/>
          </w:rPr>
          <w:t>https://espd.uzp.gov.pl/</w:t>
        </w:r>
      </w:hyperlink>
      <w:r w:rsidRPr="00F1451C">
        <w:rPr>
          <w:rFonts w:ascii="Arial" w:hAnsi="Arial" w:cs="Arial"/>
          <w:sz w:val="22"/>
          <w:szCs w:val="22"/>
        </w:rPr>
        <w:t xml:space="preserve"> </w:t>
      </w:r>
    </w:p>
    <w:p w14:paraId="4134E79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25A5BC1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10 - Doświadczenie personelu Wykonawcy</w:t>
      </w:r>
      <w:r w:rsidR="0089432F">
        <w:rPr>
          <w:sz w:val="22"/>
          <w:szCs w:val="22"/>
        </w:rPr>
        <w:t xml:space="preserve"> – </w:t>
      </w:r>
      <w:r w:rsidR="0089432F" w:rsidRPr="0089432F">
        <w:rPr>
          <w:color w:val="FF0000"/>
          <w:sz w:val="22"/>
          <w:szCs w:val="22"/>
        </w:rPr>
        <w:t>nie dotyczy</w:t>
      </w:r>
    </w:p>
    <w:p w14:paraId="622D7A3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Załącznik stosowany w przypadku, gdy Zamawiający zastosuje w postępowaniu „Doświadczenie personelu Wykonawcy” jako jedno z kryteriów oceny ofert</w:t>
      </w:r>
    </w:p>
    <w:p w14:paraId="05B6BB92" w14:textId="77777777" w:rsidR="00B90E3F" w:rsidRPr="00F1451C" w:rsidRDefault="00B90E3F" w:rsidP="00F1451C">
      <w:pPr>
        <w:spacing w:line="304" w:lineRule="exact"/>
        <w:rPr>
          <w:rFonts w:ascii="Arial" w:hAnsi="Arial" w:cs="Arial"/>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F1451C" w14:paraId="418A08B8"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E4681DE"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1F0F379"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13B929EC"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 xml:space="preserve">Doświadczenie </w:t>
            </w:r>
          </w:p>
        </w:tc>
      </w:tr>
      <w:tr w:rsidR="00B90E3F" w:rsidRPr="00F1451C" w14:paraId="6F7A052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77D5E59"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F995E90"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9CD992C" w14:textId="77777777" w:rsidR="00B90E3F" w:rsidRPr="00F1451C" w:rsidRDefault="00B90E3F" w:rsidP="00F1451C">
            <w:pPr>
              <w:pStyle w:val="Style6"/>
              <w:widowControl/>
              <w:spacing w:line="304" w:lineRule="exact"/>
              <w:rPr>
                <w:sz w:val="22"/>
                <w:szCs w:val="22"/>
              </w:rPr>
            </w:pPr>
          </w:p>
        </w:tc>
      </w:tr>
      <w:tr w:rsidR="00B90E3F" w:rsidRPr="00F1451C" w14:paraId="35C043D8"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725612C"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300D95F3"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3E5143" w14:textId="77777777" w:rsidR="00B90E3F" w:rsidRPr="00F1451C" w:rsidRDefault="00B90E3F" w:rsidP="00F1451C">
            <w:pPr>
              <w:pStyle w:val="Style6"/>
              <w:widowControl/>
              <w:spacing w:line="304" w:lineRule="exact"/>
              <w:rPr>
                <w:sz w:val="22"/>
                <w:szCs w:val="22"/>
              </w:rPr>
            </w:pPr>
          </w:p>
        </w:tc>
      </w:tr>
    </w:tbl>
    <w:p w14:paraId="2BF77A68" w14:textId="77777777" w:rsidR="00B90E3F" w:rsidRPr="00F1451C" w:rsidRDefault="00B90E3F" w:rsidP="00F1451C">
      <w:pPr>
        <w:spacing w:line="304" w:lineRule="exact"/>
        <w:rPr>
          <w:rFonts w:ascii="Arial" w:hAnsi="Arial" w:cs="Arial"/>
          <w:sz w:val="22"/>
          <w:szCs w:val="22"/>
        </w:rPr>
      </w:pPr>
    </w:p>
    <w:p w14:paraId="501F9F7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834FD6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11 </w:t>
      </w:r>
      <w:r w:rsidRPr="00F1451C">
        <w:rPr>
          <w:sz w:val="22"/>
          <w:szCs w:val="22"/>
        </w:rPr>
        <w:tab/>
        <w:t>Zastrzeżenie nie udostępniania informacji stanowiących tajemnicę Wykonawcy</w:t>
      </w:r>
    </w:p>
    <w:p w14:paraId="53EA5792" w14:textId="59E7BF53"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Załącznik składany zgodnie z art. 18 ust. 3 ustawy z dnia 11 września 2019 r. – Prawo zamówień publicznych  oraz Rozporządzeniem Ministra Rozwoju, Pracy i Technologii z dnia 23 grudnia 2020 r. w sprawie podmiotowych środków dowodowych oraz innych dokumentów lub oświadczeń, jakich może żądać zamawiający od wykonawcy.</w:t>
      </w:r>
    </w:p>
    <w:p w14:paraId="602E5F3E" w14:textId="77777777" w:rsidR="00B90E3F" w:rsidRPr="00F1451C"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AE2DA7D" w14:textId="77777777" w:rsidTr="005803E7">
        <w:tc>
          <w:tcPr>
            <w:tcW w:w="4720" w:type="dxa"/>
          </w:tcPr>
          <w:p w14:paraId="6E08BA3E" w14:textId="77777777" w:rsidR="00B90E3F" w:rsidRPr="00F1451C" w:rsidRDefault="00B90E3F" w:rsidP="00F1451C">
            <w:pPr>
              <w:spacing w:line="304" w:lineRule="exact"/>
              <w:rPr>
                <w:rFonts w:ascii="Arial" w:hAnsi="Arial" w:cs="Arial"/>
                <w:b/>
                <w:sz w:val="22"/>
                <w:szCs w:val="22"/>
              </w:rPr>
            </w:pPr>
          </w:p>
        </w:tc>
        <w:tc>
          <w:tcPr>
            <w:tcW w:w="4568" w:type="dxa"/>
          </w:tcPr>
          <w:p w14:paraId="5FDDCBDE" w14:textId="77777777" w:rsidR="00B90E3F" w:rsidRPr="00F1451C" w:rsidRDefault="00B90E3F" w:rsidP="00F1451C">
            <w:pPr>
              <w:spacing w:line="304" w:lineRule="exact"/>
              <w:jc w:val="right"/>
              <w:rPr>
                <w:rFonts w:ascii="Arial" w:hAnsi="Arial" w:cs="Arial"/>
                <w:sz w:val="22"/>
                <w:szCs w:val="22"/>
              </w:rPr>
            </w:pPr>
          </w:p>
        </w:tc>
      </w:tr>
      <w:tr w:rsidR="00B90E3F" w:rsidRPr="00F1451C" w14:paraId="3FBFAEEE" w14:textId="77777777" w:rsidTr="005803E7">
        <w:tc>
          <w:tcPr>
            <w:tcW w:w="4720" w:type="dxa"/>
          </w:tcPr>
          <w:p w14:paraId="4BE4DB4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25BC3165"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2A33346" w14:textId="77777777" w:rsidTr="005803E7">
        <w:tc>
          <w:tcPr>
            <w:tcW w:w="4720" w:type="dxa"/>
          </w:tcPr>
          <w:p w14:paraId="37A6C5FD"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4065979"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59F2E6BC" w14:textId="77777777" w:rsidR="00B90E3F" w:rsidRPr="00F1451C" w:rsidRDefault="00B90E3F" w:rsidP="00F1451C">
      <w:pPr>
        <w:spacing w:line="304" w:lineRule="exact"/>
        <w:jc w:val="both"/>
        <w:rPr>
          <w:rFonts w:ascii="Arial" w:hAnsi="Arial" w:cs="Arial"/>
          <w:b/>
          <w:sz w:val="22"/>
          <w:szCs w:val="22"/>
        </w:rPr>
      </w:pPr>
    </w:p>
    <w:p w14:paraId="568AA02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Zastrzeżenie tajemnicy przedsiębiorstwa</w:t>
      </w:r>
    </w:p>
    <w:p w14:paraId="1F2DBFB2" w14:textId="77777777" w:rsidR="00B90E3F" w:rsidRPr="00F1451C" w:rsidRDefault="00B90E3F" w:rsidP="00F1451C">
      <w:pPr>
        <w:spacing w:line="304" w:lineRule="exact"/>
        <w:jc w:val="both"/>
        <w:rPr>
          <w:rFonts w:ascii="Arial" w:hAnsi="Arial" w:cs="Arial"/>
          <w:b/>
          <w:sz w:val="22"/>
          <w:szCs w:val="22"/>
        </w:rPr>
      </w:pPr>
    </w:p>
    <w:p w14:paraId="391FE1D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172898BB" w14:textId="77777777" w:rsidR="00B90E3F" w:rsidRPr="00F1451C" w:rsidRDefault="00B90E3F" w:rsidP="00F1451C">
      <w:pPr>
        <w:spacing w:line="304" w:lineRule="exact"/>
        <w:rPr>
          <w:rFonts w:ascii="Arial" w:hAnsi="Arial" w:cs="Arial"/>
          <w:sz w:val="22"/>
          <w:szCs w:val="22"/>
        </w:rPr>
      </w:pPr>
    </w:p>
    <w:p w14:paraId="0B77EF51" w14:textId="77777777" w:rsidR="00B90E3F" w:rsidRPr="00F1451C" w:rsidRDefault="00B90E3F" w:rsidP="00F1451C">
      <w:pPr>
        <w:spacing w:line="304" w:lineRule="exact"/>
        <w:rPr>
          <w:rFonts w:ascii="Arial" w:hAnsi="Arial" w:cs="Arial"/>
          <w:sz w:val="22"/>
          <w:szCs w:val="22"/>
        </w:rPr>
      </w:pPr>
    </w:p>
    <w:p w14:paraId="13249E71" w14:textId="672FDB6A"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Zastrzegamy, stosownie do art. 18 ust. 3 ustawy z 11.09.2019 r. - Prawo zamówień publicznych  w związku z ustawą z dnia 16 kwietnia 1993 r. o zwalczaniu nieuczciwej konkurencji, że następujące informacje stanowią tajemnicę przedsiębiorstwa:</w:t>
      </w:r>
    </w:p>
    <w:p w14:paraId="7EDF086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4D5134F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3F6A161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musi wykazać, że zastrzeżone informacje stanowią tajemnicę przedsiębiorstwa najpóźniej wraz z przekazaniem Zamawiającemu tych informacji:</w:t>
      </w:r>
    </w:p>
    <w:p w14:paraId="63DE3DD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5FF6E72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1E0F782D" w14:textId="77777777" w:rsidR="00B90E3F" w:rsidRPr="00F1451C" w:rsidRDefault="00B90E3F" w:rsidP="00F1451C">
      <w:pPr>
        <w:spacing w:line="304" w:lineRule="exact"/>
        <w:jc w:val="both"/>
        <w:rPr>
          <w:rFonts w:ascii="Arial" w:hAnsi="Arial" w:cs="Arial"/>
          <w:sz w:val="22"/>
          <w:szCs w:val="22"/>
        </w:rPr>
      </w:pPr>
    </w:p>
    <w:p w14:paraId="52820D1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w celu utrzymania w poufności tych informacji, przekazuje je w wydzielonym i odpowiednio oznaczonym pliku.</w:t>
      </w:r>
    </w:p>
    <w:p w14:paraId="623E2FA2" w14:textId="77777777" w:rsidR="00B90E3F" w:rsidRPr="00F1451C" w:rsidRDefault="00B90E3F" w:rsidP="00F1451C">
      <w:pPr>
        <w:spacing w:line="304" w:lineRule="exact"/>
        <w:jc w:val="both"/>
        <w:rPr>
          <w:rFonts w:ascii="Arial" w:hAnsi="Arial" w:cs="Arial"/>
          <w:sz w:val="22"/>
          <w:szCs w:val="22"/>
        </w:rPr>
      </w:pPr>
    </w:p>
    <w:p w14:paraId="06B63DB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186B0DA5"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12 - Oświadczenie dotyczące przynależności lub braku przynależności do tej samej grupy kapitałowej</w:t>
      </w:r>
    </w:p>
    <w:p w14:paraId="5DF73D32"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AD4D168" w14:textId="77777777" w:rsidTr="005803E7">
        <w:tc>
          <w:tcPr>
            <w:tcW w:w="4720" w:type="dxa"/>
          </w:tcPr>
          <w:p w14:paraId="70F3813A" w14:textId="77777777" w:rsidR="00B90E3F" w:rsidRPr="00F1451C" w:rsidRDefault="00B90E3F" w:rsidP="00F1451C">
            <w:pPr>
              <w:spacing w:line="304" w:lineRule="exact"/>
              <w:rPr>
                <w:rFonts w:ascii="Arial" w:hAnsi="Arial" w:cs="Arial"/>
                <w:b/>
                <w:sz w:val="22"/>
                <w:szCs w:val="22"/>
              </w:rPr>
            </w:pPr>
          </w:p>
        </w:tc>
        <w:tc>
          <w:tcPr>
            <w:tcW w:w="4568" w:type="dxa"/>
          </w:tcPr>
          <w:p w14:paraId="48B174A6" w14:textId="77777777" w:rsidR="00B90E3F" w:rsidRPr="00F1451C" w:rsidRDefault="00B90E3F" w:rsidP="00F1451C">
            <w:pPr>
              <w:spacing w:line="304" w:lineRule="exact"/>
              <w:jc w:val="right"/>
              <w:rPr>
                <w:rFonts w:ascii="Arial" w:hAnsi="Arial" w:cs="Arial"/>
                <w:sz w:val="22"/>
                <w:szCs w:val="22"/>
              </w:rPr>
            </w:pPr>
          </w:p>
        </w:tc>
      </w:tr>
      <w:tr w:rsidR="00B90E3F" w:rsidRPr="00F1451C" w14:paraId="0DB437DB" w14:textId="77777777" w:rsidTr="005803E7">
        <w:tc>
          <w:tcPr>
            <w:tcW w:w="4720" w:type="dxa"/>
          </w:tcPr>
          <w:p w14:paraId="3172591A"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0AD0F784"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288C2F9A" w14:textId="77777777" w:rsidTr="005803E7">
        <w:tc>
          <w:tcPr>
            <w:tcW w:w="4720" w:type="dxa"/>
          </w:tcPr>
          <w:p w14:paraId="55CF892D"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5CE5B2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250AFC84" w14:textId="77777777" w:rsidR="00B90E3F" w:rsidRPr="00F1451C" w:rsidRDefault="00B90E3F" w:rsidP="00F1451C">
      <w:pPr>
        <w:spacing w:line="304" w:lineRule="exact"/>
        <w:jc w:val="both"/>
        <w:rPr>
          <w:rFonts w:ascii="Arial" w:hAnsi="Arial" w:cs="Arial"/>
          <w:b/>
          <w:sz w:val="22"/>
          <w:szCs w:val="22"/>
        </w:rPr>
      </w:pPr>
    </w:p>
    <w:p w14:paraId="3186181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0055FBED" w14:textId="77777777" w:rsidR="00B90E3F" w:rsidRPr="00F1451C" w:rsidRDefault="00B90E3F" w:rsidP="00F1451C">
      <w:pPr>
        <w:spacing w:line="304" w:lineRule="exact"/>
        <w:jc w:val="both"/>
        <w:rPr>
          <w:rFonts w:ascii="Arial" w:hAnsi="Arial" w:cs="Arial"/>
          <w:b/>
          <w:sz w:val="22"/>
          <w:szCs w:val="22"/>
        </w:rPr>
      </w:pPr>
    </w:p>
    <w:p w14:paraId="7DAE6BF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2770DDC4" w14:textId="77777777" w:rsidR="00B90E3F" w:rsidRPr="00F1451C" w:rsidRDefault="00B90E3F" w:rsidP="00F1451C">
      <w:pPr>
        <w:spacing w:line="304" w:lineRule="exact"/>
        <w:rPr>
          <w:rFonts w:ascii="Arial" w:hAnsi="Arial" w:cs="Arial"/>
          <w:sz w:val="22"/>
          <w:szCs w:val="22"/>
        </w:rPr>
      </w:pPr>
    </w:p>
    <w:p w14:paraId="2FF873CF" w14:textId="77777777" w:rsidR="00B90E3F" w:rsidRPr="00F1451C" w:rsidRDefault="00B90E3F" w:rsidP="00F1451C">
      <w:pPr>
        <w:spacing w:line="304" w:lineRule="exact"/>
        <w:rPr>
          <w:rFonts w:ascii="Arial" w:hAnsi="Arial" w:cs="Arial"/>
          <w:sz w:val="22"/>
          <w:szCs w:val="22"/>
        </w:rPr>
      </w:pPr>
    </w:p>
    <w:p w14:paraId="697F8A3D" w14:textId="7877B2B2"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 xml:space="preserve">Oświadczamy, stosownie do art. 108 ust. 1 pkt 5 ustawy z 11.09.2019 r. - Prawo zamówień publicznych, że </w:t>
      </w:r>
      <w:r w:rsidRPr="00F1451C">
        <w:rPr>
          <w:rFonts w:ascii="Arial" w:hAnsi="Arial" w:cs="Arial"/>
          <w:b/>
          <w:sz w:val="22"/>
          <w:szCs w:val="22"/>
        </w:rPr>
        <w:t>należymy/nie należymy</w:t>
      </w:r>
      <w:r w:rsidRPr="00F1451C">
        <w:rPr>
          <w:rFonts w:ascii="Arial" w:hAnsi="Arial" w:cs="Arial"/>
          <w:sz w:val="22"/>
          <w:szCs w:val="22"/>
        </w:rPr>
        <w:t xml:space="preserve"> </w:t>
      </w:r>
      <w:r w:rsidRPr="00F1451C">
        <w:rPr>
          <w:rFonts w:ascii="Arial" w:hAnsi="Arial" w:cs="Arial"/>
          <w:b/>
          <w:sz w:val="22"/>
          <w:szCs w:val="22"/>
        </w:rPr>
        <w:t xml:space="preserve">(uzupełni Wykonawca) </w:t>
      </w:r>
      <w:r w:rsidRPr="00F1451C">
        <w:rPr>
          <w:rFonts w:ascii="Arial" w:hAnsi="Arial" w:cs="Arial"/>
          <w:sz w:val="22"/>
          <w:szCs w:val="22"/>
        </w:rPr>
        <w:t xml:space="preserve">do tej samej grupy kapitałowej, w rozumieniu ustawy z dnia 16.02.2007 r. o ochronie konkurencji i konsumentów, z innym wykonawcą, który złożył odrębną ofertę, ofertę częściową lub wniosek o dopuszczenie do udziału w postępowaniu. </w:t>
      </w:r>
    </w:p>
    <w:p w14:paraId="5CE72F48" w14:textId="77777777" w:rsidR="00B90E3F" w:rsidRPr="00F1451C" w:rsidRDefault="00B90E3F" w:rsidP="00F1451C">
      <w:pPr>
        <w:spacing w:line="304" w:lineRule="exact"/>
        <w:jc w:val="both"/>
        <w:rPr>
          <w:rFonts w:ascii="Arial" w:hAnsi="Arial" w:cs="Arial"/>
          <w:sz w:val="22"/>
          <w:szCs w:val="22"/>
        </w:rPr>
      </w:pPr>
    </w:p>
    <w:p w14:paraId="2C0DD74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2A090E92"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3880C4F7" w14:textId="65F55F40"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13 - Wykaz usług</w:t>
      </w:r>
    </w:p>
    <w:p w14:paraId="3F110DF9" w14:textId="77777777" w:rsidR="00B90E3F" w:rsidRDefault="00B90E3F" w:rsidP="00F1451C">
      <w:pPr>
        <w:spacing w:line="304" w:lineRule="exact"/>
        <w:rPr>
          <w:rFonts w:ascii="Arial" w:hAnsi="Arial" w:cs="Arial"/>
          <w:b/>
          <w:i/>
          <w:sz w:val="22"/>
          <w:szCs w:val="22"/>
        </w:rPr>
      </w:pPr>
    </w:p>
    <w:p w14:paraId="0C51E5EC" w14:textId="77777777" w:rsidR="00DA5F37" w:rsidRDefault="00DA5F37" w:rsidP="00F1451C">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VII.4.a) cz. I SWZ.</w:t>
      </w:r>
    </w:p>
    <w:p w14:paraId="3CEE47C1" w14:textId="77777777" w:rsidR="00DA5F37" w:rsidRPr="00F1451C" w:rsidRDefault="00DA5F37" w:rsidP="00F1451C">
      <w:pPr>
        <w:spacing w:line="304" w:lineRule="exact"/>
        <w:rPr>
          <w:rFonts w:ascii="Arial" w:hAnsi="Arial" w:cs="Arial"/>
          <w:b/>
          <w:i/>
          <w:sz w:val="22"/>
          <w:szCs w:val="22"/>
        </w:rPr>
      </w:pPr>
    </w:p>
    <w:p w14:paraId="1C4399B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686D032E"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62D24012" w14:textId="77777777" w:rsidTr="005803E7">
        <w:tc>
          <w:tcPr>
            <w:tcW w:w="4720" w:type="dxa"/>
          </w:tcPr>
          <w:p w14:paraId="391FE5A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17BA5818"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6160656C" w14:textId="77777777" w:rsidTr="005803E7">
        <w:tc>
          <w:tcPr>
            <w:tcW w:w="4720" w:type="dxa"/>
          </w:tcPr>
          <w:p w14:paraId="36F0EAF3"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53724225"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4A1FD439" w14:textId="77777777" w:rsidR="00B90E3F" w:rsidRPr="00F1451C" w:rsidRDefault="00B90E3F" w:rsidP="00F1451C">
      <w:pPr>
        <w:spacing w:line="304" w:lineRule="exact"/>
        <w:jc w:val="both"/>
        <w:rPr>
          <w:rFonts w:ascii="Arial" w:hAnsi="Arial" w:cs="Arial"/>
          <w:b/>
          <w:sz w:val="22"/>
          <w:szCs w:val="22"/>
        </w:rPr>
      </w:pPr>
    </w:p>
    <w:p w14:paraId="421D6F71"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usług</w:t>
      </w:r>
    </w:p>
    <w:p w14:paraId="7E4908A1" w14:textId="77777777" w:rsidR="00B90E3F" w:rsidRPr="00F1451C" w:rsidRDefault="00B90E3F" w:rsidP="00F1451C">
      <w:pPr>
        <w:spacing w:line="304" w:lineRule="exact"/>
        <w:jc w:val="center"/>
        <w:rPr>
          <w:rFonts w:ascii="Arial" w:hAnsi="Arial" w:cs="Arial"/>
          <w:b/>
          <w:sz w:val="22"/>
          <w:szCs w:val="22"/>
        </w:rPr>
      </w:pPr>
    </w:p>
    <w:p w14:paraId="52DD0CB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usług.</w:t>
      </w:r>
    </w:p>
    <w:p w14:paraId="053E7911" w14:textId="77777777" w:rsidR="00B90E3F" w:rsidRPr="00F1451C" w:rsidRDefault="00B90E3F" w:rsidP="00F1451C">
      <w:pPr>
        <w:spacing w:line="304" w:lineRule="exact"/>
        <w:rPr>
          <w:rFonts w:ascii="Arial" w:hAnsi="Arial" w:cs="Arial"/>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F1451C" w14:paraId="398B03E6" w14:textId="77777777" w:rsidTr="005803E7">
        <w:tc>
          <w:tcPr>
            <w:tcW w:w="9639" w:type="dxa"/>
            <w:gridSpan w:val="7"/>
          </w:tcPr>
          <w:p w14:paraId="48B742D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w:t>
            </w:r>
            <w:r w:rsidRPr="00F1451C">
              <w:rPr>
                <w:rFonts w:ascii="Arial" w:hAnsi="Arial" w:cs="Arial"/>
                <w:color w:val="000000"/>
                <w:sz w:val="22"/>
                <w:szCs w:val="22"/>
              </w:rPr>
              <w:t>usług wykonanych, a w przypadku świadczeń powtarzających się lub ciągłych również wykonywanych,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F1451C" w14:paraId="41547151" w14:textId="77777777" w:rsidTr="005803E7">
        <w:trPr>
          <w:gridAfter w:val="1"/>
          <w:wAfter w:w="18" w:type="dxa"/>
          <w:trHeight w:val="2610"/>
        </w:trPr>
        <w:tc>
          <w:tcPr>
            <w:tcW w:w="1590" w:type="dxa"/>
          </w:tcPr>
          <w:p w14:paraId="25215C55"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Usługa</w:t>
            </w:r>
          </w:p>
        </w:tc>
        <w:tc>
          <w:tcPr>
            <w:tcW w:w="1596" w:type="dxa"/>
          </w:tcPr>
          <w:p w14:paraId="0BDFF130"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Wartość usługi</w:t>
            </w:r>
          </w:p>
        </w:tc>
        <w:tc>
          <w:tcPr>
            <w:tcW w:w="1604" w:type="dxa"/>
          </w:tcPr>
          <w:p w14:paraId="29347CC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Przedmiot usługi</w:t>
            </w:r>
          </w:p>
        </w:tc>
        <w:tc>
          <w:tcPr>
            <w:tcW w:w="1607" w:type="dxa"/>
          </w:tcPr>
          <w:p w14:paraId="5DA3BCED"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Data wykonania</w:t>
            </w:r>
          </w:p>
        </w:tc>
        <w:tc>
          <w:tcPr>
            <w:tcW w:w="1604" w:type="dxa"/>
          </w:tcPr>
          <w:p w14:paraId="6D93B9BE"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Podmiot, na rzecz którego usługa została wykonana</w:t>
            </w:r>
          </w:p>
        </w:tc>
        <w:tc>
          <w:tcPr>
            <w:tcW w:w="1615" w:type="dxa"/>
          </w:tcPr>
          <w:p w14:paraId="5749B292"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Dowody określające, czy usługa została wykonana lub jest wykonywana należycie</w:t>
            </w:r>
          </w:p>
        </w:tc>
      </w:tr>
      <w:tr w:rsidR="00B90E3F" w:rsidRPr="00F1451C" w14:paraId="66A8042C" w14:textId="77777777" w:rsidTr="005803E7">
        <w:trPr>
          <w:gridAfter w:val="1"/>
          <w:wAfter w:w="23" w:type="dxa"/>
          <w:trHeight w:val="515"/>
        </w:trPr>
        <w:tc>
          <w:tcPr>
            <w:tcW w:w="1590" w:type="dxa"/>
          </w:tcPr>
          <w:p w14:paraId="5F8C07F1" w14:textId="77777777" w:rsidR="00B90E3F" w:rsidRPr="00F1451C" w:rsidRDefault="00B90E3F" w:rsidP="00F1451C">
            <w:pPr>
              <w:spacing w:line="304" w:lineRule="exact"/>
              <w:jc w:val="both"/>
              <w:rPr>
                <w:rFonts w:ascii="Arial" w:hAnsi="Arial" w:cs="Arial"/>
                <w:sz w:val="22"/>
                <w:szCs w:val="22"/>
              </w:rPr>
            </w:pPr>
          </w:p>
        </w:tc>
        <w:tc>
          <w:tcPr>
            <w:tcW w:w="1596" w:type="dxa"/>
          </w:tcPr>
          <w:p w14:paraId="1A198863" w14:textId="77777777" w:rsidR="00B90E3F" w:rsidRPr="00F1451C" w:rsidRDefault="00B90E3F" w:rsidP="00F1451C">
            <w:pPr>
              <w:spacing w:line="304" w:lineRule="exact"/>
              <w:jc w:val="both"/>
              <w:rPr>
                <w:rFonts w:ascii="Arial" w:hAnsi="Arial" w:cs="Arial"/>
                <w:sz w:val="22"/>
                <w:szCs w:val="22"/>
              </w:rPr>
            </w:pPr>
          </w:p>
        </w:tc>
        <w:tc>
          <w:tcPr>
            <w:tcW w:w="1604" w:type="dxa"/>
          </w:tcPr>
          <w:p w14:paraId="6091FDA7" w14:textId="77777777" w:rsidR="00B90E3F" w:rsidRPr="00F1451C" w:rsidRDefault="00B90E3F" w:rsidP="00F1451C">
            <w:pPr>
              <w:spacing w:line="304" w:lineRule="exact"/>
              <w:jc w:val="both"/>
              <w:rPr>
                <w:rFonts w:ascii="Arial" w:hAnsi="Arial" w:cs="Arial"/>
                <w:sz w:val="22"/>
                <w:szCs w:val="22"/>
              </w:rPr>
            </w:pPr>
          </w:p>
        </w:tc>
        <w:tc>
          <w:tcPr>
            <w:tcW w:w="1607" w:type="dxa"/>
          </w:tcPr>
          <w:p w14:paraId="5BBCD8A4" w14:textId="77777777" w:rsidR="00B90E3F" w:rsidRPr="00F1451C" w:rsidRDefault="00B90E3F" w:rsidP="00F1451C">
            <w:pPr>
              <w:spacing w:line="304" w:lineRule="exact"/>
              <w:jc w:val="both"/>
              <w:rPr>
                <w:rFonts w:ascii="Arial" w:hAnsi="Arial" w:cs="Arial"/>
                <w:sz w:val="22"/>
                <w:szCs w:val="22"/>
              </w:rPr>
            </w:pPr>
          </w:p>
        </w:tc>
        <w:tc>
          <w:tcPr>
            <w:tcW w:w="1604" w:type="dxa"/>
          </w:tcPr>
          <w:p w14:paraId="76CFF7C6" w14:textId="77777777" w:rsidR="00B90E3F" w:rsidRPr="00F1451C" w:rsidRDefault="00B90E3F" w:rsidP="00F1451C">
            <w:pPr>
              <w:spacing w:line="304" w:lineRule="exact"/>
              <w:jc w:val="both"/>
              <w:rPr>
                <w:rFonts w:ascii="Arial" w:hAnsi="Arial" w:cs="Arial"/>
                <w:sz w:val="22"/>
                <w:szCs w:val="22"/>
              </w:rPr>
            </w:pPr>
          </w:p>
        </w:tc>
        <w:tc>
          <w:tcPr>
            <w:tcW w:w="1615" w:type="dxa"/>
          </w:tcPr>
          <w:p w14:paraId="23614BDC" w14:textId="77777777" w:rsidR="00B90E3F" w:rsidRPr="00F1451C" w:rsidRDefault="00B90E3F" w:rsidP="00F1451C">
            <w:pPr>
              <w:spacing w:line="304" w:lineRule="exact"/>
              <w:jc w:val="both"/>
              <w:rPr>
                <w:rFonts w:ascii="Arial" w:hAnsi="Arial" w:cs="Arial"/>
                <w:sz w:val="22"/>
                <w:szCs w:val="22"/>
              </w:rPr>
            </w:pPr>
          </w:p>
        </w:tc>
      </w:tr>
      <w:tr w:rsidR="00B90E3F" w:rsidRPr="00F1451C" w14:paraId="6B658914" w14:textId="77777777" w:rsidTr="005803E7">
        <w:trPr>
          <w:gridAfter w:val="1"/>
          <w:wAfter w:w="23" w:type="dxa"/>
          <w:trHeight w:val="515"/>
        </w:trPr>
        <w:tc>
          <w:tcPr>
            <w:tcW w:w="1590" w:type="dxa"/>
          </w:tcPr>
          <w:p w14:paraId="56B4F03D" w14:textId="77777777" w:rsidR="00B90E3F" w:rsidRPr="00F1451C" w:rsidRDefault="00B90E3F" w:rsidP="00F1451C">
            <w:pPr>
              <w:spacing w:line="304" w:lineRule="exact"/>
              <w:jc w:val="both"/>
              <w:rPr>
                <w:rFonts w:ascii="Arial" w:hAnsi="Arial" w:cs="Arial"/>
                <w:sz w:val="22"/>
                <w:szCs w:val="22"/>
              </w:rPr>
            </w:pPr>
          </w:p>
        </w:tc>
        <w:tc>
          <w:tcPr>
            <w:tcW w:w="1596" w:type="dxa"/>
          </w:tcPr>
          <w:p w14:paraId="76712F58" w14:textId="77777777" w:rsidR="00B90E3F" w:rsidRPr="00F1451C" w:rsidRDefault="00B90E3F" w:rsidP="00F1451C">
            <w:pPr>
              <w:spacing w:line="304" w:lineRule="exact"/>
              <w:jc w:val="both"/>
              <w:rPr>
                <w:rFonts w:ascii="Arial" w:hAnsi="Arial" w:cs="Arial"/>
                <w:sz w:val="22"/>
                <w:szCs w:val="22"/>
              </w:rPr>
            </w:pPr>
          </w:p>
        </w:tc>
        <w:tc>
          <w:tcPr>
            <w:tcW w:w="1604" w:type="dxa"/>
          </w:tcPr>
          <w:p w14:paraId="6F324557" w14:textId="77777777" w:rsidR="00B90E3F" w:rsidRPr="00F1451C" w:rsidRDefault="00B90E3F" w:rsidP="00F1451C">
            <w:pPr>
              <w:spacing w:line="304" w:lineRule="exact"/>
              <w:jc w:val="both"/>
              <w:rPr>
                <w:rFonts w:ascii="Arial" w:hAnsi="Arial" w:cs="Arial"/>
                <w:sz w:val="22"/>
                <w:szCs w:val="22"/>
              </w:rPr>
            </w:pPr>
          </w:p>
        </w:tc>
        <w:tc>
          <w:tcPr>
            <w:tcW w:w="1607" w:type="dxa"/>
          </w:tcPr>
          <w:p w14:paraId="769B1CE7" w14:textId="77777777" w:rsidR="00B90E3F" w:rsidRPr="00F1451C" w:rsidRDefault="00B90E3F" w:rsidP="00F1451C">
            <w:pPr>
              <w:spacing w:line="304" w:lineRule="exact"/>
              <w:jc w:val="both"/>
              <w:rPr>
                <w:rFonts w:ascii="Arial" w:hAnsi="Arial" w:cs="Arial"/>
                <w:sz w:val="22"/>
                <w:szCs w:val="22"/>
              </w:rPr>
            </w:pPr>
          </w:p>
        </w:tc>
        <w:tc>
          <w:tcPr>
            <w:tcW w:w="1604" w:type="dxa"/>
          </w:tcPr>
          <w:p w14:paraId="37B0C553" w14:textId="77777777" w:rsidR="00B90E3F" w:rsidRPr="00F1451C" w:rsidRDefault="00B90E3F" w:rsidP="00F1451C">
            <w:pPr>
              <w:spacing w:line="304" w:lineRule="exact"/>
              <w:jc w:val="both"/>
              <w:rPr>
                <w:rFonts w:ascii="Arial" w:hAnsi="Arial" w:cs="Arial"/>
                <w:sz w:val="22"/>
                <w:szCs w:val="22"/>
              </w:rPr>
            </w:pPr>
          </w:p>
        </w:tc>
        <w:tc>
          <w:tcPr>
            <w:tcW w:w="1615" w:type="dxa"/>
          </w:tcPr>
          <w:p w14:paraId="138EE14A" w14:textId="77777777" w:rsidR="00B90E3F" w:rsidRPr="00F1451C" w:rsidRDefault="00B90E3F" w:rsidP="00F1451C">
            <w:pPr>
              <w:spacing w:line="304" w:lineRule="exact"/>
              <w:jc w:val="both"/>
              <w:rPr>
                <w:rFonts w:ascii="Arial" w:hAnsi="Arial" w:cs="Arial"/>
                <w:sz w:val="22"/>
                <w:szCs w:val="22"/>
              </w:rPr>
            </w:pPr>
          </w:p>
        </w:tc>
      </w:tr>
    </w:tbl>
    <w:p w14:paraId="3148C31F" w14:textId="77777777" w:rsidR="00B90E3F" w:rsidRPr="00F1451C" w:rsidRDefault="00B90E3F" w:rsidP="00F1451C">
      <w:pPr>
        <w:spacing w:line="304" w:lineRule="exact"/>
        <w:jc w:val="both"/>
        <w:rPr>
          <w:rFonts w:ascii="Arial" w:hAnsi="Arial" w:cs="Arial"/>
          <w:sz w:val="22"/>
          <w:szCs w:val="22"/>
        </w:rPr>
      </w:pPr>
    </w:p>
    <w:p w14:paraId="4F7243A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7E7982F" w14:textId="546101CD" w:rsidR="00B90E3F" w:rsidRPr="00B66F55" w:rsidRDefault="00B90E3F" w:rsidP="00F1451C">
      <w:pPr>
        <w:spacing w:line="304" w:lineRule="exact"/>
        <w:rPr>
          <w:rFonts w:asciiTheme="minorBidi" w:hAnsiTheme="minorBidi" w:cstheme="minorBidi"/>
          <w:sz w:val="22"/>
          <w:szCs w:val="22"/>
        </w:rPr>
      </w:pPr>
      <w:r w:rsidRPr="00B66F55">
        <w:rPr>
          <w:rFonts w:asciiTheme="minorBidi" w:hAnsiTheme="minorBidi" w:cstheme="minorBidi"/>
          <w:sz w:val="22"/>
          <w:szCs w:val="22"/>
        </w:rPr>
        <w:lastRenderedPageBreak/>
        <w:t>Załącznik nr 14 - Wykaz osób</w:t>
      </w:r>
      <w:r w:rsidR="001E0C86" w:rsidRPr="00B66F55">
        <w:rPr>
          <w:rFonts w:asciiTheme="minorBidi" w:hAnsiTheme="minorBidi" w:cstheme="minorBidi"/>
          <w:sz w:val="22"/>
          <w:szCs w:val="22"/>
        </w:rPr>
        <w:t xml:space="preserve"> </w:t>
      </w:r>
      <w:r w:rsidR="007E2DD7" w:rsidRPr="00B66F55">
        <w:rPr>
          <w:rFonts w:asciiTheme="minorBidi" w:hAnsiTheme="minorBidi" w:cstheme="minorBidi"/>
          <w:sz w:val="22"/>
          <w:szCs w:val="22"/>
        </w:rPr>
        <w:t xml:space="preserve">– </w:t>
      </w:r>
      <w:r w:rsidR="007E2DD7" w:rsidRPr="00B66F55">
        <w:rPr>
          <w:rFonts w:asciiTheme="minorBidi" w:hAnsiTheme="minorBidi" w:cstheme="minorBidi"/>
          <w:b/>
          <w:bCs/>
          <w:color w:val="FF0000"/>
          <w:sz w:val="22"/>
          <w:szCs w:val="22"/>
        </w:rPr>
        <w:t>nie dotyczy</w:t>
      </w:r>
    </w:p>
    <w:p w14:paraId="3AC6284E"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VII.4.b) cz. I SWZ.</w:t>
      </w:r>
    </w:p>
    <w:p w14:paraId="5F04FB05" w14:textId="77777777" w:rsidR="00DA5F37" w:rsidRPr="00F1451C" w:rsidRDefault="00DA5F37" w:rsidP="00F1451C">
      <w:pPr>
        <w:spacing w:line="304" w:lineRule="exact"/>
        <w:rPr>
          <w:rFonts w:ascii="Arial" w:hAnsi="Arial" w:cs="Arial"/>
          <w:sz w:val="22"/>
          <w:szCs w:val="22"/>
        </w:rPr>
      </w:pPr>
    </w:p>
    <w:p w14:paraId="5D1EE1F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04D03AFF"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728E1292" w14:textId="77777777" w:rsidTr="005803E7">
        <w:tc>
          <w:tcPr>
            <w:tcW w:w="4720" w:type="dxa"/>
          </w:tcPr>
          <w:p w14:paraId="4373EFD3"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1C44B6A"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414CB32" w14:textId="77777777" w:rsidTr="005803E7">
        <w:tc>
          <w:tcPr>
            <w:tcW w:w="4720" w:type="dxa"/>
          </w:tcPr>
          <w:p w14:paraId="4F6B6EEA"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678AD4D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3CC41DBF" w14:textId="77777777" w:rsidR="00B90E3F" w:rsidRPr="00F1451C" w:rsidRDefault="00B90E3F" w:rsidP="00F1451C">
      <w:pPr>
        <w:spacing w:line="304" w:lineRule="exact"/>
        <w:jc w:val="both"/>
        <w:rPr>
          <w:rFonts w:ascii="Arial" w:hAnsi="Arial" w:cs="Arial"/>
          <w:b/>
          <w:sz w:val="22"/>
          <w:szCs w:val="22"/>
        </w:rPr>
      </w:pPr>
    </w:p>
    <w:p w14:paraId="4AB60765"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osób</w:t>
      </w:r>
    </w:p>
    <w:p w14:paraId="444693D2" w14:textId="77777777" w:rsidR="00B90E3F" w:rsidRPr="00F1451C" w:rsidRDefault="00B90E3F" w:rsidP="00F1451C">
      <w:pPr>
        <w:spacing w:line="304" w:lineRule="exact"/>
        <w:jc w:val="center"/>
        <w:rPr>
          <w:rFonts w:ascii="Arial" w:hAnsi="Arial" w:cs="Arial"/>
          <w:b/>
          <w:sz w:val="22"/>
          <w:szCs w:val="22"/>
        </w:rPr>
      </w:pPr>
    </w:p>
    <w:p w14:paraId="62A1A8D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osób.</w:t>
      </w:r>
    </w:p>
    <w:p w14:paraId="6ED834B9" w14:textId="77777777" w:rsidR="00B90E3F" w:rsidRPr="00F1451C" w:rsidRDefault="00B90E3F" w:rsidP="00F1451C">
      <w:pPr>
        <w:spacing w:line="304" w:lineRule="exact"/>
        <w:rPr>
          <w:rFonts w:ascii="Arial" w:hAnsi="Arial" w:cs="Arial"/>
          <w:sz w:val="22"/>
          <w:szCs w:val="22"/>
        </w:rPr>
      </w:pPr>
    </w:p>
    <w:tbl>
      <w:tblPr>
        <w:tblStyle w:val="Tabela-Siatka"/>
        <w:tblW w:w="9639" w:type="dxa"/>
        <w:tblInd w:w="-5" w:type="dxa"/>
        <w:tblLook w:val="04A0" w:firstRow="1" w:lastRow="0" w:firstColumn="1" w:lastColumn="0" w:noHBand="0" w:noVBand="1"/>
      </w:tblPr>
      <w:tblGrid>
        <w:gridCol w:w="9639"/>
      </w:tblGrid>
      <w:tr w:rsidR="00B90E3F" w:rsidRPr="00F1451C" w14:paraId="66222AA4" w14:textId="77777777" w:rsidTr="005803E7">
        <w:tc>
          <w:tcPr>
            <w:tcW w:w="9639" w:type="dxa"/>
            <w:shd w:val="clear" w:color="auto" w:fill="F2F2F2" w:themeFill="background1" w:themeFillShade="F2"/>
          </w:tcPr>
          <w:p w14:paraId="776B828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osób, które będą uczestniczyć w wykonywaniu zamówienia, w szczególności odpowiedzialnych </w:t>
            </w:r>
          </w:p>
          <w:p w14:paraId="727AA53E" w14:textId="77777777" w:rsidR="00B90E3F" w:rsidRPr="00F1451C" w:rsidRDefault="00B90E3F" w:rsidP="00F1451C">
            <w:pPr>
              <w:spacing w:line="304" w:lineRule="exact"/>
              <w:jc w:val="both"/>
              <w:rPr>
                <w:rFonts w:ascii="Arial" w:hAnsi="Arial" w:cs="Arial"/>
                <w:color w:val="000000"/>
                <w:sz w:val="22"/>
                <w:szCs w:val="22"/>
              </w:rPr>
            </w:pPr>
            <w:r w:rsidRPr="00F1451C">
              <w:rPr>
                <w:rFonts w:ascii="Arial" w:hAnsi="Arial" w:cs="Arial"/>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F1451C" w14:paraId="6CE318E6"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7CABDCE"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47E054B6"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041EB1E6"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289B679F"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Podstawa dysponowania  </w:t>
            </w:r>
          </w:p>
        </w:tc>
      </w:tr>
      <w:tr w:rsidR="00B90E3F" w:rsidRPr="00F1451C" w14:paraId="6C887FAE"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F3F1D19"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34C3781"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DFA0728"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BF18BAF" w14:textId="77777777" w:rsidR="00B90E3F" w:rsidRPr="00F1451C" w:rsidRDefault="00B90E3F" w:rsidP="00F1451C">
            <w:pPr>
              <w:pStyle w:val="Style6"/>
              <w:widowControl/>
              <w:spacing w:line="304" w:lineRule="exact"/>
              <w:rPr>
                <w:sz w:val="22"/>
                <w:szCs w:val="22"/>
              </w:rPr>
            </w:pPr>
          </w:p>
        </w:tc>
      </w:tr>
      <w:tr w:rsidR="00B90E3F" w:rsidRPr="00F1451C" w14:paraId="5D85C24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B971E83"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7F7A5B6E"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1294FB"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7EA2B24" w14:textId="77777777" w:rsidR="00B90E3F" w:rsidRPr="00F1451C" w:rsidRDefault="00B90E3F" w:rsidP="00F1451C">
            <w:pPr>
              <w:pStyle w:val="Style6"/>
              <w:widowControl/>
              <w:spacing w:line="304" w:lineRule="exact"/>
              <w:rPr>
                <w:sz w:val="22"/>
                <w:szCs w:val="22"/>
              </w:rPr>
            </w:pPr>
          </w:p>
        </w:tc>
      </w:tr>
      <w:tr w:rsidR="00B90E3F" w:rsidRPr="00F1451C" w14:paraId="66968B3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F7AA1C3"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E9CA7BB"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ADB8E5E"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03F19966" w14:textId="77777777" w:rsidR="00B90E3F" w:rsidRPr="00F1451C" w:rsidRDefault="00B90E3F" w:rsidP="00F1451C">
            <w:pPr>
              <w:pStyle w:val="Style6"/>
              <w:widowControl/>
              <w:spacing w:line="304" w:lineRule="exact"/>
              <w:rPr>
                <w:sz w:val="22"/>
                <w:szCs w:val="22"/>
              </w:rPr>
            </w:pPr>
          </w:p>
        </w:tc>
      </w:tr>
      <w:tr w:rsidR="00B90E3F" w:rsidRPr="00F1451C" w14:paraId="1A829BC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8686AF1"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8DB79D8"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36DE023A"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7E082BBB" w14:textId="77777777" w:rsidR="00B90E3F" w:rsidRPr="00F1451C" w:rsidRDefault="00B90E3F" w:rsidP="00F1451C">
            <w:pPr>
              <w:pStyle w:val="Style6"/>
              <w:widowControl/>
              <w:spacing w:line="304" w:lineRule="exact"/>
              <w:rPr>
                <w:sz w:val="22"/>
                <w:szCs w:val="22"/>
              </w:rPr>
            </w:pPr>
          </w:p>
        </w:tc>
      </w:tr>
    </w:tbl>
    <w:p w14:paraId="1F9EB1B4" w14:textId="77777777" w:rsidR="00B90E3F" w:rsidRPr="00F1451C" w:rsidRDefault="00B90E3F" w:rsidP="00F1451C">
      <w:pPr>
        <w:spacing w:line="304" w:lineRule="exact"/>
        <w:rPr>
          <w:rFonts w:ascii="Arial" w:hAnsi="Arial" w:cs="Arial"/>
          <w:sz w:val="22"/>
          <w:szCs w:val="22"/>
        </w:rPr>
      </w:pPr>
    </w:p>
    <w:p w14:paraId="261417C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BE077B8" w14:textId="77777777" w:rsidR="00B90E3F" w:rsidRPr="00F1451C" w:rsidRDefault="00B90E3F" w:rsidP="00F1451C">
      <w:pPr>
        <w:pStyle w:val="Nagwek2"/>
        <w:spacing w:before="0" w:after="0" w:line="304" w:lineRule="exact"/>
        <w:jc w:val="both"/>
        <w:rPr>
          <w:sz w:val="22"/>
          <w:szCs w:val="22"/>
        </w:rPr>
        <w:sectPr w:rsidR="00B90E3F"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1D5DAC8E"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15 – Wykaz narzędzi i urządzeń technicznych niezbędnych wykonawcy w celu realizacji zamówienia</w:t>
      </w:r>
      <w:r w:rsidR="00542639">
        <w:rPr>
          <w:sz w:val="22"/>
          <w:szCs w:val="22"/>
        </w:rPr>
        <w:t xml:space="preserve"> – </w:t>
      </w:r>
      <w:r w:rsidR="00542639" w:rsidRPr="00542639">
        <w:rPr>
          <w:color w:val="FF0000"/>
          <w:sz w:val="22"/>
          <w:szCs w:val="22"/>
        </w:rPr>
        <w:t>nie dotyczy</w:t>
      </w:r>
    </w:p>
    <w:p w14:paraId="2DB18DD7" w14:textId="77777777" w:rsidR="00DA5F37" w:rsidRDefault="00DA5F37" w:rsidP="00DA5F37">
      <w:pPr>
        <w:spacing w:line="304" w:lineRule="exact"/>
        <w:rPr>
          <w:rFonts w:ascii="Arial" w:hAnsi="Arial" w:cs="Arial"/>
          <w:b/>
          <w:i/>
          <w:sz w:val="22"/>
          <w:szCs w:val="22"/>
        </w:rPr>
      </w:pPr>
    </w:p>
    <w:p w14:paraId="0F9B4B2C"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VII.4.c) cz. I SWZ.</w:t>
      </w:r>
    </w:p>
    <w:p w14:paraId="539F9732" w14:textId="77777777" w:rsidR="00B90E3F"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8636"/>
      </w:tblGrid>
      <w:tr w:rsidR="00DA5F37" w:rsidRPr="00A45F6F" w14:paraId="1E1DB2F0" w14:textId="77777777" w:rsidTr="003103D1">
        <w:trPr>
          <w:trHeight w:val="382"/>
        </w:trPr>
        <w:tc>
          <w:tcPr>
            <w:tcW w:w="8636" w:type="dxa"/>
            <w:shd w:val="clear" w:color="auto" w:fill="F2F2F2" w:themeFill="background1" w:themeFillShade="F2"/>
          </w:tcPr>
          <w:p w14:paraId="2C784C8E" w14:textId="77777777" w:rsidR="00DA5F37" w:rsidRPr="00B215D7" w:rsidRDefault="00DA5F37" w:rsidP="00B215D7">
            <w:pPr>
              <w:autoSpaceDE w:val="0"/>
              <w:autoSpaceDN w:val="0"/>
              <w:adjustRightInd w:val="0"/>
              <w:jc w:val="center"/>
              <w:rPr>
                <w:rFonts w:ascii="Arial,Bold" w:hAnsi="Arial,Bold" w:cs="Arial,Bold"/>
                <w:b/>
                <w:bCs/>
              </w:rPr>
            </w:pPr>
            <w:r w:rsidRPr="00A45F6F">
              <w:rPr>
                <w:rFonts w:ascii="Arial,Bold" w:hAnsi="Arial,Bold" w:cs="Arial,Bold"/>
                <w:b/>
                <w:bCs/>
              </w:rPr>
              <w:t xml:space="preserve">WYKAZ NARZĘDZI I URZĄDZEŃ TECHNICZNYCH NIEZBĘDNYCH WYKONAWCY W CELU REALIZACJI ZAMÓWIENIA </w:t>
            </w:r>
          </w:p>
        </w:tc>
      </w:tr>
    </w:tbl>
    <w:p w14:paraId="7466625F" w14:textId="77777777" w:rsidR="00DA5F37" w:rsidRDefault="00DA5F37" w:rsidP="00DA5F37">
      <w:pPr>
        <w:spacing w:after="160" w:line="259" w:lineRule="auto"/>
        <w:rPr>
          <w:rStyle w:val="FontStyle290"/>
          <w:rFonts w:ascii="Franklin Gothic Book" w:hAnsi="Franklin Gothic Book"/>
          <w:b/>
          <w:szCs w:val="22"/>
        </w:rPr>
      </w:pPr>
    </w:p>
    <w:tbl>
      <w:tblPr>
        <w:tblStyle w:val="Tabela-Siatka1"/>
        <w:tblW w:w="0" w:type="auto"/>
        <w:tblLayout w:type="fixed"/>
        <w:tblLook w:val="04A0" w:firstRow="1" w:lastRow="0" w:firstColumn="1" w:lastColumn="0" w:noHBand="0" w:noVBand="1"/>
      </w:tblPr>
      <w:tblGrid>
        <w:gridCol w:w="562"/>
        <w:gridCol w:w="3402"/>
        <w:gridCol w:w="1560"/>
        <w:gridCol w:w="2126"/>
        <w:gridCol w:w="1276"/>
        <w:gridCol w:w="1275"/>
        <w:gridCol w:w="1701"/>
        <w:gridCol w:w="1560"/>
        <w:gridCol w:w="1560"/>
      </w:tblGrid>
      <w:tr w:rsidR="003103D1" w:rsidRPr="00A45F6F" w14:paraId="13FC255A" w14:textId="77777777" w:rsidTr="003103D1">
        <w:trPr>
          <w:trHeight w:val="2185"/>
        </w:trPr>
        <w:tc>
          <w:tcPr>
            <w:tcW w:w="562" w:type="dxa"/>
          </w:tcPr>
          <w:p w14:paraId="16D8D7C4" w14:textId="77777777" w:rsidR="003103D1" w:rsidRPr="00F64BFD" w:rsidRDefault="003103D1" w:rsidP="003103D1">
            <w:pPr>
              <w:autoSpaceDE w:val="0"/>
              <w:autoSpaceDN w:val="0"/>
              <w:adjustRightInd w:val="0"/>
              <w:rPr>
                <w:rFonts w:ascii="Arial,Bold" w:hAnsi="Arial,Bold" w:cs="Arial,Bold"/>
                <w:b/>
                <w:bCs/>
                <w:spacing w:val="-6"/>
                <w:sz w:val="18"/>
                <w:szCs w:val="18"/>
              </w:rPr>
            </w:pPr>
            <w:proofErr w:type="spellStart"/>
            <w:r w:rsidRPr="00F64BFD">
              <w:rPr>
                <w:rFonts w:ascii="Arial,Bold" w:hAnsi="Arial,Bold" w:cs="Arial,Bold"/>
                <w:b/>
                <w:bCs/>
                <w:spacing w:val="-6"/>
                <w:sz w:val="18"/>
                <w:szCs w:val="18"/>
              </w:rPr>
              <w:t>Lp</w:t>
            </w:r>
            <w:proofErr w:type="spellEnd"/>
          </w:p>
        </w:tc>
        <w:tc>
          <w:tcPr>
            <w:tcW w:w="3402" w:type="dxa"/>
          </w:tcPr>
          <w:p w14:paraId="17DA3A6B"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Nazwa sprzętu/urządzeń technicznych</w:t>
            </w:r>
          </w:p>
        </w:tc>
        <w:tc>
          <w:tcPr>
            <w:tcW w:w="1560" w:type="dxa"/>
          </w:tcPr>
          <w:p w14:paraId="29FFE7E6"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Minimalna ilość wymagana przez Zamawiającego</w:t>
            </w:r>
          </w:p>
        </w:tc>
        <w:tc>
          <w:tcPr>
            <w:tcW w:w="2126" w:type="dxa"/>
          </w:tcPr>
          <w:p w14:paraId="597031E7"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Parametry techniczne wymagane przez Zamawiającego</w:t>
            </w:r>
          </w:p>
        </w:tc>
        <w:tc>
          <w:tcPr>
            <w:tcW w:w="1276" w:type="dxa"/>
          </w:tcPr>
          <w:p w14:paraId="40375278"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Ilość sprzętu i urządzeń oferowanych przez Wykonawcę</w:t>
            </w:r>
          </w:p>
        </w:tc>
        <w:tc>
          <w:tcPr>
            <w:tcW w:w="1275" w:type="dxa"/>
          </w:tcPr>
          <w:p w14:paraId="2563A07C"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Parametry techniczne urządzeń oferowanych przez Wykonawcę</w:t>
            </w:r>
          </w:p>
        </w:tc>
        <w:tc>
          <w:tcPr>
            <w:tcW w:w="1701" w:type="dxa"/>
          </w:tcPr>
          <w:p w14:paraId="7A10752F" w14:textId="77777777" w:rsidR="003103D1" w:rsidRPr="00721CE4" w:rsidRDefault="003103D1" w:rsidP="003103D1">
            <w:pPr>
              <w:autoSpaceDE w:val="0"/>
              <w:autoSpaceDN w:val="0"/>
              <w:adjustRightInd w:val="0"/>
              <w:rPr>
                <w:rFonts w:ascii="Arial,Bold" w:hAnsi="Arial,Bold" w:cs="Arial,Bold"/>
                <w:b/>
                <w:bCs/>
                <w:sz w:val="20"/>
              </w:rPr>
            </w:pPr>
            <w:r w:rsidRPr="00721CE4">
              <w:rPr>
                <w:rFonts w:ascii="Arial,Bold" w:hAnsi="Arial,Bold" w:cs="Arial,Bold"/>
                <w:b/>
                <w:bCs/>
                <w:sz w:val="20"/>
              </w:rPr>
              <w:t xml:space="preserve">Podstawa dysponowania </w:t>
            </w:r>
          </w:p>
          <w:p w14:paraId="646C787E"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721CE4">
              <w:rPr>
                <w:rFonts w:ascii="Arial,Bold" w:hAnsi="Arial,Bold" w:cs="Arial,Bold"/>
                <w:b/>
                <w:bCs/>
                <w:sz w:val="20"/>
              </w:rPr>
              <w:t>(własny/ udostępniony)</w:t>
            </w:r>
            <w:r w:rsidRPr="00443F40">
              <w:rPr>
                <w:rFonts w:ascii="Arial,Bold" w:hAnsi="Arial,Bold" w:cs="Arial,Bold"/>
                <w:b/>
                <w:bCs/>
                <w:color w:val="FF0000"/>
                <w:sz w:val="20"/>
              </w:rPr>
              <w:t xml:space="preserve"> **</w:t>
            </w:r>
          </w:p>
        </w:tc>
        <w:tc>
          <w:tcPr>
            <w:tcW w:w="1560" w:type="dxa"/>
          </w:tcPr>
          <w:p w14:paraId="305773AF" w14:textId="77777777" w:rsidR="003103D1" w:rsidRPr="00022210" w:rsidRDefault="003103D1" w:rsidP="003103D1">
            <w:pPr>
              <w:autoSpaceDE w:val="0"/>
              <w:autoSpaceDN w:val="0"/>
              <w:adjustRightInd w:val="0"/>
              <w:rPr>
                <w:rFonts w:ascii="Arial,Bold" w:hAnsi="Arial,Bold" w:cs="Arial,Bold"/>
                <w:b/>
                <w:bCs/>
                <w:spacing w:val="-6"/>
                <w:sz w:val="18"/>
                <w:szCs w:val="18"/>
              </w:rPr>
            </w:pPr>
            <w:r w:rsidRPr="00721CE4">
              <w:rPr>
                <w:rFonts w:ascii="Arial,Bold" w:hAnsi="Arial,Bold" w:cs="Arial,Bold"/>
                <w:b/>
                <w:bCs/>
                <w:sz w:val="20"/>
              </w:rPr>
              <w:t>Podmiot udostępniający zasoby w przypadku korzystania przez Wykonawcę z tych zasobów</w:t>
            </w:r>
            <w:r w:rsidRPr="00B215D7">
              <w:rPr>
                <w:rFonts w:ascii="Arial,Bold" w:hAnsi="Arial,Bold" w:cs="Arial,Bold"/>
                <w:b/>
                <w:bCs/>
                <w:color w:val="FF0000"/>
                <w:sz w:val="20"/>
              </w:rPr>
              <w:t>*</w:t>
            </w:r>
          </w:p>
        </w:tc>
        <w:tc>
          <w:tcPr>
            <w:tcW w:w="1560" w:type="dxa"/>
          </w:tcPr>
          <w:p w14:paraId="25FDC85C"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Strona oferty z pisemnym zobowiązaniem podmiotu udostępniającego</w:t>
            </w:r>
          </w:p>
        </w:tc>
      </w:tr>
      <w:tr w:rsidR="003103D1" w:rsidRPr="00A45F6F" w14:paraId="6C3F181E" w14:textId="77777777" w:rsidTr="003103D1">
        <w:trPr>
          <w:trHeight w:val="252"/>
        </w:trPr>
        <w:tc>
          <w:tcPr>
            <w:tcW w:w="562" w:type="dxa"/>
          </w:tcPr>
          <w:p w14:paraId="4B319C73"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0</w:t>
            </w:r>
          </w:p>
        </w:tc>
        <w:tc>
          <w:tcPr>
            <w:tcW w:w="3402" w:type="dxa"/>
          </w:tcPr>
          <w:p w14:paraId="494BCECE"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1</w:t>
            </w:r>
          </w:p>
        </w:tc>
        <w:tc>
          <w:tcPr>
            <w:tcW w:w="1560" w:type="dxa"/>
          </w:tcPr>
          <w:p w14:paraId="7C49854E"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2</w:t>
            </w:r>
          </w:p>
        </w:tc>
        <w:tc>
          <w:tcPr>
            <w:tcW w:w="2126" w:type="dxa"/>
          </w:tcPr>
          <w:p w14:paraId="2B8C04B0"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3</w:t>
            </w:r>
          </w:p>
        </w:tc>
        <w:tc>
          <w:tcPr>
            <w:tcW w:w="1276" w:type="dxa"/>
          </w:tcPr>
          <w:p w14:paraId="359C9773"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4</w:t>
            </w:r>
          </w:p>
        </w:tc>
        <w:tc>
          <w:tcPr>
            <w:tcW w:w="1275" w:type="dxa"/>
          </w:tcPr>
          <w:p w14:paraId="536AE381"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5</w:t>
            </w:r>
          </w:p>
        </w:tc>
        <w:tc>
          <w:tcPr>
            <w:tcW w:w="1701" w:type="dxa"/>
          </w:tcPr>
          <w:p w14:paraId="46A6A5B4"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6</w:t>
            </w:r>
          </w:p>
        </w:tc>
        <w:tc>
          <w:tcPr>
            <w:tcW w:w="1560" w:type="dxa"/>
          </w:tcPr>
          <w:p w14:paraId="022FBC11" w14:textId="77777777" w:rsidR="003103D1" w:rsidRPr="00022210" w:rsidRDefault="003103D1" w:rsidP="001A7C79">
            <w:pPr>
              <w:autoSpaceDE w:val="0"/>
              <w:autoSpaceDN w:val="0"/>
              <w:adjustRightInd w:val="0"/>
              <w:jc w:val="center"/>
              <w:rPr>
                <w:rFonts w:ascii="Arial,Bold" w:hAnsi="Arial,Bold" w:cs="Arial,Bold"/>
                <w:b/>
                <w:bCs/>
                <w:sz w:val="20"/>
              </w:rPr>
            </w:pPr>
            <w:r w:rsidRPr="00022210">
              <w:rPr>
                <w:rFonts w:ascii="Arial,Bold" w:hAnsi="Arial,Bold" w:cs="Arial,Bold"/>
                <w:b/>
                <w:bCs/>
                <w:sz w:val="20"/>
              </w:rPr>
              <w:t>7</w:t>
            </w:r>
          </w:p>
        </w:tc>
        <w:tc>
          <w:tcPr>
            <w:tcW w:w="1560" w:type="dxa"/>
          </w:tcPr>
          <w:p w14:paraId="7C4E8B33" w14:textId="77777777" w:rsidR="003103D1" w:rsidRPr="00022210" w:rsidRDefault="003103D1" w:rsidP="001A7C79">
            <w:pPr>
              <w:autoSpaceDE w:val="0"/>
              <w:autoSpaceDN w:val="0"/>
              <w:adjustRightInd w:val="0"/>
              <w:jc w:val="center"/>
              <w:rPr>
                <w:rFonts w:ascii="Arial,Bold" w:hAnsi="Arial,Bold" w:cs="Arial,Bold"/>
                <w:b/>
                <w:bCs/>
                <w:sz w:val="20"/>
              </w:rPr>
            </w:pPr>
            <w:r w:rsidRPr="00022210">
              <w:rPr>
                <w:rFonts w:ascii="Arial,Bold" w:hAnsi="Arial,Bold" w:cs="Arial,Bold"/>
                <w:b/>
                <w:bCs/>
                <w:sz w:val="20"/>
              </w:rPr>
              <w:t>8</w:t>
            </w:r>
          </w:p>
        </w:tc>
      </w:tr>
      <w:tr w:rsidR="003103D1" w:rsidRPr="00A45F6F" w14:paraId="0C5FD811" w14:textId="77777777" w:rsidTr="003103D1">
        <w:trPr>
          <w:trHeight w:val="1298"/>
        </w:trPr>
        <w:tc>
          <w:tcPr>
            <w:tcW w:w="562" w:type="dxa"/>
            <w:shd w:val="clear" w:color="auto" w:fill="EEECE1" w:themeFill="background2"/>
          </w:tcPr>
          <w:p w14:paraId="4B8D19BA" w14:textId="77777777" w:rsidR="003103D1" w:rsidRPr="00A45F6F" w:rsidRDefault="003103D1" w:rsidP="001A7C79">
            <w:pPr>
              <w:autoSpaceDE w:val="0"/>
              <w:autoSpaceDN w:val="0"/>
              <w:adjustRightInd w:val="0"/>
              <w:rPr>
                <w:rFonts w:ascii="Arial,Bold" w:hAnsi="Arial,Bold" w:cs="Arial,Bold"/>
                <w:bCs/>
                <w:sz w:val="20"/>
              </w:rPr>
            </w:pPr>
            <w:r w:rsidRPr="00A45F6F">
              <w:rPr>
                <w:rFonts w:ascii="Arial,Bold" w:hAnsi="Arial,Bold" w:cs="Arial,Bold"/>
                <w:bCs/>
                <w:sz w:val="20"/>
              </w:rPr>
              <w:t>1</w:t>
            </w:r>
          </w:p>
        </w:tc>
        <w:tc>
          <w:tcPr>
            <w:tcW w:w="3402" w:type="dxa"/>
            <w:shd w:val="clear" w:color="auto" w:fill="EEECE1" w:themeFill="background2"/>
          </w:tcPr>
          <w:p w14:paraId="7F20E4E2" w14:textId="77777777" w:rsidR="003103D1" w:rsidRPr="00A45F6F" w:rsidRDefault="003103D1" w:rsidP="001A7C79">
            <w:pPr>
              <w:autoSpaceDE w:val="0"/>
              <w:autoSpaceDN w:val="0"/>
              <w:adjustRightInd w:val="0"/>
              <w:rPr>
                <w:rFonts w:ascii="Arial,Bold" w:hAnsi="Arial,Bold" w:cs="Arial,Bold"/>
                <w:bCs/>
                <w:sz w:val="20"/>
              </w:rPr>
            </w:pPr>
          </w:p>
        </w:tc>
        <w:tc>
          <w:tcPr>
            <w:tcW w:w="1560" w:type="dxa"/>
            <w:shd w:val="clear" w:color="auto" w:fill="EEECE1" w:themeFill="background2"/>
          </w:tcPr>
          <w:p w14:paraId="2BF9BD05" w14:textId="77777777" w:rsidR="003103D1" w:rsidRPr="00A45F6F" w:rsidRDefault="003103D1" w:rsidP="001A7C79">
            <w:pPr>
              <w:autoSpaceDE w:val="0"/>
              <w:autoSpaceDN w:val="0"/>
              <w:adjustRightInd w:val="0"/>
              <w:jc w:val="center"/>
              <w:rPr>
                <w:rFonts w:ascii="Arial,Bold" w:hAnsi="Arial,Bold" w:cs="Arial,Bold"/>
                <w:bCs/>
                <w:sz w:val="20"/>
              </w:rPr>
            </w:pPr>
          </w:p>
        </w:tc>
        <w:tc>
          <w:tcPr>
            <w:tcW w:w="2126" w:type="dxa"/>
            <w:shd w:val="clear" w:color="auto" w:fill="EEECE1" w:themeFill="background2"/>
          </w:tcPr>
          <w:p w14:paraId="26D539AA" w14:textId="77777777" w:rsidR="003103D1" w:rsidRPr="00A45F6F" w:rsidRDefault="003103D1" w:rsidP="001A7C79">
            <w:pPr>
              <w:autoSpaceDE w:val="0"/>
              <w:autoSpaceDN w:val="0"/>
              <w:adjustRightInd w:val="0"/>
              <w:rPr>
                <w:rFonts w:ascii="Arial,Bold" w:hAnsi="Arial,Bold" w:cs="Arial,Bold"/>
                <w:bCs/>
                <w:sz w:val="20"/>
              </w:rPr>
            </w:pPr>
          </w:p>
        </w:tc>
        <w:tc>
          <w:tcPr>
            <w:tcW w:w="1276" w:type="dxa"/>
          </w:tcPr>
          <w:p w14:paraId="5D120839" w14:textId="77777777" w:rsidR="003103D1" w:rsidRPr="00A45F6F" w:rsidRDefault="003103D1" w:rsidP="001A7C79">
            <w:pPr>
              <w:autoSpaceDE w:val="0"/>
              <w:autoSpaceDN w:val="0"/>
              <w:adjustRightInd w:val="0"/>
              <w:rPr>
                <w:rFonts w:ascii="Arial,Bold" w:hAnsi="Arial,Bold" w:cs="Arial,Bold"/>
                <w:bCs/>
                <w:sz w:val="20"/>
              </w:rPr>
            </w:pPr>
          </w:p>
        </w:tc>
        <w:tc>
          <w:tcPr>
            <w:tcW w:w="1275" w:type="dxa"/>
          </w:tcPr>
          <w:p w14:paraId="17D247E7" w14:textId="77777777" w:rsidR="003103D1" w:rsidRPr="00A45F6F" w:rsidRDefault="003103D1" w:rsidP="001A7C79">
            <w:pPr>
              <w:autoSpaceDE w:val="0"/>
              <w:autoSpaceDN w:val="0"/>
              <w:adjustRightInd w:val="0"/>
              <w:rPr>
                <w:rFonts w:ascii="Arial,Bold" w:hAnsi="Arial,Bold" w:cs="Arial,Bold"/>
                <w:bCs/>
                <w:sz w:val="20"/>
              </w:rPr>
            </w:pPr>
          </w:p>
        </w:tc>
        <w:tc>
          <w:tcPr>
            <w:tcW w:w="1701" w:type="dxa"/>
          </w:tcPr>
          <w:p w14:paraId="791D308C"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6FDC5D92"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73FEADD6" w14:textId="77777777" w:rsidR="003103D1" w:rsidRPr="00A45F6F" w:rsidRDefault="003103D1" w:rsidP="001A7C79">
            <w:pPr>
              <w:autoSpaceDE w:val="0"/>
              <w:autoSpaceDN w:val="0"/>
              <w:adjustRightInd w:val="0"/>
              <w:rPr>
                <w:rFonts w:ascii="Arial,Bold" w:hAnsi="Arial,Bold" w:cs="Arial,Bold"/>
                <w:bCs/>
                <w:sz w:val="20"/>
              </w:rPr>
            </w:pPr>
          </w:p>
        </w:tc>
      </w:tr>
      <w:tr w:rsidR="003103D1" w:rsidRPr="00A45F6F" w14:paraId="06FE8D1A" w14:textId="77777777" w:rsidTr="003103D1">
        <w:trPr>
          <w:trHeight w:val="758"/>
        </w:trPr>
        <w:tc>
          <w:tcPr>
            <w:tcW w:w="562" w:type="dxa"/>
            <w:shd w:val="clear" w:color="auto" w:fill="EEECE1" w:themeFill="background2"/>
          </w:tcPr>
          <w:p w14:paraId="53F0B840" w14:textId="77777777" w:rsidR="003103D1" w:rsidRPr="00A45F6F" w:rsidRDefault="003103D1" w:rsidP="001A7C79">
            <w:pPr>
              <w:autoSpaceDE w:val="0"/>
              <w:autoSpaceDN w:val="0"/>
              <w:adjustRightInd w:val="0"/>
              <w:rPr>
                <w:rFonts w:ascii="Arial,Bold" w:hAnsi="Arial,Bold" w:cs="Arial,Bold"/>
                <w:bCs/>
                <w:sz w:val="20"/>
              </w:rPr>
            </w:pPr>
            <w:r w:rsidRPr="00A45F6F">
              <w:rPr>
                <w:rFonts w:ascii="Arial,Bold" w:hAnsi="Arial,Bold" w:cs="Arial,Bold"/>
                <w:bCs/>
                <w:sz w:val="20"/>
              </w:rPr>
              <w:t>2</w:t>
            </w:r>
          </w:p>
        </w:tc>
        <w:tc>
          <w:tcPr>
            <w:tcW w:w="3402" w:type="dxa"/>
            <w:shd w:val="clear" w:color="auto" w:fill="EEECE1" w:themeFill="background2"/>
          </w:tcPr>
          <w:p w14:paraId="54D9524E" w14:textId="77777777" w:rsidR="003103D1" w:rsidRPr="00A45F6F" w:rsidRDefault="003103D1" w:rsidP="001A7C79">
            <w:pPr>
              <w:autoSpaceDE w:val="0"/>
              <w:autoSpaceDN w:val="0"/>
              <w:adjustRightInd w:val="0"/>
              <w:rPr>
                <w:rFonts w:ascii="Arial,Bold" w:hAnsi="Arial,Bold" w:cs="Arial,Bold"/>
                <w:bCs/>
                <w:sz w:val="20"/>
              </w:rPr>
            </w:pPr>
          </w:p>
        </w:tc>
        <w:tc>
          <w:tcPr>
            <w:tcW w:w="1560" w:type="dxa"/>
            <w:shd w:val="clear" w:color="auto" w:fill="EEECE1" w:themeFill="background2"/>
          </w:tcPr>
          <w:p w14:paraId="3037591F" w14:textId="77777777" w:rsidR="003103D1" w:rsidRPr="00A45F6F" w:rsidRDefault="003103D1" w:rsidP="001A7C79">
            <w:pPr>
              <w:autoSpaceDE w:val="0"/>
              <w:autoSpaceDN w:val="0"/>
              <w:adjustRightInd w:val="0"/>
              <w:jc w:val="center"/>
              <w:rPr>
                <w:rFonts w:ascii="Arial,Bold" w:hAnsi="Arial,Bold" w:cs="Arial,Bold"/>
                <w:bCs/>
                <w:sz w:val="20"/>
              </w:rPr>
            </w:pPr>
          </w:p>
        </w:tc>
        <w:tc>
          <w:tcPr>
            <w:tcW w:w="2126" w:type="dxa"/>
            <w:shd w:val="clear" w:color="auto" w:fill="EEECE1" w:themeFill="background2"/>
          </w:tcPr>
          <w:p w14:paraId="5662CB7C" w14:textId="77777777" w:rsidR="003103D1" w:rsidRPr="00A45F6F" w:rsidRDefault="003103D1" w:rsidP="001A7C79">
            <w:pPr>
              <w:autoSpaceDE w:val="0"/>
              <w:autoSpaceDN w:val="0"/>
              <w:adjustRightInd w:val="0"/>
              <w:rPr>
                <w:rFonts w:ascii="Arial,Bold" w:hAnsi="Arial,Bold" w:cs="Arial,Bold"/>
                <w:bCs/>
                <w:sz w:val="20"/>
              </w:rPr>
            </w:pPr>
          </w:p>
        </w:tc>
        <w:tc>
          <w:tcPr>
            <w:tcW w:w="1276" w:type="dxa"/>
          </w:tcPr>
          <w:p w14:paraId="272529FE" w14:textId="77777777" w:rsidR="003103D1" w:rsidRPr="00A45F6F" w:rsidRDefault="003103D1" w:rsidP="001A7C79">
            <w:pPr>
              <w:autoSpaceDE w:val="0"/>
              <w:autoSpaceDN w:val="0"/>
              <w:adjustRightInd w:val="0"/>
              <w:rPr>
                <w:rFonts w:ascii="Arial,Bold" w:hAnsi="Arial,Bold" w:cs="Arial,Bold"/>
                <w:bCs/>
                <w:sz w:val="20"/>
              </w:rPr>
            </w:pPr>
          </w:p>
        </w:tc>
        <w:tc>
          <w:tcPr>
            <w:tcW w:w="1275" w:type="dxa"/>
          </w:tcPr>
          <w:p w14:paraId="57C8B5DC" w14:textId="77777777" w:rsidR="003103D1" w:rsidRPr="00A45F6F" w:rsidRDefault="003103D1" w:rsidP="001A7C79">
            <w:pPr>
              <w:autoSpaceDE w:val="0"/>
              <w:autoSpaceDN w:val="0"/>
              <w:adjustRightInd w:val="0"/>
              <w:rPr>
                <w:rFonts w:ascii="Arial,Bold" w:hAnsi="Arial,Bold" w:cs="Arial,Bold"/>
                <w:bCs/>
                <w:sz w:val="20"/>
              </w:rPr>
            </w:pPr>
          </w:p>
        </w:tc>
        <w:tc>
          <w:tcPr>
            <w:tcW w:w="1701" w:type="dxa"/>
          </w:tcPr>
          <w:p w14:paraId="49F5A8CA"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70592E7D"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28595AD6" w14:textId="77777777" w:rsidR="003103D1" w:rsidRPr="00A45F6F" w:rsidRDefault="003103D1" w:rsidP="001A7C79">
            <w:pPr>
              <w:autoSpaceDE w:val="0"/>
              <w:autoSpaceDN w:val="0"/>
              <w:adjustRightInd w:val="0"/>
              <w:rPr>
                <w:rFonts w:ascii="Arial,Bold" w:hAnsi="Arial,Bold" w:cs="Arial,Bold"/>
                <w:bCs/>
                <w:sz w:val="20"/>
              </w:rPr>
            </w:pPr>
          </w:p>
        </w:tc>
      </w:tr>
    </w:tbl>
    <w:p w14:paraId="6E77CB40" w14:textId="77777777" w:rsidR="003103D1" w:rsidRDefault="003103D1" w:rsidP="00DA5F37">
      <w:pPr>
        <w:spacing w:after="160" w:line="259" w:lineRule="auto"/>
        <w:rPr>
          <w:rStyle w:val="FontStyle290"/>
          <w:rFonts w:ascii="Franklin Gothic Book" w:hAnsi="Franklin Gothic Book"/>
          <w:b/>
          <w:szCs w:val="22"/>
        </w:rPr>
      </w:pPr>
    </w:p>
    <w:p w14:paraId="04BD47EC" w14:textId="77777777" w:rsidR="003103D1" w:rsidRDefault="003103D1" w:rsidP="00DA5F37">
      <w:pPr>
        <w:spacing w:after="160" w:line="259" w:lineRule="auto"/>
        <w:rPr>
          <w:rStyle w:val="FontStyle290"/>
          <w:rFonts w:ascii="Franklin Gothic Book" w:hAnsi="Franklin Gothic Book"/>
          <w:b/>
          <w:szCs w:val="22"/>
        </w:rPr>
      </w:pPr>
    </w:p>
    <w:p w14:paraId="6C7CCAF9" w14:textId="77777777" w:rsidR="003103D1" w:rsidRDefault="003103D1" w:rsidP="00DA5F37">
      <w:pPr>
        <w:spacing w:after="160" w:line="259" w:lineRule="auto"/>
        <w:rPr>
          <w:rStyle w:val="FontStyle290"/>
          <w:rFonts w:ascii="Franklin Gothic Book" w:hAnsi="Franklin Gothic Book"/>
          <w:b/>
          <w:szCs w:val="22"/>
        </w:rPr>
      </w:pPr>
    </w:p>
    <w:p w14:paraId="0A83B30A" w14:textId="77777777" w:rsidR="003103D1" w:rsidRDefault="003103D1" w:rsidP="00DA5F37">
      <w:pPr>
        <w:spacing w:after="160" w:line="259" w:lineRule="auto"/>
        <w:rPr>
          <w:rStyle w:val="FontStyle290"/>
          <w:rFonts w:ascii="Franklin Gothic Book" w:hAnsi="Franklin Gothic Book"/>
          <w:b/>
          <w:szCs w:val="22"/>
        </w:rPr>
      </w:pPr>
    </w:p>
    <w:p w14:paraId="79782E6B" w14:textId="77777777" w:rsidR="00B90E3F" w:rsidRPr="00F1451C" w:rsidRDefault="00B90E3F" w:rsidP="00F1451C">
      <w:pPr>
        <w:autoSpaceDE w:val="0"/>
        <w:autoSpaceDN w:val="0"/>
        <w:adjustRightInd w:val="0"/>
        <w:spacing w:line="304" w:lineRule="exact"/>
        <w:rPr>
          <w:rFonts w:ascii="Arial" w:hAnsi="Arial" w:cs="Arial"/>
          <w:b/>
          <w:bCs/>
          <w:sz w:val="22"/>
          <w:szCs w:val="22"/>
        </w:rPr>
      </w:pPr>
    </w:p>
    <w:p w14:paraId="1299AA06" w14:textId="77777777" w:rsidR="00B90E3F" w:rsidRDefault="00B90E3F" w:rsidP="00F1451C">
      <w:pPr>
        <w:autoSpaceDE w:val="0"/>
        <w:autoSpaceDN w:val="0"/>
        <w:adjustRightInd w:val="0"/>
        <w:spacing w:line="304" w:lineRule="exact"/>
        <w:jc w:val="both"/>
        <w:rPr>
          <w:rFonts w:ascii="Arial" w:hAnsi="Arial" w:cs="Arial"/>
          <w:sz w:val="22"/>
          <w:szCs w:val="22"/>
        </w:rPr>
      </w:pPr>
      <w:r w:rsidRPr="00B215D7">
        <w:rPr>
          <w:rFonts w:ascii="Arial" w:hAnsi="Arial" w:cs="Arial"/>
          <w:color w:val="FF0000"/>
          <w:sz w:val="22"/>
          <w:szCs w:val="22"/>
        </w:rPr>
        <w:t xml:space="preserve">* </w:t>
      </w:r>
      <w:r w:rsidRPr="00F1451C">
        <w:rPr>
          <w:rFonts w:ascii="Arial" w:hAnsi="Arial" w:cs="Arial"/>
          <w:sz w:val="22"/>
          <w:szCs w:val="22"/>
        </w:rPr>
        <w:t xml:space="preserve">W przypadku, gdy wykazano </w:t>
      </w:r>
      <w:r w:rsidR="00951254">
        <w:rPr>
          <w:rFonts w:ascii="Arial" w:hAnsi="Arial" w:cs="Arial"/>
          <w:sz w:val="22"/>
          <w:szCs w:val="22"/>
        </w:rPr>
        <w:t>zasoby</w:t>
      </w:r>
      <w:r w:rsidR="00951254" w:rsidRPr="00F1451C">
        <w:rPr>
          <w:rFonts w:ascii="Arial" w:hAnsi="Arial" w:cs="Arial"/>
          <w:sz w:val="22"/>
          <w:szCs w:val="22"/>
        </w:rPr>
        <w:t xml:space="preserve"> </w:t>
      </w:r>
      <w:r w:rsidRPr="00F1451C">
        <w:rPr>
          <w:rFonts w:ascii="Arial" w:hAnsi="Arial" w:cs="Arial"/>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2C1C5211" w14:textId="77777777" w:rsidR="00951254" w:rsidRDefault="00951254" w:rsidP="00F1451C">
      <w:pPr>
        <w:autoSpaceDE w:val="0"/>
        <w:autoSpaceDN w:val="0"/>
        <w:adjustRightInd w:val="0"/>
        <w:spacing w:line="304" w:lineRule="exact"/>
        <w:jc w:val="both"/>
        <w:rPr>
          <w:rFonts w:ascii="Arial" w:hAnsi="Arial" w:cs="Arial"/>
          <w:sz w:val="22"/>
          <w:szCs w:val="22"/>
        </w:rPr>
      </w:pPr>
      <w:r w:rsidRPr="00443F40">
        <w:rPr>
          <w:rFonts w:ascii="Arial,Bold" w:hAnsi="Arial,Bold" w:cs="Arial,Bold"/>
          <w:b/>
          <w:bCs/>
          <w:color w:val="FF0000"/>
          <w:sz w:val="20"/>
        </w:rPr>
        <w:t>*</w:t>
      </w:r>
      <w:r>
        <w:rPr>
          <w:rFonts w:ascii="Arial,Bold" w:hAnsi="Arial,Bold" w:cs="Arial,Bold"/>
          <w:b/>
          <w:bCs/>
          <w:color w:val="FF0000"/>
          <w:sz w:val="20"/>
        </w:rPr>
        <w:t xml:space="preserve"> </w:t>
      </w:r>
      <w:r w:rsidRPr="00443F40">
        <w:rPr>
          <w:rFonts w:ascii="Arial,Bold" w:hAnsi="Arial,Bold" w:cs="Arial,Bold"/>
          <w:b/>
          <w:bCs/>
          <w:color w:val="FF0000"/>
          <w:sz w:val="20"/>
        </w:rPr>
        <w:t>*</w:t>
      </w:r>
      <w:r>
        <w:rPr>
          <w:rFonts w:ascii="Arial,Bold" w:hAnsi="Arial,Bold" w:cs="Arial,Bold"/>
          <w:b/>
          <w:bCs/>
          <w:color w:val="FF0000"/>
          <w:sz w:val="20"/>
        </w:rPr>
        <w:t xml:space="preserve"> </w:t>
      </w:r>
      <w:r>
        <w:rPr>
          <w:rFonts w:ascii="Arial" w:hAnsi="Arial" w:cs="Arial"/>
          <w:sz w:val="22"/>
          <w:szCs w:val="22"/>
        </w:rPr>
        <w:t xml:space="preserve">W przypadku, gdy Wykonawca dysponuje zasobem własnym, to </w:t>
      </w:r>
      <w:r w:rsidR="007E20F8" w:rsidRPr="00F1451C">
        <w:rPr>
          <w:rFonts w:ascii="Arial" w:hAnsi="Arial" w:cs="Arial"/>
          <w:sz w:val="22"/>
          <w:szCs w:val="22"/>
        </w:rPr>
        <w:t>zobowiąza</w:t>
      </w:r>
      <w:r w:rsidR="007E20F8">
        <w:rPr>
          <w:rFonts w:ascii="Arial" w:hAnsi="Arial" w:cs="Arial"/>
          <w:sz w:val="22"/>
          <w:szCs w:val="22"/>
        </w:rPr>
        <w:t xml:space="preserve">ny jest udowodnić Zamawiającemu </w:t>
      </w:r>
      <w:r w:rsidR="002977F0">
        <w:rPr>
          <w:rFonts w:ascii="Arial" w:hAnsi="Arial" w:cs="Arial"/>
          <w:sz w:val="22"/>
          <w:szCs w:val="22"/>
        </w:rPr>
        <w:t>tytuł prawny.</w:t>
      </w:r>
    </w:p>
    <w:p w14:paraId="55851E41" w14:textId="77777777" w:rsidR="00B90E3F" w:rsidRPr="00F1451C" w:rsidRDefault="00B90E3F" w:rsidP="00F1451C">
      <w:pPr>
        <w:autoSpaceDE w:val="0"/>
        <w:autoSpaceDN w:val="0"/>
        <w:adjustRightInd w:val="0"/>
        <w:spacing w:line="304" w:lineRule="exact"/>
        <w:jc w:val="both"/>
        <w:rPr>
          <w:rFonts w:ascii="Arial" w:hAnsi="Arial" w:cs="Arial"/>
          <w:sz w:val="22"/>
          <w:szCs w:val="22"/>
        </w:rPr>
      </w:pPr>
    </w:p>
    <w:p w14:paraId="6EE699C6" w14:textId="77777777" w:rsidR="00B90E3F" w:rsidRPr="00F1451C" w:rsidRDefault="00B90E3F" w:rsidP="00F1451C">
      <w:pPr>
        <w:autoSpaceDE w:val="0"/>
        <w:autoSpaceDN w:val="0"/>
        <w:adjustRightInd w:val="0"/>
        <w:spacing w:line="304" w:lineRule="exact"/>
        <w:rPr>
          <w:rFonts w:ascii="Arial" w:hAnsi="Arial" w:cs="Arial"/>
          <w:sz w:val="22"/>
          <w:szCs w:val="22"/>
        </w:rPr>
      </w:pPr>
    </w:p>
    <w:p w14:paraId="1FA62BEE" w14:textId="77777777" w:rsidR="00B90E3F" w:rsidRPr="00F1451C" w:rsidRDefault="00B90E3F" w:rsidP="00F1451C">
      <w:pPr>
        <w:autoSpaceDE w:val="0"/>
        <w:autoSpaceDN w:val="0"/>
        <w:adjustRightInd w:val="0"/>
        <w:spacing w:line="304" w:lineRule="exact"/>
        <w:jc w:val="center"/>
        <w:rPr>
          <w:rFonts w:ascii="Arial" w:hAnsi="Arial" w:cs="Arial"/>
          <w:sz w:val="22"/>
          <w:szCs w:val="22"/>
        </w:rPr>
      </w:pPr>
      <w:r w:rsidRPr="00F1451C">
        <w:rPr>
          <w:rFonts w:ascii="Arial" w:hAnsi="Arial" w:cs="Arial"/>
          <w:sz w:val="22"/>
          <w:szCs w:val="22"/>
        </w:rPr>
        <w:t>......................................................................................................</w:t>
      </w:r>
    </w:p>
    <w:p w14:paraId="44F00B9F" w14:textId="77777777" w:rsidR="00B90E3F" w:rsidRPr="00F1451C" w:rsidRDefault="00B90E3F" w:rsidP="00B215D7">
      <w:pPr>
        <w:autoSpaceDE w:val="0"/>
        <w:autoSpaceDN w:val="0"/>
        <w:adjustRightInd w:val="0"/>
        <w:spacing w:line="304" w:lineRule="exact"/>
        <w:jc w:val="center"/>
        <w:rPr>
          <w:rStyle w:val="FontStyle290"/>
          <w:rFonts w:cs="Arial"/>
          <w:sz w:val="22"/>
          <w:szCs w:val="22"/>
        </w:rPr>
        <w:sectPr w:rsidR="00B90E3F" w:rsidRPr="00F1451C" w:rsidSect="00051943">
          <w:pgSz w:w="16838" w:h="11906" w:orient="landscape"/>
          <w:pgMar w:top="1418" w:right="567" w:bottom="851" w:left="1134" w:header="142" w:footer="709" w:gutter="0"/>
          <w:cols w:space="708"/>
          <w:titlePg/>
          <w:docGrid w:linePitch="360"/>
        </w:sectPr>
      </w:pPr>
      <w:r w:rsidRPr="00F1451C">
        <w:rPr>
          <w:rFonts w:ascii="Arial" w:hAnsi="Arial" w:cs="Arial"/>
          <w:sz w:val="22"/>
          <w:szCs w:val="22"/>
        </w:rPr>
        <w:t>(pieczęć i podpis/y osoby/osób upoważnionych</w:t>
      </w:r>
      <w:r w:rsidR="00951254">
        <w:rPr>
          <w:rFonts w:ascii="Arial" w:hAnsi="Arial" w:cs="Arial"/>
          <w:sz w:val="22"/>
          <w:szCs w:val="22"/>
        </w:rPr>
        <w:t xml:space="preserve"> </w:t>
      </w:r>
      <w:r w:rsidRPr="00F1451C">
        <w:rPr>
          <w:rFonts w:ascii="Arial" w:hAnsi="Arial" w:cs="Arial"/>
          <w:sz w:val="22"/>
          <w:szCs w:val="22"/>
        </w:rPr>
        <w:t>do reprezentowania Wykonawcy</w:t>
      </w:r>
    </w:p>
    <w:p w14:paraId="47FABB83"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16 - Oświadczenie wykonawcy o aktualności informacji zawartych w oświadczeniu, o którym mowa w art. 125 ust. 1 p.z.p.</w:t>
      </w:r>
    </w:p>
    <w:p w14:paraId="78F867E1"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6CB61407"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495BB9D4" w14:textId="77777777" w:rsidTr="005803E7">
        <w:tc>
          <w:tcPr>
            <w:tcW w:w="4720" w:type="dxa"/>
          </w:tcPr>
          <w:p w14:paraId="202B42F6"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36B498EE"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2B4BA69" w14:textId="77777777" w:rsidTr="005803E7">
        <w:tc>
          <w:tcPr>
            <w:tcW w:w="4720" w:type="dxa"/>
          </w:tcPr>
          <w:p w14:paraId="5EF4CBE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703F97F0"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7A604175" w14:textId="77777777" w:rsidR="00B90E3F" w:rsidRPr="00F1451C" w:rsidRDefault="00B90E3F" w:rsidP="00F1451C">
      <w:pPr>
        <w:spacing w:line="304" w:lineRule="exact"/>
        <w:jc w:val="both"/>
        <w:rPr>
          <w:rFonts w:ascii="Arial" w:hAnsi="Arial" w:cs="Arial"/>
          <w:b/>
          <w:sz w:val="22"/>
          <w:szCs w:val="22"/>
        </w:rPr>
      </w:pPr>
    </w:p>
    <w:p w14:paraId="59BC143F"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1F61A0B6" w14:textId="77777777" w:rsidR="00B90E3F" w:rsidRPr="00F1451C" w:rsidRDefault="00B90E3F" w:rsidP="00F1451C">
      <w:pPr>
        <w:spacing w:line="304" w:lineRule="exact"/>
        <w:jc w:val="both"/>
        <w:rPr>
          <w:rFonts w:ascii="Arial" w:hAnsi="Arial" w:cs="Arial"/>
          <w:b/>
          <w:sz w:val="22"/>
          <w:szCs w:val="22"/>
        </w:rPr>
      </w:pPr>
    </w:p>
    <w:p w14:paraId="7F5F283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009634AD" w14:textId="77777777" w:rsidR="00B90E3F" w:rsidRPr="00F1451C" w:rsidRDefault="00B90E3F" w:rsidP="00F1451C">
      <w:pPr>
        <w:spacing w:line="304" w:lineRule="exact"/>
        <w:rPr>
          <w:rFonts w:ascii="Arial" w:hAnsi="Arial" w:cs="Arial"/>
          <w:sz w:val="22"/>
          <w:szCs w:val="22"/>
        </w:rPr>
      </w:pPr>
    </w:p>
    <w:p w14:paraId="1D6F85F9" w14:textId="77777777" w:rsidR="00B90E3F" w:rsidRPr="00F1451C" w:rsidRDefault="00B90E3F" w:rsidP="00F1451C">
      <w:pPr>
        <w:spacing w:line="304" w:lineRule="exact"/>
        <w:rPr>
          <w:rFonts w:ascii="Arial" w:hAnsi="Arial" w:cs="Arial"/>
          <w:sz w:val="22"/>
          <w:szCs w:val="22"/>
        </w:rPr>
      </w:pPr>
    </w:p>
    <w:p w14:paraId="5A7372FB" w14:textId="230F5B97" w:rsidR="00B90E3F" w:rsidRPr="00F1451C" w:rsidRDefault="00B90E3F" w:rsidP="00CE153E">
      <w:pPr>
        <w:spacing w:line="304" w:lineRule="exact"/>
        <w:jc w:val="both"/>
        <w:rPr>
          <w:rFonts w:ascii="Arial" w:hAnsi="Arial" w:cs="Arial"/>
          <w:sz w:val="22"/>
          <w:szCs w:val="22"/>
        </w:rPr>
      </w:pPr>
      <w:r w:rsidRPr="00F1451C">
        <w:rPr>
          <w:rFonts w:ascii="Arial" w:hAnsi="Arial" w:cs="Arial"/>
          <w:sz w:val="22"/>
          <w:szCs w:val="22"/>
        </w:rPr>
        <w:t>Oświadczamy, że informacje zawarte w oświadczeniu, o którym mowa w art. 125 ust. 1 ustawy z 11.09.2019 r. - Prawo zamówień publicznych, w zakresie podstaw wykluczenia z postępowania, wskazanych przez Zamawiającego w Specyfikacji Warunków Zamówienia, są aktualne.</w:t>
      </w:r>
    </w:p>
    <w:p w14:paraId="1A0EDE24"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b/>
          <w:bCs/>
          <w:i/>
          <w:iCs/>
          <w:sz w:val="22"/>
          <w:szCs w:val="22"/>
        </w:rPr>
        <w:br w:type="page"/>
      </w:r>
    </w:p>
    <w:p w14:paraId="476CC9DE" w14:textId="77777777" w:rsidR="00B90E3F" w:rsidRPr="00F1451C" w:rsidRDefault="00875BF0" w:rsidP="00F1451C">
      <w:pPr>
        <w:pStyle w:val="Nagwek2"/>
        <w:spacing w:before="0" w:after="0" w:line="304" w:lineRule="exact"/>
        <w:jc w:val="both"/>
        <w:rPr>
          <w:sz w:val="22"/>
          <w:szCs w:val="22"/>
        </w:rPr>
      </w:pPr>
      <w:r>
        <w:rPr>
          <w:sz w:val="22"/>
          <w:szCs w:val="22"/>
        </w:rPr>
        <w:lastRenderedPageBreak/>
        <w:t>Załącznik nr 17 - Instrukcje</w:t>
      </w:r>
      <w:r w:rsidR="00B90E3F" w:rsidRPr="00F1451C">
        <w:rPr>
          <w:sz w:val="22"/>
          <w:szCs w:val="22"/>
        </w:rPr>
        <w:t xml:space="preserve"> obsługi dla wykonawcy</w:t>
      </w:r>
    </w:p>
    <w:p w14:paraId="33892BBB" w14:textId="77777777" w:rsidR="00B90E3F" w:rsidRPr="00F1451C" w:rsidRDefault="00B90E3F" w:rsidP="00F1451C">
      <w:pPr>
        <w:pStyle w:val="Nagwek2"/>
        <w:spacing w:before="0" w:after="0" w:line="304" w:lineRule="exact"/>
        <w:jc w:val="both"/>
        <w:rPr>
          <w:b w:val="0"/>
          <w:i w:val="0"/>
          <w:sz w:val="22"/>
          <w:szCs w:val="22"/>
        </w:rPr>
      </w:pPr>
      <w:r w:rsidRPr="00F1451C">
        <w:rPr>
          <w:b w:val="0"/>
          <w:i w:val="0"/>
          <w:sz w:val="22"/>
          <w:szCs w:val="22"/>
        </w:rPr>
        <w:t xml:space="preserve"> (załącznik udostępniony w osobnym pliku)</w:t>
      </w:r>
    </w:p>
    <w:p w14:paraId="305F75D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593932FD" w14:textId="318A9837" w:rsidR="00D71242" w:rsidRPr="00F1451C" w:rsidRDefault="00875BF0" w:rsidP="00175E21">
      <w:pPr>
        <w:tabs>
          <w:tab w:val="left" w:pos="3402"/>
        </w:tabs>
        <w:spacing w:line="304" w:lineRule="exact"/>
        <w:rPr>
          <w:rFonts w:ascii="Arial" w:hAnsi="Arial" w:cs="Arial"/>
          <w:sz w:val="22"/>
          <w:szCs w:val="22"/>
        </w:rPr>
      </w:pPr>
      <w:r>
        <w:rPr>
          <w:rFonts w:ascii="Arial" w:hAnsi="Arial" w:cs="Arial"/>
          <w:b/>
          <w:sz w:val="22"/>
          <w:szCs w:val="22"/>
        </w:rPr>
        <w:lastRenderedPageBreak/>
        <w:t>Załącznik nr 18</w:t>
      </w:r>
      <w:r w:rsidR="001E0C86">
        <w:rPr>
          <w:rFonts w:ascii="Arial" w:hAnsi="Arial" w:cs="Arial"/>
          <w:b/>
          <w:sz w:val="22"/>
          <w:szCs w:val="22"/>
        </w:rPr>
        <w:t xml:space="preserve"> </w:t>
      </w:r>
    </w:p>
    <w:tbl>
      <w:tblPr>
        <w:tblStyle w:val="Tabela-Siatka"/>
        <w:tblW w:w="0" w:type="auto"/>
        <w:tblLook w:val="04A0" w:firstRow="1" w:lastRow="0" w:firstColumn="1" w:lastColumn="0" w:noHBand="0" w:noVBand="1"/>
      </w:tblPr>
      <w:tblGrid>
        <w:gridCol w:w="8636"/>
      </w:tblGrid>
      <w:tr w:rsidR="00D71242" w:rsidRPr="00F1451C" w14:paraId="1FCE1D57" w14:textId="21A6755F" w:rsidTr="00650AE2">
        <w:trPr>
          <w:trHeight w:val="382"/>
        </w:trPr>
        <w:tc>
          <w:tcPr>
            <w:tcW w:w="8636" w:type="dxa"/>
            <w:shd w:val="clear" w:color="auto" w:fill="F2F2F2"/>
          </w:tcPr>
          <w:p w14:paraId="02660B5A" w14:textId="7AB234F4" w:rsidR="00D71242" w:rsidRPr="00F1451C" w:rsidRDefault="00D71242" w:rsidP="00F1451C">
            <w:pPr>
              <w:tabs>
                <w:tab w:val="left" w:pos="3402"/>
              </w:tabs>
              <w:spacing w:line="304" w:lineRule="exact"/>
              <w:jc w:val="center"/>
              <w:rPr>
                <w:rFonts w:ascii="Arial" w:hAnsi="Arial" w:cs="Arial"/>
                <w:b/>
                <w:sz w:val="22"/>
                <w:szCs w:val="22"/>
              </w:rPr>
            </w:pPr>
            <w:r w:rsidRPr="00F1451C">
              <w:rPr>
                <w:rFonts w:ascii="Arial" w:hAnsi="Arial" w:cs="Arial"/>
                <w:b/>
                <w:sz w:val="22"/>
                <w:szCs w:val="22"/>
              </w:rPr>
              <w:t>AUKCJA ELEKTRONICZNA</w:t>
            </w:r>
          </w:p>
        </w:tc>
      </w:tr>
    </w:tbl>
    <w:p w14:paraId="41485B70" w14:textId="09F17364" w:rsidR="00D71242" w:rsidRPr="00F1451C" w:rsidRDefault="00D71242" w:rsidP="00F1451C">
      <w:pPr>
        <w:tabs>
          <w:tab w:val="left" w:pos="3402"/>
        </w:tabs>
        <w:spacing w:line="304" w:lineRule="exact"/>
        <w:jc w:val="both"/>
        <w:rPr>
          <w:rFonts w:ascii="Arial" w:hAnsi="Arial" w:cs="Arial"/>
          <w:b/>
          <w:sz w:val="22"/>
          <w:szCs w:val="22"/>
          <w:u w:val="single"/>
        </w:rPr>
      </w:pPr>
    </w:p>
    <w:p w14:paraId="16972B69" w14:textId="0EE46772"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I. Warunki</w:t>
      </w:r>
    </w:p>
    <w:p w14:paraId="406912AB" w14:textId="6B614904"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w:t>
      </w:r>
      <w:r w:rsidRPr="00B66F55">
        <w:rPr>
          <w:rFonts w:asciiTheme="minorBidi" w:hAnsiTheme="minorBidi" w:cstheme="minorBidi"/>
          <w:sz w:val="22"/>
          <w:szCs w:val="22"/>
        </w:rPr>
        <w:tab/>
        <w:t>Zamawiający w celu wyboru najkorzystniejszej Oferty przewiduje przeprowadzenie aukcji elektronicznej.</w:t>
      </w:r>
    </w:p>
    <w:p w14:paraId="19FDF474" w14:textId="77DAD6F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2.</w:t>
      </w:r>
      <w:r w:rsidRPr="00B66F55">
        <w:rPr>
          <w:rFonts w:asciiTheme="minorBidi" w:hAnsiTheme="minorBidi" w:cstheme="minorBidi"/>
          <w:sz w:val="22"/>
          <w:szCs w:val="22"/>
        </w:rPr>
        <w:tab/>
        <w:t xml:space="preserve">Aukcja elektroniczna zostanie przeprowadzona zgodnie z art. 227-238 p.z.p. na Platformie zakupowej </w:t>
      </w:r>
      <w:r w:rsidRPr="00B66F55">
        <w:rPr>
          <w:rFonts w:asciiTheme="minorBidi" w:hAnsiTheme="minorBidi" w:cstheme="minorBidi"/>
          <w:b/>
          <w:sz w:val="22"/>
          <w:szCs w:val="22"/>
        </w:rPr>
        <w:t xml:space="preserve">firmy </w:t>
      </w:r>
      <w:proofErr w:type="spellStart"/>
      <w:r w:rsidRPr="00B66F55">
        <w:rPr>
          <w:rStyle w:val="FontStyle19"/>
          <w:rFonts w:asciiTheme="minorBidi" w:hAnsiTheme="minorBidi" w:cstheme="minorBidi"/>
          <w:sz w:val="22"/>
          <w:szCs w:val="22"/>
        </w:rPr>
        <w:t>MarketPlanet</w:t>
      </w:r>
      <w:proofErr w:type="spellEnd"/>
      <w:r w:rsidRPr="00B66F55">
        <w:rPr>
          <w:rStyle w:val="FontStyle19"/>
          <w:rFonts w:asciiTheme="minorBidi" w:hAnsiTheme="minorBidi" w:cstheme="minorBidi"/>
          <w:sz w:val="22"/>
          <w:szCs w:val="22"/>
        </w:rPr>
        <w:t xml:space="preserve"> </w:t>
      </w:r>
      <w:hyperlink r:id="rId21" w:history="1">
        <w:r w:rsidRPr="00B66F55">
          <w:rPr>
            <w:rStyle w:val="Hipercze"/>
            <w:rFonts w:asciiTheme="minorBidi" w:hAnsiTheme="minorBidi" w:cstheme="minorBidi"/>
            <w:sz w:val="22"/>
            <w:szCs w:val="22"/>
          </w:rPr>
          <w:t>(</w:t>
        </w:r>
        <w:r w:rsidRPr="00B66F55">
          <w:rPr>
            <w:rFonts w:asciiTheme="minorBidi" w:hAnsiTheme="minorBidi" w:cstheme="minorBidi"/>
            <w:sz w:val="22"/>
            <w:szCs w:val="22"/>
          </w:rPr>
          <w:t xml:space="preserve"> </w:t>
        </w:r>
        <w:r w:rsidRPr="00B66F55">
          <w:rPr>
            <w:rStyle w:val="Hipercze"/>
            <w:rFonts w:asciiTheme="minorBidi" w:hAnsiTheme="minorBidi" w:cstheme="minorBidi"/>
            <w:sz w:val="22"/>
            <w:szCs w:val="22"/>
          </w:rPr>
          <w:t>enea.ezamawiajacy.pl)</w:t>
        </w:r>
      </w:hyperlink>
      <w:r w:rsidRPr="00B66F55">
        <w:rPr>
          <w:rFonts w:asciiTheme="minorBidi" w:hAnsiTheme="minorBidi" w:cstheme="minorBidi"/>
          <w:b/>
          <w:sz w:val="22"/>
          <w:szCs w:val="22"/>
        </w:rPr>
        <w:t>.</w:t>
      </w:r>
    </w:p>
    <w:p w14:paraId="3E97C0CF" w14:textId="07A3D50F"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5ECCA7A7" w14:textId="50228C2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 xml:space="preserve">Kryteriami oceny ofert jest Wynagrodzenie Całkowite </w:t>
      </w:r>
      <w:r w:rsidRPr="00B66F55">
        <w:rPr>
          <w:rFonts w:asciiTheme="minorBidi" w:hAnsiTheme="minorBidi" w:cstheme="minorBidi"/>
          <w:b/>
          <w:sz w:val="22"/>
          <w:szCs w:val="22"/>
          <w:u w:val="single"/>
        </w:rPr>
        <w:t>netto/brutto</w:t>
      </w:r>
      <w:r w:rsidRPr="00B66F55">
        <w:rPr>
          <w:rFonts w:asciiTheme="minorBidi" w:hAnsiTheme="minorBidi" w:cstheme="minorBidi"/>
          <w:sz w:val="22"/>
          <w:szCs w:val="22"/>
        </w:rPr>
        <w:t>* na warunkach określonych w SWZ cz. I.</w:t>
      </w:r>
    </w:p>
    <w:p w14:paraId="6C48A56E" w14:textId="153ADD9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 dogrywce będą mogli wziąć udział wszyscy Wykonawcy </w:t>
      </w:r>
      <w:r w:rsidRPr="00B66F55">
        <w:rPr>
          <w:rFonts w:asciiTheme="minorBidi" w:hAnsiTheme="minorBidi" w:cstheme="minorBidi"/>
          <w:b/>
          <w:bCs/>
          <w:sz w:val="22"/>
          <w:szCs w:val="22"/>
        </w:rPr>
        <w:t xml:space="preserve">zaproszeni do aukcji elektronicznej, w tym Wykonawcy, którzy nie złożyli </w:t>
      </w:r>
      <w:r w:rsidRPr="00B66F55">
        <w:rPr>
          <w:rFonts w:asciiTheme="minorBidi" w:hAnsiTheme="minorBidi" w:cstheme="minorBidi"/>
          <w:sz w:val="22"/>
          <w:szCs w:val="22"/>
        </w:rPr>
        <w:t>postąpienia w trakcie Podstawowego Czasu Trwania Aukcji Elektronicznej. Aukcja zostanie zamknięta w każdym przypadku 5 minut od chwili złożenia ostatniego postąpienia, jednak nie wcześniej niż 30 min. od rozpoczęcia aukcji.</w:t>
      </w:r>
    </w:p>
    <w:p w14:paraId="39FF5F27" w14:textId="4771AEA7"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14F22E1E" w14:textId="6D19DF12" w:rsidR="00175E21" w:rsidRPr="00B66F55" w:rsidRDefault="00175E21" w:rsidP="00175E21">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7. Oferty składne przez Wykonawców podlegają automatycznej klasyfikacji na podstawie kryteriów oceny ofert. Wykonawca nie będzie miał możliwości podwyższenia uprzednio zaproponowanej przez siebie ceny ofertowej.</w:t>
      </w:r>
    </w:p>
    <w:p w14:paraId="29DFEB4C" w14:textId="3F6772EB"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E529782" w14:textId="5567C1C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9. Za najkorzystniejszą Zamawiający uzna ofertę z najwyższą punktacją ustaloną zgodnie z art. 238 p.z.p.</w:t>
      </w:r>
    </w:p>
    <w:p w14:paraId="118B01FD" w14:textId="2253A266" w:rsidR="00175E21" w:rsidRPr="00B66F55" w:rsidRDefault="00175E21" w:rsidP="00175E21">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p.z.p.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1CD7FD63" w14:textId="7D89F3E6" w:rsidR="00175E21" w:rsidRPr="00B66F55" w:rsidRDefault="00175E21" w:rsidP="00175E21">
      <w:pPr>
        <w:tabs>
          <w:tab w:val="left" w:pos="3402"/>
        </w:tabs>
        <w:spacing w:line="304" w:lineRule="exact"/>
        <w:jc w:val="both"/>
        <w:rPr>
          <w:rFonts w:asciiTheme="minorBidi" w:hAnsiTheme="minorBidi" w:cstheme="minorBidi"/>
          <w:sz w:val="22"/>
          <w:szCs w:val="22"/>
          <w:highlight w:val="green"/>
        </w:rPr>
      </w:pPr>
    </w:p>
    <w:p w14:paraId="25207477" w14:textId="3DBA8AF2"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 Wymagania dotyczące rejestracji i identyfikacji Wykonawców </w:t>
      </w:r>
    </w:p>
    <w:p w14:paraId="6920C73B" w14:textId="38713B7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 Wykonawcy, których oferty nie podlegają odrzuceniu zostaną dopuszczeni do aukcji</w:t>
      </w:r>
    </w:p>
    <w:p w14:paraId="2987FFA5" w14:textId="3C400E3B"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Marketplanet w sekcji „Baza Wiedzy”</w:t>
      </w:r>
    </w:p>
    <w:p w14:paraId="61673548" w14:textId="3655494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Przed przystąpieniem do aukcji Wykonawcy przeprowadzają proces rejestracji.</w:t>
      </w:r>
    </w:p>
    <w:p w14:paraId="4F73EAEA" w14:textId="00E976A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Dokonanie procesu rejestracji jest warunkiem koniecznym udziału w aukcji.</w:t>
      </w:r>
    </w:p>
    <w:p w14:paraId="2D07F218" w14:textId="0817530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5.</w:t>
      </w:r>
      <w:r w:rsidRPr="00B66F55">
        <w:rPr>
          <w:rFonts w:asciiTheme="minorBidi" w:hAnsiTheme="minorBidi" w:cstheme="minorBidi"/>
          <w:sz w:val="22"/>
          <w:szCs w:val="22"/>
        </w:rPr>
        <w:tab/>
        <w:t>Fakt otrzymania drogą elektroniczną zaproszeń Wykonawcy potwierdzają Zamawiającemu niezwłocznie niezależnie od zamiaru udziału w aukcji.</w:t>
      </w:r>
    </w:p>
    <w:p w14:paraId="24DF4974" w14:textId="06F14CB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Zamawiający zakłada przeprowadzenie próbnej aukcji elektronicznej. Udział Wykonawców w próbnej aukcji elektronicznej nie jest obowiązkowy. Próbna aukcja elektroniczna zapewnia dodatkowy test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2511AC9A" w14:textId="4B1A91F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7. Zaproszenia do udziału w aukcji elektronicznej, zostaną przekazane Wykonawcom przez Zamawiającego drogą elektroniczną, na adres e-mail Wykonawcy, wskazany w ofercie (w formularzu „Oferta”) </w:t>
      </w:r>
    </w:p>
    <w:p w14:paraId="32175209" w14:textId="08178457"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8. Fakt otrzymania drogą elektroniczną zaproszeń Wykonawcy potwierdzają Zamawiającemu niezwłocznie na adres e-mail: </w:t>
      </w:r>
      <w:hyperlink r:id="rId22" w:history="1">
        <w:r w:rsidRPr="00B66F55">
          <w:rPr>
            <w:rFonts w:asciiTheme="minorBidi" w:hAnsiTheme="minorBidi" w:cstheme="minorBidi"/>
            <w:color w:val="0000FF"/>
            <w:sz w:val="22"/>
            <w:szCs w:val="22"/>
          </w:rPr>
          <w:t>leszek.madej@enea.pl</w:t>
        </w:r>
      </w:hyperlink>
      <w:r w:rsidRPr="00B66F55">
        <w:rPr>
          <w:rFonts w:asciiTheme="minorBidi" w:hAnsiTheme="minorBidi" w:cstheme="minorBidi"/>
          <w:sz w:val="22"/>
          <w:szCs w:val="22"/>
        </w:rPr>
        <w:t xml:space="preserve"> oraz </w:t>
      </w:r>
      <w:hyperlink r:id="rId23" w:history="1">
        <w:r w:rsidRPr="00B66F55">
          <w:rPr>
            <w:rStyle w:val="Hipercze"/>
            <w:rFonts w:asciiTheme="minorBidi" w:hAnsiTheme="minorBidi" w:cstheme="minorBidi"/>
            <w:sz w:val="22"/>
            <w:szCs w:val="22"/>
          </w:rPr>
          <w:t>daniel.kabata@enea.pl</w:t>
        </w:r>
      </w:hyperlink>
      <w:r w:rsidRPr="00B66F55">
        <w:rPr>
          <w:rFonts w:asciiTheme="minorBidi" w:hAnsiTheme="minorBidi" w:cstheme="minorBidi"/>
          <w:sz w:val="22"/>
          <w:szCs w:val="22"/>
        </w:rPr>
        <w:t xml:space="preserve"> , niezależnie od ich zamiaru wzięcia udziału w aukcji. </w:t>
      </w:r>
    </w:p>
    <w:p w14:paraId="43B2DEB0" w14:textId="093CBF19" w:rsidR="00175E21" w:rsidRPr="00B66F55" w:rsidRDefault="00175E21" w:rsidP="00175E21">
      <w:pPr>
        <w:tabs>
          <w:tab w:val="left" w:pos="3402"/>
        </w:tabs>
        <w:spacing w:line="304" w:lineRule="exact"/>
        <w:ind w:left="284" w:hanging="284"/>
        <w:jc w:val="both"/>
        <w:rPr>
          <w:rFonts w:asciiTheme="minorBidi" w:hAnsiTheme="minorBidi" w:cstheme="minorBidi"/>
          <w:b/>
          <w:sz w:val="22"/>
          <w:szCs w:val="22"/>
          <w:highlight w:val="green"/>
        </w:rPr>
      </w:pPr>
    </w:p>
    <w:p w14:paraId="4015E15A" w14:textId="7A5270EA"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III. Wymagania techniczne urządzeń informatycznych użytych do udziału do korzystania z Platformy oraz udziału w aukcji elektronicznej, zapewniające stabilne współdziałanie </w:t>
      </w:r>
    </w:p>
    <w:p w14:paraId="22730440" w14:textId="47C2AEE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 aplikacyjne umożliwiające pracę na Platformie Zakupowej tj.:</w:t>
      </w:r>
    </w:p>
    <w:p w14:paraId="3176DAD3" w14:textId="12BDA5E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 xml:space="preserve">Stały dostęp do sieci Internet o gwarantowanej przepustowości nie mniejszej niż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w:t>
      </w:r>
    </w:p>
    <w:p w14:paraId="37B5A6BF" w14:textId="74F92A11"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komputer PC/MAC z aktualnym systemem operacyjnym wspieranym przez producenta</w:t>
      </w:r>
    </w:p>
    <w:p w14:paraId="4ECABBE9" w14:textId="15CFCFF4"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Wybrana przeglądarka wspierana przez producenta: </w:t>
      </w:r>
      <w:proofErr w:type="spellStart"/>
      <w:r w:rsidRPr="00B66F55">
        <w:rPr>
          <w:rFonts w:asciiTheme="minorBidi" w:hAnsiTheme="minorBidi" w:cstheme="minorBidi"/>
          <w:sz w:val="22"/>
          <w:szCs w:val="22"/>
        </w:rPr>
        <w:t>Firefox</w:t>
      </w:r>
      <w:proofErr w:type="spellEnd"/>
      <w:r w:rsidRPr="00B66F55">
        <w:rPr>
          <w:rFonts w:asciiTheme="minorBidi" w:hAnsiTheme="minorBidi" w:cstheme="minorBidi"/>
          <w:sz w:val="22"/>
          <w:szCs w:val="22"/>
        </w:rPr>
        <w:t>, Google Chrome lub MS Edge</w:t>
      </w:r>
    </w:p>
    <w:p w14:paraId="5297C145" w14:textId="4C80E3B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Zainstalowaną bezpłatną wersję oprogramowania Oracle JAVA w wersji co najmniej 1.8.0_202 lub użycie JAVA w wersji </w:t>
      </w:r>
      <w:proofErr w:type="spellStart"/>
      <w:r w:rsidRPr="00B66F55">
        <w:rPr>
          <w:rFonts w:asciiTheme="minorBidi" w:hAnsiTheme="minorBidi" w:cstheme="minorBidi"/>
          <w:sz w:val="22"/>
          <w:szCs w:val="22"/>
        </w:rPr>
        <w:t>OpenJDK</w:t>
      </w:r>
      <w:proofErr w:type="spellEnd"/>
      <w:r w:rsidRPr="00B66F55">
        <w:rPr>
          <w:rFonts w:asciiTheme="minorBidi" w:hAnsiTheme="minorBidi" w:cstheme="minorBidi"/>
          <w:sz w:val="22"/>
          <w:szCs w:val="22"/>
        </w:rPr>
        <w:t xml:space="preserve"> wydawanej na licencji GPL. Rekomendowaną wersją jest </w:t>
      </w:r>
      <w:proofErr w:type="spellStart"/>
      <w:r w:rsidRPr="00B66F55">
        <w:rPr>
          <w:rFonts w:asciiTheme="minorBidi" w:hAnsiTheme="minorBidi" w:cstheme="minorBidi"/>
          <w:sz w:val="22"/>
          <w:szCs w:val="22"/>
        </w:rPr>
        <w:t>AdoptOpenJDK</w:t>
      </w:r>
      <w:proofErr w:type="spellEnd"/>
      <w:r w:rsidRPr="00B66F55">
        <w:rPr>
          <w:rFonts w:asciiTheme="minorBidi" w:hAnsiTheme="minorBidi" w:cstheme="minorBidi"/>
          <w:sz w:val="22"/>
          <w:szCs w:val="22"/>
        </w:rPr>
        <w:t>, dostępną na stronie https://adoptopenjdk.net</w:t>
      </w:r>
    </w:p>
    <w:p w14:paraId="22DE55ED" w14:textId="07AD9FC2"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Podłączenie do Internetu: min.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 na komputer (zalecane szerokopasmowe łącze internetowe);</w:t>
      </w:r>
    </w:p>
    <w:p w14:paraId="4693211D" w14:textId="019EBDD8"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Podłączony lub wbudowany do komputera czytnik karty kryptograficznej wydanej przez wystawcę certyfikatu używanego przez Wykonawcę;</w:t>
      </w:r>
    </w:p>
    <w:p w14:paraId="156A4255" w14:textId="267539C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Certyfikat kwalifikowany zainstalowany na komputerze, na którym Wykonawca będzie się logował do konta (certyfikat musi być widoczny w magazynie logicznym certyfikatów systemu Windows o nazwie „Osobisty”).</w:t>
      </w:r>
    </w:p>
    <w:p w14:paraId="287F86D4" w14:textId="7A354CA5"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sprzętowo-aplikacyjne umożliwiające prawidłowe złożenie kwalifikowanego podpisu elektronicznego:</w:t>
      </w:r>
    </w:p>
    <w:p w14:paraId="3F644596" w14:textId="22ADF1D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Rekomendowaną przeglądarką do złożenia oferty jest </w:t>
      </w:r>
      <w:r w:rsidRPr="00B66F55">
        <w:rPr>
          <w:rFonts w:asciiTheme="minorBidi" w:hAnsiTheme="minorBidi" w:cstheme="minorBidi"/>
          <w:b/>
          <w:bCs/>
          <w:sz w:val="22"/>
          <w:szCs w:val="22"/>
        </w:rPr>
        <w:t xml:space="preserve"> </w:t>
      </w:r>
      <w:proofErr w:type="spellStart"/>
      <w:r w:rsidRPr="00B66F55">
        <w:rPr>
          <w:rFonts w:asciiTheme="minorBidi" w:hAnsiTheme="minorBidi" w:cstheme="minorBidi"/>
          <w:b/>
          <w:bCs/>
          <w:sz w:val="22"/>
          <w:szCs w:val="22"/>
        </w:rPr>
        <w:t>Firefox</w:t>
      </w:r>
      <w:proofErr w:type="spellEnd"/>
      <w:r w:rsidRPr="00B66F55">
        <w:rPr>
          <w:rFonts w:asciiTheme="minorBidi" w:hAnsiTheme="minorBidi" w:cstheme="minorBidi"/>
          <w:sz w:val="22"/>
          <w:szCs w:val="22"/>
        </w:rPr>
        <w:t> w wersji wpieranej przez producenta.</w:t>
      </w:r>
    </w:p>
    <w:p w14:paraId="04CE6BC7" w14:textId="6BFCE7D3"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Uruchomienie oprogramowania do składania podpisu wymaga również zainstalowania </w:t>
      </w:r>
      <w:hyperlink r:id="rId24" w:tgtFrame="_blank" w:history="1">
        <w:r w:rsidRPr="00B66F55">
          <w:rPr>
            <w:rFonts w:asciiTheme="minorBidi" w:hAnsiTheme="minorBidi" w:cstheme="minorBidi"/>
            <w:sz w:val="22"/>
            <w:szCs w:val="22"/>
          </w:rPr>
          <w:t>Java w wersji 1.8.0_65 lub nowszej, koniecznie w wersji 32-bitowej</w:t>
        </w:r>
      </w:hyperlink>
      <w:r w:rsidRPr="00B66F55">
        <w:rPr>
          <w:rFonts w:asciiTheme="minorBidi" w:hAnsiTheme="minorBidi" w:cstheme="minorBidi"/>
          <w:sz w:val="22"/>
          <w:szCs w:val="22"/>
        </w:rPr>
        <w:t xml:space="preserve">, pozwalające na przyjmowanie przez użytkownika sesyjnych plików cookie oraz obsługującej szyfrowanie. Konieczne jest również dodanie adresu witryny platformy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xml:space="preserve"> (ezamawiający.pl) do wyjątków (</w:t>
      </w:r>
      <w:proofErr w:type="spellStart"/>
      <w:r w:rsidRPr="00B66F55">
        <w:rPr>
          <w:rFonts w:asciiTheme="minorBidi" w:hAnsiTheme="minorBidi" w:cstheme="minorBidi"/>
          <w:sz w:val="22"/>
          <w:szCs w:val="22"/>
        </w:rPr>
        <w:t>exception</w:t>
      </w:r>
      <w:proofErr w:type="spellEnd"/>
      <w:r w:rsidRPr="00B66F55">
        <w:rPr>
          <w:rFonts w:asciiTheme="minorBidi" w:hAnsiTheme="minorBidi" w:cstheme="minorBidi"/>
          <w:sz w:val="22"/>
          <w:szCs w:val="22"/>
        </w:rPr>
        <w:t xml:space="preserve"> </w:t>
      </w:r>
      <w:proofErr w:type="spellStart"/>
      <w:r w:rsidRPr="00B66F55">
        <w:rPr>
          <w:rFonts w:asciiTheme="minorBidi" w:hAnsiTheme="minorBidi" w:cstheme="minorBidi"/>
          <w:sz w:val="22"/>
          <w:szCs w:val="22"/>
        </w:rPr>
        <w:t>site</w:t>
      </w:r>
      <w:proofErr w:type="spellEnd"/>
      <w:r w:rsidRPr="00B66F55">
        <w:rPr>
          <w:rFonts w:asciiTheme="minorBidi" w:hAnsiTheme="minorBidi" w:cstheme="minorBidi"/>
          <w:sz w:val="22"/>
          <w:szCs w:val="22"/>
        </w:rPr>
        <w:t xml:space="preserve"> list) w Javie. Uwaga: wymaga to uprawnień administracyjnych na komputerze.</w:t>
      </w:r>
    </w:p>
    <w:p w14:paraId="7E09746D" w14:textId="56C839C3"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Zainstalowanie </w:t>
      </w:r>
      <w:r w:rsidRPr="00B66F55">
        <w:rPr>
          <w:rFonts w:asciiTheme="minorBidi" w:hAnsiTheme="minorBidi" w:cstheme="minorBidi"/>
          <w:b/>
          <w:bCs/>
          <w:sz w:val="22"/>
          <w:szCs w:val="22"/>
        </w:rPr>
        <w:t>dedykowanego komponentu Szafir SDK oraz aplikację Szafir Host</w:t>
      </w:r>
      <w:r w:rsidRPr="00B66F55">
        <w:rPr>
          <w:rFonts w:asciiTheme="minorBidi" w:hAnsiTheme="minorBidi" w:cstheme="minorBidi"/>
          <w:sz w:val="22"/>
          <w:szCs w:val="22"/>
        </w:rPr>
        <w:t xml:space="preserve">, który odpowiada za obsługę funkcjonalności podpisu elektronicznego w platformie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Rozszerzenie Szafir SDK można pobrać </w:t>
      </w:r>
      <w:hyperlink r:id="rId25" w:tgtFrame="_blank" w:history="1">
        <w:r w:rsidRPr="00B66F55">
          <w:rPr>
            <w:rFonts w:asciiTheme="minorBidi" w:hAnsiTheme="minorBidi" w:cstheme="minorBidi"/>
            <w:sz w:val="22"/>
            <w:szCs w:val="22"/>
          </w:rPr>
          <w:t>tutaj</w:t>
        </w:r>
      </w:hyperlink>
      <w:r w:rsidRPr="00B66F55">
        <w:rPr>
          <w:rFonts w:asciiTheme="minorBidi" w:hAnsiTheme="minorBidi" w:cstheme="minorBidi"/>
          <w:sz w:val="22"/>
          <w:szCs w:val="22"/>
        </w:rPr>
        <w:t>. Po zainstalowaniu rozszerzenia Szafir SDK oraz aplikacji Szafir Host należy przeładować bieżącą stronę.</w:t>
      </w:r>
    </w:p>
    <w:p w14:paraId="4BC47035" w14:textId="51C6DA17" w:rsidR="00175E21" w:rsidRPr="00B66F55" w:rsidRDefault="00175E21" w:rsidP="00175E21">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sz w:val="22"/>
          <w:szCs w:val="22"/>
        </w:rPr>
        <w:t xml:space="preserve">Przed uruchomieniem platformy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w:t>
      </w:r>
      <w:r w:rsidRPr="00B66F55">
        <w:rPr>
          <w:rFonts w:asciiTheme="minorBidi" w:hAnsiTheme="minorBidi" w:cstheme="minorBidi"/>
          <w:b/>
          <w:bCs/>
          <w:sz w:val="22"/>
          <w:szCs w:val="22"/>
        </w:rPr>
        <w:t>w pierwszej kolejności podłącz czytnik z kartą kryptograficzną do komputera.</w:t>
      </w:r>
    </w:p>
    <w:p w14:paraId="4A118FC6" w14:textId="54A9865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Informacje dotyczące odpowiedniego przygotowania stanowiska znajdują się na stronie:</w:t>
      </w:r>
    </w:p>
    <w:p w14:paraId="1EC575B3" w14:textId="065CA238" w:rsidR="00175E21" w:rsidRPr="00B66F55" w:rsidRDefault="00175E21" w:rsidP="00175E21">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b/>
          <w:bCs/>
          <w:sz w:val="22"/>
          <w:szCs w:val="22"/>
        </w:rPr>
        <w:t>https://oneplace.marketplanet.pl/przygotuj-stanowisko-pc-wykonujac-ponizsze-kroki</w:t>
      </w:r>
    </w:p>
    <w:p w14:paraId="0FE8B773" w14:textId="77777777" w:rsidR="00875BF0" w:rsidRPr="00B66F55" w:rsidRDefault="00875BF0" w:rsidP="00F1451C">
      <w:pPr>
        <w:tabs>
          <w:tab w:val="left" w:pos="3402"/>
        </w:tabs>
        <w:spacing w:line="304" w:lineRule="exact"/>
        <w:jc w:val="both"/>
        <w:rPr>
          <w:rFonts w:asciiTheme="minorBidi" w:hAnsiTheme="minorBidi" w:cstheme="minorBidi"/>
          <w:b/>
          <w:sz w:val="22"/>
          <w:szCs w:val="22"/>
          <w:u w:val="single"/>
        </w:rPr>
      </w:pPr>
    </w:p>
    <w:p w14:paraId="6DD26F7F" w14:textId="77777777" w:rsidR="00875BF0" w:rsidRPr="00B66F55" w:rsidRDefault="00875BF0" w:rsidP="00F1451C">
      <w:pPr>
        <w:tabs>
          <w:tab w:val="left" w:pos="3402"/>
        </w:tabs>
        <w:spacing w:line="304" w:lineRule="exact"/>
        <w:jc w:val="both"/>
        <w:rPr>
          <w:rFonts w:asciiTheme="minorBidi" w:hAnsiTheme="minorBidi" w:cstheme="minorBidi"/>
          <w:b/>
          <w:sz w:val="22"/>
          <w:szCs w:val="22"/>
          <w:u w:val="single"/>
        </w:rPr>
      </w:pPr>
    </w:p>
    <w:p w14:paraId="3D0C483C" w14:textId="77777777" w:rsidR="001C74B5" w:rsidRDefault="001C74B5">
      <w:pPr>
        <w:rPr>
          <w:rFonts w:ascii="Arial" w:hAnsi="Arial" w:cs="Arial"/>
          <w:b/>
          <w:sz w:val="22"/>
          <w:szCs w:val="22"/>
          <w:u w:val="single"/>
        </w:rPr>
      </w:pPr>
      <w:r>
        <w:rPr>
          <w:rFonts w:ascii="Arial" w:hAnsi="Arial" w:cs="Arial"/>
          <w:b/>
          <w:sz w:val="22"/>
          <w:szCs w:val="22"/>
          <w:u w:val="single"/>
        </w:rPr>
        <w:br w:type="page"/>
      </w:r>
    </w:p>
    <w:p w14:paraId="1B3BEB42" w14:textId="77777777" w:rsidR="001C74B5" w:rsidRDefault="001C74B5" w:rsidP="001C74B5">
      <w:pPr>
        <w:tabs>
          <w:tab w:val="left" w:pos="3402"/>
        </w:tabs>
        <w:spacing w:line="304" w:lineRule="exact"/>
        <w:rPr>
          <w:rFonts w:ascii="Arial" w:hAnsi="Arial" w:cs="Arial"/>
          <w:b/>
          <w:sz w:val="22"/>
          <w:szCs w:val="22"/>
        </w:rPr>
      </w:pPr>
      <w:r>
        <w:rPr>
          <w:rFonts w:ascii="Arial" w:hAnsi="Arial" w:cs="Arial"/>
          <w:b/>
          <w:sz w:val="22"/>
          <w:szCs w:val="22"/>
        </w:rPr>
        <w:lastRenderedPageBreak/>
        <w:t>Załącznik nr 19</w:t>
      </w:r>
    </w:p>
    <w:p w14:paraId="64BD0510" w14:textId="77777777" w:rsidR="001C74B5" w:rsidRPr="001C74B5" w:rsidRDefault="001C74B5" w:rsidP="00870A5B">
      <w:pPr>
        <w:pStyle w:val="Nagwek2"/>
        <w:spacing w:before="0" w:after="0" w:line="304" w:lineRule="exact"/>
        <w:jc w:val="both"/>
        <w:rPr>
          <w:sz w:val="22"/>
          <w:szCs w:val="22"/>
        </w:rPr>
      </w:pPr>
      <w:r w:rsidRPr="001C74B5">
        <w:rPr>
          <w:sz w:val="22"/>
          <w:szCs w:val="22"/>
        </w:rPr>
        <w:t>Oświadczenie Wykonawcy/Wykonawcy wspólnie ubiegającego się o udzielenie zamówienia dotyczące przesłanek wykluczenia związanych z działaniami wojennymi na Ukrainie</w:t>
      </w:r>
    </w:p>
    <w:p w14:paraId="42781898" w14:textId="77777777" w:rsidR="00875BF0" w:rsidRDefault="00875BF0" w:rsidP="00F1451C">
      <w:pPr>
        <w:tabs>
          <w:tab w:val="left" w:pos="3402"/>
        </w:tabs>
        <w:spacing w:line="304" w:lineRule="exact"/>
        <w:jc w:val="both"/>
        <w:rPr>
          <w:rFonts w:ascii="Arial" w:hAnsi="Arial" w:cs="Arial"/>
          <w:b/>
          <w:sz w:val="22"/>
          <w:szCs w:val="22"/>
          <w:u w:val="single"/>
        </w:rPr>
      </w:pPr>
    </w:p>
    <w:p w14:paraId="14545AA2" w14:textId="77777777" w:rsidR="001C74B5" w:rsidRDefault="001C74B5" w:rsidP="001C74B5">
      <w:pPr>
        <w:spacing w:before="480" w:line="257" w:lineRule="auto"/>
        <w:ind w:left="5245" w:firstLine="709"/>
        <w:rPr>
          <w:rFonts w:ascii="Arial" w:hAnsi="Arial" w:cs="Arial"/>
          <w:b/>
          <w:sz w:val="20"/>
          <w:szCs w:val="20"/>
        </w:rPr>
      </w:pPr>
      <w:r>
        <w:rPr>
          <w:rFonts w:ascii="Arial" w:hAnsi="Arial" w:cs="Arial"/>
          <w:b/>
          <w:sz w:val="20"/>
          <w:szCs w:val="20"/>
        </w:rPr>
        <w:t>Zamawiający:</w:t>
      </w:r>
    </w:p>
    <w:p w14:paraId="0325C369" w14:textId="77777777" w:rsidR="001C74B5" w:rsidRDefault="001C74B5" w:rsidP="001C74B5">
      <w:pPr>
        <w:spacing w:line="480" w:lineRule="auto"/>
        <w:ind w:left="5954"/>
        <w:rPr>
          <w:rFonts w:ascii="Arial" w:hAnsi="Arial" w:cs="Arial"/>
          <w:sz w:val="20"/>
          <w:szCs w:val="20"/>
        </w:rPr>
      </w:pPr>
      <w:r>
        <w:rPr>
          <w:rFonts w:ascii="Arial" w:hAnsi="Arial" w:cs="Arial"/>
          <w:sz w:val="20"/>
          <w:szCs w:val="20"/>
        </w:rPr>
        <w:t>………………………………………………………………………………</w:t>
      </w:r>
    </w:p>
    <w:p w14:paraId="5AC63C5B" w14:textId="77777777" w:rsidR="001C74B5" w:rsidRDefault="001C74B5" w:rsidP="001C74B5">
      <w:pPr>
        <w:rPr>
          <w:rFonts w:ascii="Arial" w:hAnsi="Arial" w:cs="Arial"/>
          <w:b/>
          <w:sz w:val="20"/>
          <w:szCs w:val="20"/>
        </w:rPr>
      </w:pPr>
      <w:r>
        <w:rPr>
          <w:rFonts w:ascii="Arial" w:hAnsi="Arial" w:cs="Arial"/>
          <w:b/>
          <w:sz w:val="20"/>
          <w:szCs w:val="20"/>
        </w:rPr>
        <w:t>Wykonawca:</w:t>
      </w:r>
    </w:p>
    <w:p w14:paraId="02064528" w14:textId="77777777" w:rsidR="001C74B5" w:rsidRDefault="001C74B5" w:rsidP="001C74B5">
      <w:pPr>
        <w:spacing w:line="480" w:lineRule="auto"/>
        <w:ind w:right="5954"/>
        <w:rPr>
          <w:rFonts w:ascii="Arial" w:hAnsi="Arial" w:cs="Arial"/>
          <w:sz w:val="20"/>
          <w:szCs w:val="20"/>
        </w:rPr>
      </w:pPr>
      <w:r>
        <w:rPr>
          <w:rFonts w:ascii="Arial" w:hAnsi="Arial" w:cs="Arial"/>
          <w:sz w:val="20"/>
          <w:szCs w:val="20"/>
        </w:rPr>
        <w:t>………………………………………………………………………………</w:t>
      </w:r>
    </w:p>
    <w:p w14:paraId="4597CEB2" w14:textId="77777777" w:rsidR="001C74B5" w:rsidRDefault="001C74B5" w:rsidP="001C74B5">
      <w:pPr>
        <w:rPr>
          <w:rFonts w:ascii="Arial" w:hAnsi="Arial" w:cs="Arial"/>
        </w:rPr>
      </w:pPr>
    </w:p>
    <w:p w14:paraId="6BE16139" w14:textId="77777777" w:rsidR="001C74B5" w:rsidRDefault="001C74B5" w:rsidP="001C74B5">
      <w:pPr>
        <w:rPr>
          <w:rFonts w:ascii="Arial" w:hAnsi="Arial" w:cs="Arial"/>
          <w:b/>
          <w:sz w:val="20"/>
          <w:szCs w:val="20"/>
        </w:rPr>
      </w:pPr>
    </w:p>
    <w:p w14:paraId="405BC164" w14:textId="77777777" w:rsidR="001C74B5" w:rsidRDefault="001C74B5" w:rsidP="001C74B5">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1B16F292" w14:textId="77777777" w:rsidR="001C74B5" w:rsidRPr="00710B9D" w:rsidRDefault="001C74B5" w:rsidP="001C74B5">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5A648B54" w14:textId="77777777" w:rsidR="001C74B5" w:rsidRDefault="001C74B5" w:rsidP="001C74B5">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5E41E982" w14:textId="77777777" w:rsidR="001C74B5" w:rsidRDefault="001C74B5" w:rsidP="001C74B5">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21A811D2" w14:textId="77777777" w:rsidR="001C74B5" w:rsidRDefault="001C74B5" w:rsidP="001C74B5">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WYKONAWCY:</w:t>
      </w:r>
    </w:p>
    <w:p w14:paraId="47C066DA" w14:textId="77777777" w:rsidR="001C74B5" w:rsidRPr="0084509A" w:rsidRDefault="001C74B5" w:rsidP="00EF1890">
      <w:pPr>
        <w:pStyle w:val="Akapitzlist"/>
        <w:numPr>
          <w:ilvl w:val="0"/>
          <w:numId w:val="20"/>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2"/>
      </w:r>
    </w:p>
    <w:p w14:paraId="3B369090" w14:textId="2EBB2CAB" w:rsidR="001C74B5" w:rsidRPr="007F3CFE" w:rsidRDefault="001C74B5" w:rsidP="00EF1890">
      <w:pPr>
        <w:pStyle w:val="NormalnyWeb"/>
        <w:numPr>
          <w:ilvl w:val="0"/>
          <w:numId w:val="20"/>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sidRPr="00520931">
        <w:rPr>
          <w:rStyle w:val="Odwoanieprzypisudolnego"/>
          <w:color w:val="222222"/>
          <w:sz w:val="21"/>
          <w:szCs w:val="21"/>
        </w:rPr>
        <w:footnoteReference w:id="13"/>
      </w:r>
    </w:p>
    <w:p w14:paraId="3754B636" w14:textId="77777777" w:rsidR="001C74B5" w:rsidRPr="00B15FD3" w:rsidRDefault="001C74B5" w:rsidP="001C74B5">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47DEFD8C" w14:textId="77777777" w:rsidR="001C74B5" w:rsidRPr="00F90528" w:rsidRDefault="001C74B5" w:rsidP="001C74B5">
      <w:pPr>
        <w:spacing w:after="120" w:line="360" w:lineRule="auto"/>
        <w:jc w:val="both"/>
        <w:rPr>
          <w:rFonts w:ascii="Arial" w:hAnsi="Arial" w:cs="Arial"/>
          <w:sz w:val="20"/>
          <w:szCs w:val="20"/>
        </w:rPr>
      </w:pPr>
      <w:bookmarkStart w:id="5"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5"/>
    </w:p>
    <w:p w14:paraId="50B1CC15" w14:textId="77777777" w:rsidR="001C74B5" w:rsidRPr="00DE447D" w:rsidRDefault="001C74B5" w:rsidP="001C74B5">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6" w:name="_Hlk99005462"/>
      <w:r w:rsidRPr="009C7756">
        <w:rPr>
          <w:rFonts w:ascii="Arial" w:hAnsi="Arial" w:cs="Arial"/>
          <w:i/>
          <w:sz w:val="16"/>
          <w:szCs w:val="16"/>
        </w:rPr>
        <w:t xml:space="preserve">(wskazać </w:t>
      </w:r>
      <w:bookmarkEnd w:id="6"/>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7"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7"/>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4FEF34DE" w14:textId="77777777" w:rsidR="001C74B5" w:rsidRDefault="001C74B5" w:rsidP="001C74B5">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26CC106D" w14:textId="77777777" w:rsidR="001C74B5" w:rsidRPr="0072314D" w:rsidRDefault="001C74B5" w:rsidP="001C74B5">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 xml:space="preserve">zdolnościach lub sytuacji </w:t>
      </w:r>
      <w:r>
        <w:rPr>
          <w:rFonts w:ascii="Arial" w:hAnsi="Arial" w:cs="Arial"/>
          <w:i/>
          <w:color w:val="0070C0"/>
          <w:sz w:val="16"/>
          <w:szCs w:val="16"/>
        </w:rPr>
        <w:lastRenderedPageBreak/>
        <w:t>wykonawca nie polega, a na którego przypada ponad 10% wartości zamówienia, należy zastosować tyle razy, ile jest to konieczne.</w:t>
      </w:r>
      <w:r w:rsidRPr="0072314D">
        <w:rPr>
          <w:rFonts w:ascii="Arial" w:hAnsi="Arial" w:cs="Arial"/>
          <w:color w:val="0070C0"/>
          <w:sz w:val="16"/>
          <w:szCs w:val="16"/>
        </w:rPr>
        <w:t>]</w:t>
      </w:r>
    </w:p>
    <w:p w14:paraId="7D9EEF06"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5544B9AE" w14:textId="77777777" w:rsidR="001C74B5" w:rsidRDefault="001C74B5" w:rsidP="001C74B5">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489435D5" w14:textId="77777777" w:rsidR="001C74B5" w:rsidRPr="0072314D" w:rsidRDefault="001C74B5" w:rsidP="001C74B5">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78E1FC40"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10971538" w14:textId="77777777" w:rsidR="001C74B5" w:rsidRDefault="001C74B5" w:rsidP="001C74B5">
      <w:pPr>
        <w:shd w:val="clear" w:color="auto" w:fill="BFBFBF" w:themeFill="background1" w:themeFillShade="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0F15C376" w14:textId="77777777" w:rsidR="001C74B5" w:rsidRDefault="001C74B5" w:rsidP="001C74B5">
      <w:pPr>
        <w:spacing w:line="360" w:lineRule="auto"/>
        <w:jc w:val="both"/>
        <w:rPr>
          <w:rFonts w:ascii="Arial" w:hAnsi="Arial" w:cs="Arial"/>
          <w:b/>
        </w:rPr>
      </w:pPr>
    </w:p>
    <w:p w14:paraId="50F84F99"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112703B" w14:textId="77777777" w:rsidR="001C74B5" w:rsidRDefault="001C74B5" w:rsidP="001C74B5">
      <w:pPr>
        <w:spacing w:line="360" w:lineRule="auto"/>
        <w:jc w:val="both"/>
        <w:rPr>
          <w:rFonts w:ascii="Arial" w:hAnsi="Arial" w:cs="Arial"/>
          <w:sz w:val="20"/>
          <w:szCs w:val="20"/>
        </w:rPr>
      </w:pPr>
    </w:p>
    <w:p w14:paraId="1B68647F" w14:textId="77777777" w:rsidR="001C74B5" w:rsidRPr="00E44F37" w:rsidRDefault="001C74B5" w:rsidP="001C74B5">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0EE4268B" w14:textId="77777777" w:rsidR="001C74B5" w:rsidRDefault="001C74B5" w:rsidP="001C74B5">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1A76422" w14:textId="77777777" w:rsidR="001C74B5" w:rsidRPr="00AA336E" w:rsidRDefault="001C74B5" w:rsidP="001C74B5">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DB94AAF" w14:textId="77777777" w:rsidR="001C74B5" w:rsidRPr="00A22DCF" w:rsidRDefault="001C74B5" w:rsidP="001C74B5">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8730FB6" w14:textId="77777777" w:rsidR="001C74B5" w:rsidRDefault="001C74B5" w:rsidP="001C74B5">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12EA7EF" w14:textId="77777777" w:rsidR="001C74B5" w:rsidRDefault="001C74B5" w:rsidP="001C74B5">
      <w:pPr>
        <w:spacing w:line="360" w:lineRule="auto"/>
        <w:jc w:val="both"/>
        <w:rPr>
          <w:rFonts w:ascii="Arial" w:hAnsi="Arial" w:cs="Arial"/>
          <w:i/>
          <w:sz w:val="16"/>
          <w:szCs w:val="16"/>
        </w:rPr>
      </w:pPr>
    </w:p>
    <w:p w14:paraId="25ED6E8B" w14:textId="77777777" w:rsidR="001C74B5" w:rsidRPr="00AA336E" w:rsidRDefault="001C74B5" w:rsidP="001C74B5">
      <w:pPr>
        <w:spacing w:line="360" w:lineRule="auto"/>
        <w:jc w:val="both"/>
        <w:rPr>
          <w:rFonts w:ascii="Arial" w:hAnsi="Arial" w:cs="Arial"/>
          <w:sz w:val="21"/>
          <w:szCs w:val="21"/>
        </w:rPr>
      </w:pPr>
    </w:p>
    <w:p w14:paraId="20B68192"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149584ED" w14:textId="77777777" w:rsidR="001C74B5" w:rsidRPr="00A345E9" w:rsidRDefault="001C74B5" w:rsidP="001C74B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8"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8"/>
    </w:p>
    <w:p w14:paraId="47192521" w14:textId="77777777" w:rsidR="001C74B5" w:rsidRPr="00AA336E" w:rsidRDefault="001C74B5" w:rsidP="001C74B5">
      <w:pPr>
        <w:spacing w:line="360" w:lineRule="auto"/>
        <w:jc w:val="both"/>
        <w:rPr>
          <w:rFonts w:ascii="Arial" w:hAnsi="Arial" w:cs="Arial"/>
          <w:sz w:val="21"/>
          <w:szCs w:val="21"/>
        </w:rPr>
      </w:pPr>
    </w:p>
    <w:p w14:paraId="2AB24333" w14:textId="77777777" w:rsidR="006B3091" w:rsidRDefault="006B3091" w:rsidP="006B3091">
      <w:pPr>
        <w:tabs>
          <w:tab w:val="left" w:pos="3402"/>
        </w:tabs>
        <w:spacing w:line="304" w:lineRule="exact"/>
        <w:rPr>
          <w:rFonts w:ascii="Arial" w:hAnsi="Arial" w:cs="Arial"/>
          <w:b/>
          <w:sz w:val="22"/>
          <w:szCs w:val="22"/>
        </w:rPr>
      </w:pPr>
      <w:r>
        <w:rPr>
          <w:rFonts w:ascii="Arial" w:hAnsi="Arial" w:cs="Arial"/>
          <w:b/>
          <w:sz w:val="22"/>
          <w:szCs w:val="22"/>
        </w:rPr>
        <w:lastRenderedPageBreak/>
        <w:t>Załącznik nr 20</w:t>
      </w:r>
    </w:p>
    <w:p w14:paraId="13C8B7B3" w14:textId="77777777" w:rsidR="006B3091" w:rsidRPr="001C74B5" w:rsidRDefault="006B3091" w:rsidP="006B3091">
      <w:pPr>
        <w:pStyle w:val="Nagwek2"/>
        <w:spacing w:before="0" w:after="0" w:line="304" w:lineRule="exact"/>
        <w:jc w:val="both"/>
        <w:rPr>
          <w:sz w:val="22"/>
          <w:szCs w:val="22"/>
        </w:rPr>
      </w:pPr>
      <w:r w:rsidRPr="001C74B5">
        <w:rPr>
          <w:sz w:val="22"/>
          <w:szCs w:val="22"/>
        </w:rPr>
        <w:t xml:space="preserve">Oświadczenie podmiotu udostępniającego zasoby </w:t>
      </w:r>
    </w:p>
    <w:p w14:paraId="163BFC09" w14:textId="77777777" w:rsidR="006B3091" w:rsidRPr="00F1451C" w:rsidRDefault="006B3091" w:rsidP="006B3091">
      <w:pPr>
        <w:pStyle w:val="Nagwek2"/>
        <w:spacing w:before="0" w:after="0" w:line="304" w:lineRule="exact"/>
        <w:jc w:val="both"/>
        <w:rPr>
          <w:sz w:val="22"/>
          <w:szCs w:val="22"/>
        </w:rPr>
      </w:pPr>
      <w:r w:rsidRPr="001C74B5">
        <w:rPr>
          <w:sz w:val="22"/>
          <w:szCs w:val="22"/>
        </w:rPr>
        <w:t>dotyczące przesłanek wykluczenia związanych z działaniami wojennymi na Ukrainie</w:t>
      </w:r>
    </w:p>
    <w:p w14:paraId="1640ACFB" w14:textId="77777777" w:rsidR="001C74B5" w:rsidRDefault="001C74B5" w:rsidP="00F1451C">
      <w:pPr>
        <w:tabs>
          <w:tab w:val="left" w:pos="3402"/>
        </w:tabs>
        <w:spacing w:line="304" w:lineRule="exact"/>
        <w:jc w:val="both"/>
        <w:rPr>
          <w:rFonts w:ascii="Arial" w:hAnsi="Arial" w:cs="Arial"/>
          <w:b/>
          <w:sz w:val="22"/>
          <w:szCs w:val="22"/>
          <w:u w:val="single"/>
        </w:rPr>
      </w:pPr>
    </w:p>
    <w:p w14:paraId="4A38C624" w14:textId="77777777" w:rsidR="00875BF0" w:rsidRDefault="00875BF0" w:rsidP="00F1451C">
      <w:pPr>
        <w:tabs>
          <w:tab w:val="left" w:pos="3402"/>
        </w:tabs>
        <w:spacing w:line="304" w:lineRule="exact"/>
        <w:jc w:val="both"/>
        <w:rPr>
          <w:rFonts w:ascii="Arial" w:hAnsi="Arial" w:cs="Arial"/>
          <w:b/>
          <w:sz w:val="22"/>
          <w:szCs w:val="22"/>
          <w:u w:val="single"/>
        </w:rPr>
      </w:pPr>
    </w:p>
    <w:p w14:paraId="7F162C50" w14:textId="77777777" w:rsidR="0045767C" w:rsidRDefault="0045767C" w:rsidP="0045767C">
      <w:pPr>
        <w:spacing w:before="480" w:line="257" w:lineRule="auto"/>
        <w:ind w:left="5245" w:firstLine="709"/>
        <w:rPr>
          <w:rFonts w:ascii="Arial" w:hAnsi="Arial" w:cs="Arial"/>
          <w:b/>
          <w:sz w:val="20"/>
          <w:szCs w:val="20"/>
        </w:rPr>
      </w:pPr>
      <w:r>
        <w:rPr>
          <w:rFonts w:ascii="Arial" w:hAnsi="Arial" w:cs="Arial"/>
          <w:b/>
          <w:sz w:val="20"/>
          <w:szCs w:val="20"/>
        </w:rPr>
        <w:t>Zamawiający:</w:t>
      </w:r>
    </w:p>
    <w:p w14:paraId="10AF0615" w14:textId="77777777" w:rsidR="0045767C" w:rsidRDefault="0045767C" w:rsidP="0045767C">
      <w:pPr>
        <w:spacing w:line="480" w:lineRule="auto"/>
        <w:ind w:left="5954"/>
        <w:rPr>
          <w:rFonts w:ascii="Arial" w:hAnsi="Arial" w:cs="Arial"/>
          <w:sz w:val="20"/>
          <w:szCs w:val="20"/>
        </w:rPr>
      </w:pPr>
      <w:r>
        <w:rPr>
          <w:rFonts w:ascii="Arial" w:hAnsi="Arial" w:cs="Arial"/>
          <w:sz w:val="20"/>
          <w:szCs w:val="20"/>
        </w:rPr>
        <w:t>………………………………………………………………………………</w:t>
      </w:r>
    </w:p>
    <w:p w14:paraId="25890169" w14:textId="77777777" w:rsidR="0045767C" w:rsidRDefault="0045767C" w:rsidP="00870A5B">
      <w:pPr>
        <w:ind w:left="5954"/>
        <w:rPr>
          <w:rFonts w:ascii="Arial" w:hAnsi="Arial" w:cs="Arial"/>
          <w:i/>
          <w:sz w:val="16"/>
          <w:szCs w:val="16"/>
        </w:rPr>
      </w:pPr>
    </w:p>
    <w:p w14:paraId="1407F250" w14:textId="77777777" w:rsidR="0045767C" w:rsidRDefault="0045767C" w:rsidP="0045767C">
      <w:pPr>
        <w:rPr>
          <w:rFonts w:ascii="Arial" w:hAnsi="Arial" w:cs="Arial"/>
          <w:b/>
          <w:sz w:val="20"/>
          <w:szCs w:val="20"/>
        </w:rPr>
      </w:pPr>
      <w:r>
        <w:rPr>
          <w:rFonts w:ascii="Arial" w:hAnsi="Arial" w:cs="Arial"/>
          <w:b/>
          <w:sz w:val="20"/>
          <w:szCs w:val="20"/>
        </w:rPr>
        <w:t>Podmiot udostępniający zasoby:</w:t>
      </w:r>
    </w:p>
    <w:p w14:paraId="0FE7A063" w14:textId="77777777" w:rsidR="0045767C" w:rsidRDefault="0045767C" w:rsidP="0045767C">
      <w:pPr>
        <w:spacing w:line="480" w:lineRule="auto"/>
        <w:ind w:right="5954"/>
        <w:rPr>
          <w:rFonts w:ascii="Arial" w:hAnsi="Arial" w:cs="Arial"/>
          <w:sz w:val="20"/>
          <w:szCs w:val="20"/>
        </w:rPr>
      </w:pPr>
      <w:r>
        <w:rPr>
          <w:rFonts w:ascii="Arial" w:hAnsi="Arial" w:cs="Arial"/>
          <w:sz w:val="20"/>
          <w:szCs w:val="20"/>
        </w:rPr>
        <w:t>………………………………………………………………………………</w:t>
      </w:r>
    </w:p>
    <w:p w14:paraId="4400A7B8" w14:textId="77777777" w:rsidR="0045767C" w:rsidRDefault="0045767C" w:rsidP="0045767C">
      <w:pPr>
        <w:rPr>
          <w:rFonts w:ascii="Arial" w:hAnsi="Arial" w:cs="Arial"/>
        </w:rPr>
      </w:pPr>
    </w:p>
    <w:p w14:paraId="682F08B2" w14:textId="77777777" w:rsidR="0045767C" w:rsidRDefault="0045767C" w:rsidP="0045767C">
      <w:pPr>
        <w:rPr>
          <w:rFonts w:ascii="Arial" w:hAnsi="Arial" w:cs="Arial"/>
          <w:b/>
          <w:sz w:val="20"/>
          <w:szCs w:val="20"/>
        </w:rPr>
      </w:pPr>
    </w:p>
    <w:p w14:paraId="6F6D801C" w14:textId="77777777" w:rsidR="0045767C" w:rsidRDefault="0045767C" w:rsidP="0045767C">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56D89E24" w14:textId="77777777" w:rsidR="0045767C" w:rsidRPr="00710B9D" w:rsidRDefault="0045767C" w:rsidP="0045767C">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4F37C18A" w14:textId="77777777" w:rsidR="0045767C" w:rsidRDefault="0045767C" w:rsidP="0045767C">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2908ABA4" w14:textId="77777777" w:rsidR="0045767C" w:rsidRDefault="0045767C" w:rsidP="0045767C">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4CAD8A9E" w14:textId="77777777" w:rsidR="0045767C" w:rsidRDefault="0045767C" w:rsidP="0045767C">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38ABB9A6" w14:textId="77777777" w:rsidR="0045767C" w:rsidRPr="0084509A" w:rsidRDefault="0045767C" w:rsidP="00EF1890">
      <w:pPr>
        <w:pStyle w:val="Akapitzlist"/>
        <w:numPr>
          <w:ilvl w:val="0"/>
          <w:numId w:val="21"/>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4"/>
      </w:r>
    </w:p>
    <w:p w14:paraId="2EFDDE83" w14:textId="1CC67486" w:rsidR="0045767C" w:rsidRPr="007F3CFE" w:rsidRDefault="0045767C" w:rsidP="00EF1890">
      <w:pPr>
        <w:pStyle w:val="NormalnyWeb"/>
        <w:numPr>
          <w:ilvl w:val="0"/>
          <w:numId w:val="21"/>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sidRPr="00520931">
        <w:rPr>
          <w:rStyle w:val="Odwoanieprzypisudolnego"/>
          <w:color w:val="222222"/>
          <w:sz w:val="21"/>
          <w:szCs w:val="21"/>
        </w:rPr>
        <w:footnoteReference w:id="15"/>
      </w:r>
    </w:p>
    <w:p w14:paraId="5C4E0CD2" w14:textId="77777777" w:rsidR="0045767C" w:rsidRDefault="0045767C" w:rsidP="0045767C">
      <w:pPr>
        <w:spacing w:line="360" w:lineRule="auto"/>
        <w:ind w:left="5664" w:firstLine="708"/>
        <w:jc w:val="both"/>
        <w:rPr>
          <w:rFonts w:ascii="Arial" w:hAnsi="Arial" w:cs="Arial"/>
          <w:i/>
          <w:sz w:val="16"/>
          <w:szCs w:val="16"/>
        </w:rPr>
      </w:pPr>
    </w:p>
    <w:p w14:paraId="394ECE33" w14:textId="77777777" w:rsidR="0045767C" w:rsidRDefault="0045767C" w:rsidP="0045767C">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1F494250" w14:textId="77777777" w:rsidR="0045767C" w:rsidRDefault="0045767C" w:rsidP="0045767C">
      <w:pPr>
        <w:spacing w:line="360" w:lineRule="auto"/>
        <w:jc w:val="both"/>
        <w:rPr>
          <w:rFonts w:ascii="Arial" w:hAnsi="Arial" w:cs="Arial"/>
          <w:b/>
        </w:rPr>
      </w:pPr>
    </w:p>
    <w:p w14:paraId="5881AAFD" w14:textId="77777777" w:rsidR="0045767C" w:rsidRDefault="0045767C" w:rsidP="0045767C">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01898108" w14:textId="77777777" w:rsidR="0045767C" w:rsidRDefault="0045767C" w:rsidP="0045767C">
      <w:pPr>
        <w:spacing w:line="360" w:lineRule="auto"/>
        <w:jc w:val="both"/>
        <w:rPr>
          <w:rFonts w:ascii="Arial" w:hAnsi="Arial" w:cs="Arial"/>
          <w:sz w:val="20"/>
          <w:szCs w:val="20"/>
        </w:rPr>
      </w:pPr>
    </w:p>
    <w:p w14:paraId="1327D093" w14:textId="77777777" w:rsidR="0045767C" w:rsidRPr="00E44F37" w:rsidRDefault="0045767C" w:rsidP="0045767C">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79794183" w14:textId="77777777" w:rsidR="0045767C" w:rsidRPr="00AA336E" w:rsidRDefault="0045767C" w:rsidP="0045767C">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BD32714" w14:textId="77777777" w:rsidR="0045767C" w:rsidRDefault="0045767C" w:rsidP="0045767C">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E8EFC77" w14:textId="77777777" w:rsidR="0045767C" w:rsidRPr="00AA336E" w:rsidRDefault="0045767C" w:rsidP="0045767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E781EAC" w14:textId="77777777" w:rsidR="0045767C" w:rsidRPr="00A22DCF" w:rsidRDefault="0045767C" w:rsidP="0045767C">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13D843A" w14:textId="77777777" w:rsidR="0045767C" w:rsidRPr="00AA336E" w:rsidRDefault="0045767C" w:rsidP="0045767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0067372" w14:textId="77777777" w:rsidR="0045767C" w:rsidRPr="00AA336E" w:rsidRDefault="0045767C" w:rsidP="0045767C">
      <w:pPr>
        <w:spacing w:line="360" w:lineRule="auto"/>
        <w:jc w:val="both"/>
        <w:rPr>
          <w:rFonts w:ascii="Arial" w:hAnsi="Arial" w:cs="Arial"/>
          <w:sz w:val="21"/>
          <w:szCs w:val="21"/>
        </w:rPr>
      </w:pPr>
    </w:p>
    <w:p w14:paraId="2287B61B" w14:textId="77777777" w:rsidR="0045767C" w:rsidRDefault="0045767C" w:rsidP="0045767C">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4B61ED8B" w14:textId="77777777" w:rsidR="0045767C" w:rsidRPr="00A345E9" w:rsidRDefault="0045767C" w:rsidP="0045767C">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6E2CF22" w14:textId="77777777" w:rsidR="0045767C" w:rsidRPr="00AA336E" w:rsidRDefault="0045767C" w:rsidP="0045767C">
      <w:pPr>
        <w:spacing w:line="360" w:lineRule="auto"/>
        <w:jc w:val="both"/>
        <w:rPr>
          <w:rFonts w:ascii="Arial" w:hAnsi="Arial" w:cs="Arial"/>
          <w:sz w:val="21"/>
          <w:szCs w:val="21"/>
        </w:rPr>
      </w:pPr>
    </w:p>
    <w:p w14:paraId="4630F277" w14:textId="77777777" w:rsidR="00875BF0" w:rsidRDefault="00875BF0" w:rsidP="00F1451C">
      <w:pPr>
        <w:tabs>
          <w:tab w:val="left" w:pos="3402"/>
        </w:tabs>
        <w:spacing w:line="304" w:lineRule="exact"/>
        <w:jc w:val="both"/>
        <w:rPr>
          <w:rFonts w:ascii="Arial" w:hAnsi="Arial" w:cs="Arial"/>
          <w:b/>
          <w:sz w:val="22"/>
          <w:szCs w:val="22"/>
          <w:u w:val="single"/>
        </w:rPr>
      </w:pPr>
    </w:p>
    <w:p w14:paraId="5ED29206" w14:textId="77777777" w:rsidR="00542639" w:rsidRDefault="00542639" w:rsidP="00F1451C">
      <w:pPr>
        <w:tabs>
          <w:tab w:val="left" w:pos="3402"/>
        </w:tabs>
        <w:spacing w:line="304" w:lineRule="exact"/>
        <w:jc w:val="both"/>
        <w:rPr>
          <w:rFonts w:ascii="Arial" w:hAnsi="Arial" w:cs="Arial"/>
          <w:b/>
          <w:sz w:val="22"/>
          <w:szCs w:val="22"/>
          <w:u w:val="single"/>
        </w:rPr>
      </w:pPr>
    </w:p>
    <w:p w14:paraId="4F38E55E" w14:textId="77777777" w:rsidR="00D71242" w:rsidRPr="00F1451C" w:rsidRDefault="00D71242" w:rsidP="00F1451C">
      <w:pPr>
        <w:spacing w:line="304" w:lineRule="exact"/>
        <w:rPr>
          <w:rFonts w:ascii="Arial" w:hAnsi="Arial" w:cs="Arial"/>
          <w:bCs/>
          <w:sz w:val="22"/>
          <w:szCs w:val="22"/>
        </w:rPr>
      </w:pPr>
    </w:p>
    <w:sectPr w:rsidR="00D71242"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BFEA3" w14:textId="77777777" w:rsidR="003403DC" w:rsidRDefault="003403DC">
      <w:r>
        <w:separator/>
      </w:r>
    </w:p>
  </w:endnote>
  <w:endnote w:type="continuationSeparator" w:id="0">
    <w:p w14:paraId="70CC8D74" w14:textId="77777777" w:rsidR="003403DC" w:rsidRDefault="0034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D8DD" w14:textId="77777777" w:rsidR="00377825" w:rsidRPr="00FA1618" w:rsidRDefault="00377825"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C2671A0" w14:textId="77777777" w:rsidR="00377825" w:rsidRPr="00FA1618" w:rsidRDefault="00377825"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59E1CAB6" w14:textId="77777777" w:rsidR="00377825" w:rsidRPr="00FA1618" w:rsidRDefault="00377825"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327F" w14:textId="77777777" w:rsidR="003403DC" w:rsidRDefault="003403DC">
      <w:r>
        <w:separator/>
      </w:r>
    </w:p>
  </w:footnote>
  <w:footnote w:type="continuationSeparator" w:id="0">
    <w:p w14:paraId="7664CD2E" w14:textId="77777777" w:rsidR="003403DC" w:rsidRDefault="003403DC">
      <w:r>
        <w:continuationSeparator/>
      </w:r>
    </w:p>
  </w:footnote>
  <w:footnote w:id="1">
    <w:p w14:paraId="62EAC291" w14:textId="77777777" w:rsidR="00377825" w:rsidRDefault="00377825">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63371C60" w14:textId="77777777" w:rsidR="00377825" w:rsidRDefault="00377825"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p.z.p.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3">
    <w:p w14:paraId="544877B3" w14:textId="77777777" w:rsidR="00377825" w:rsidRDefault="00377825" w:rsidP="00FC34E5">
      <w:pPr>
        <w:pStyle w:val="Tekstprzypisudolnego"/>
        <w:jc w:val="both"/>
      </w:pPr>
      <w:r w:rsidRPr="00E41546">
        <w:rPr>
          <w:rFonts w:ascii="Arial" w:hAnsi="Arial" w:cs="Arial"/>
          <w:sz w:val="16"/>
          <w:szCs w:val="16"/>
        </w:rPr>
        <w:t>.</w:t>
      </w:r>
      <w:r>
        <w:t xml:space="preserve"> </w:t>
      </w:r>
    </w:p>
  </w:footnote>
  <w:footnote w:id="4">
    <w:p w14:paraId="7B24EC49" w14:textId="77777777" w:rsidR="00377825" w:rsidRDefault="00377825" w:rsidP="00FC34E5">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W zależności od postępowania dodatkowo do rozważenia art.109 ust. 1. pkt. 7-10 i art. 393 p.z.p.</w:t>
      </w:r>
      <w:r>
        <w:t xml:space="preserve"> </w:t>
      </w:r>
    </w:p>
  </w:footnote>
  <w:footnote w:id="5">
    <w:p w14:paraId="528999B0" w14:textId="77777777" w:rsidR="00377825" w:rsidRDefault="00377825"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p.z.p. </w:t>
      </w:r>
    </w:p>
  </w:footnote>
  <w:footnote w:id="6">
    <w:p w14:paraId="03D9E7CE" w14:textId="77777777" w:rsidR="00377825" w:rsidRPr="007A5BD0" w:rsidRDefault="00377825"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7">
    <w:p w14:paraId="599E8EC5" w14:textId="77777777" w:rsidR="00377825" w:rsidRDefault="00377825"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8">
    <w:p w14:paraId="32D7F99A" w14:textId="77777777" w:rsidR="00377825" w:rsidRDefault="00377825">
      <w:pPr>
        <w:pStyle w:val="Tekstprzypisudolnego"/>
      </w:pPr>
      <w:r>
        <w:rPr>
          <w:rStyle w:val="Odwoanieprzypisudolnego"/>
        </w:rPr>
        <w:footnoteRef/>
      </w:r>
      <w:r>
        <w:t xml:space="preserve"> </w:t>
      </w:r>
      <w:r w:rsidRPr="00146CFB">
        <w:rPr>
          <w:rFonts w:ascii="Arial" w:hAnsi="Arial" w:cs="Arial"/>
          <w:sz w:val="16"/>
          <w:szCs w:val="16"/>
        </w:rPr>
        <w:t>Zgodnie z art. 225 p.z.p.</w:t>
      </w:r>
    </w:p>
  </w:footnote>
  <w:footnote w:id="9">
    <w:p w14:paraId="228F6137" w14:textId="77777777" w:rsidR="00377825" w:rsidRDefault="00377825">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p.z.p. </w:t>
      </w:r>
    </w:p>
  </w:footnote>
  <w:footnote w:id="10">
    <w:p w14:paraId="71912D68" w14:textId="77777777" w:rsidR="00377825" w:rsidRDefault="00377825" w:rsidP="00B90E3F">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6987D1FC" w14:textId="77777777" w:rsidR="00377825" w:rsidRDefault="00377825" w:rsidP="00B90E3F">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2">
    <w:p w14:paraId="1A8F9D45" w14:textId="77777777" w:rsidR="00377825" w:rsidRPr="00B929A1" w:rsidRDefault="00377825" w:rsidP="001C74B5">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91290D" w14:textId="77777777" w:rsidR="00377825" w:rsidRDefault="00377825" w:rsidP="00EF1890">
      <w:pPr>
        <w:pStyle w:val="Tekstprzypisudolnego"/>
        <w:numPr>
          <w:ilvl w:val="0"/>
          <w:numId w:val="1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5E0880D" w14:textId="77777777" w:rsidR="00377825" w:rsidRDefault="00377825" w:rsidP="00EF1890">
      <w:pPr>
        <w:pStyle w:val="Tekstprzypisudolnego"/>
        <w:numPr>
          <w:ilvl w:val="0"/>
          <w:numId w:val="19"/>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71D03AA1" w14:textId="77777777" w:rsidR="00377825" w:rsidRPr="00B929A1" w:rsidRDefault="00377825" w:rsidP="00EF1890">
      <w:pPr>
        <w:pStyle w:val="Tekstprzypisudolnego"/>
        <w:numPr>
          <w:ilvl w:val="0"/>
          <w:numId w:val="1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C661F82" w14:textId="77777777" w:rsidR="00377825" w:rsidRPr="004E3F67" w:rsidRDefault="00377825" w:rsidP="001C74B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3">
    <w:p w14:paraId="54D3A327" w14:textId="77777777" w:rsidR="00377825" w:rsidRPr="00A82964" w:rsidRDefault="00377825" w:rsidP="001C74B5">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562702B5" w14:textId="77777777" w:rsidR="00377825" w:rsidRPr="00A82964" w:rsidRDefault="00377825" w:rsidP="001C74B5">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9FB70A" w14:textId="0470EF88" w:rsidR="00377825" w:rsidRPr="00A82964" w:rsidRDefault="00377825"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3DD9F1" w14:textId="7BA1E661" w:rsidR="00377825" w:rsidRPr="00896587" w:rsidRDefault="00377825"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4">
    <w:p w14:paraId="7ADECE2F" w14:textId="77777777" w:rsidR="00377825" w:rsidRPr="00B929A1" w:rsidRDefault="00377825" w:rsidP="0045767C">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98E6E5" w14:textId="77777777" w:rsidR="00377825" w:rsidRDefault="00377825" w:rsidP="00EF1890">
      <w:pPr>
        <w:pStyle w:val="Tekstprzypisudolnego"/>
        <w:numPr>
          <w:ilvl w:val="0"/>
          <w:numId w:val="1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4DEC8EB" w14:textId="77777777" w:rsidR="00377825" w:rsidRDefault="00377825" w:rsidP="00EF1890">
      <w:pPr>
        <w:pStyle w:val="Tekstprzypisudolnego"/>
        <w:numPr>
          <w:ilvl w:val="0"/>
          <w:numId w:val="19"/>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1CE9E29" w14:textId="77777777" w:rsidR="00377825" w:rsidRPr="00B929A1" w:rsidRDefault="00377825" w:rsidP="00EF1890">
      <w:pPr>
        <w:pStyle w:val="Tekstprzypisudolnego"/>
        <w:numPr>
          <w:ilvl w:val="0"/>
          <w:numId w:val="1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966CFA" w14:textId="77777777" w:rsidR="00377825" w:rsidRPr="004E3F67" w:rsidRDefault="00377825" w:rsidP="0045767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5">
    <w:p w14:paraId="5BDF83BE" w14:textId="77777777" w:rsidR="00377825" w:rsidRPr="00A82964" w:rsidRDefault="00377825" w:rsidP="0045767C">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28CDF075" w14:textId="77777777" w:rsidR="00377825" w:rsidRPr="00A82964" w:rsidRDefault="00377825" w:rsidP="0045767C">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8E8993" w14:textId="0D101D5D" w:rsidR="00377825" w:rsidRPr="00A82964" w:rsidRDefault="00377825"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40BAC6" w14:textId="3E4331A8" w:rsidR="00377825" w:rsidRPr="00896587" w:rsidRDefault="00377825"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6" w:type="dxa"/>
      <w:tblLook w:val="04A0" w:firstRow="1" w:lastRow="0" w:firstColumn="1" w:lastColumn="0" w:noHBand="0" w:noVBand="1"/>
    </w:tblPr>
    <w:tblGrid>
      <w:gridCol w:w="3366"/>
      <w:gridCol w:w="2517"/>
      <w:gridCol w:w="4215"/>
    </w:tblGrid>
    <w:tr w:rsidR="00377825" w:rsidRPr="00EF38A0" w14:paraId="7ECDBFE5" w14:textId="77777777" w:rsidTr="00D21A69">
      <w:trPr>
        <w:trHeight w:val="1699"/>
      </w:trPr>
      <w:tc>
        <w:tcPr>
          <w:tcW w:w="3368" w:type="dxa"/>
        </w:tcPr>
        <w:p w14:paraId="0A903D85" w14:textId="77777777" w:rsidR="00377825" w:rsidRPr="00EF38A0" w:rsidRDefault="00377825"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3B638C34" wp14:editId="75067CC1">
                <wp:simplePos x="0" y="0"/>
                <wp:positionH relativeFrom="margin">
                  <wp:posOffset>3810</wp:posOffset>
                </wp:positionH>
                <wp:positionV relativeFrom="margin">
                  <wp:posOffset>17145</wp:posOffset>
                </wp:positionV>
                <wp:extent cx="1981200" cy="1088390"/>
                <wp:effectExtent l="0" t="0" r="0" b="0"/>
                <wp:wrapSquare wrapText="bothSides"/>
                <wp:docPr id="4"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5A94C6E5" w14:textId="77777777" w:rsidR="00377825" w:rsidRPr="00EF38A0" w:rsidRDefault="00377825" w:rsidP="00EF38A0">
          <w:pPr>
            <w:tabs>
              <w:tab w:val="left" w:pos="3402"/>
              <w:tab w:val="center" w:pos="4536"/>
              <w:tab w:val="right" w:pos="9072"/>
            </w:tabs>
            <w:rPr>
              <w:rFonts w:ascii="Arial" w:hAnsi="Arial"/>
              <w:szCs w:val="20"/>
            </w:rPr>
          </w:pPr>
        </w:p>
        <w:p w14:paraId="189F2625" w14:textId="77777777" w:rsidR="00377825" w:rsidRPr="00EF38A0" w:rsidRDefault="00377825" w:rsidP="00EF38A0">
          <w:pPr>
            <w:tabs>
              <w:tab w:val="left" w:pos="3402"/>
              <w:tab w:val="center" w:pos="4536"/>
              <w:tab w:val="right" w:pos="9072"/>
            </w:tabs>
            <w:rPr>
              <w:rFonts w:ascii="Arial" w:hAnsi="Arial"/>
              <w:szCs w:val="20"/>
            </w:rPr>
          </w:pPr>
        </w:p>
        <w:p w14:paraId="2C8722F3" w14:textId="77777777" w:rsidR="00377825" w:rsidRPr="00EF38A0" w:rsidRDefault="00377825" w:rsidP="00EF38A0">
          <w:pPr>
            <w:tabs>
              <w:tab w:val="left" w:pos="3402"/>
              <w:tab w:val="center" w:pos="4536"/>
              <w:tab w:val="right" w:pos="9072"/>
            </w:tabs>
            <w:rPr>
              <w:rFonts w:ascii="Arial" w:hAnsi="Arial"/>
              <w:szCs w:val="20"/>
            </w:rPr>
          </w:pPr>
        </w:p>
        <w:p w14:paraId="57547F05" w14:textId="77777777" w:rsidR="00377825" w:rsidRPr="00EF38A0" w:rsidRDefault="00377825"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5F99CC3D" w14:textId="77777777" w:rsidR="00377825" w:rsidRPr="00EF38A0" w:rsidRDefault="00377825"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2A3D2FCE" w14:textId="77777777" w:rsidR="00377825" w:rsidRPr="00EF38A0" w:rsidRDefault="00377825"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085FBE0B" w14:textId="40E0EB2B" w:rsidR="00377825" w:rsidRPr="00EF38A0" w:rsidRDefault="00377825" w:rsidP="00EF38A0">
          <w:pPr>
            <w:tabs>
              <w:tab w:val="left" w:pos="3402"/>
              <w:tab w:val="center" w:pos="4536"/>
              <w:tab w:val="right" w:pos="9072"/>
            </w:tabs>
            <w:rPr>
              <w:rFonts w:ascii="Arial" w:hAnsi="Arial"/>
              <w:szCs w:val="20"/>
            </w:rPr>
          </w:pPr>
        </w:p>
      </w:tc>
      <w:tc>
        <w:tcPr>
          <w:tcW w:w="4360" w:type="dxa"/>
        </w:tcPr>
        <w:p w14:paraId="5C0A550E" w14:textId="77777777" w:rsidR="00377825" w:rsidRPr="00EF38A0" w:rsidRDefault="00377825" w:rsidP="00EF38A0">
          <w:pPr>
            <w:tabs>
              <w:tab w:val="left" w:pos="3402"/>
              <w:tab w:val="center" w:pos="4536"/>
              <w:tab w:val="right" w:pos="9072"/>
            </w:tabs>
            <w:rPr>
              <w:rFonts w:ascii="Arial" w:hAnsi="Arial"/>
              <w:szCs w:val="20"/>
            </w:rPr>
          </w:pPr>
        </w:p>
        <w:p w14:paraId="136DE89C" w14:textId="77777777" w:rsidR="00377825" w:rsidRPr="00EF38A0" w:rsidRDefault="00377825" w:rsidP="00EF38A0">
          <w:pPr>
            <w:tabs>
              <w:tab w:val="left" w:pos="3402"/>
              <w:tab w:val="center" w:pos="4536"/>
              <w:tab w:val="right" w:pos="9072"/>
            </w:tabs>
            <w:rPr>
              <w:rFonts w:ascii="Arial" w:hAnsi="Arial"/>
              <w:szCs w:val="20"/>
            </w:rPr>
          </w:pPr>
        </w:p>
        <w:p w14:paraId="7A815913" w14:textId="77777777" w:rsidR="00377825" w:rsidRPr="00EF38A0" w:rsidRDefault="00377825" w:rsidP="00EF38A0">
          <w:pPr>
            <w:tabs>
              <w:tab w:val="left" w:pos="3402"/>
              <w:tab w:val="center" w:pos="4536"/>
              <w:tab w:val="right" w:pos="9072"/>
            </w:tabs>
            <w:rPr>
              <w:rFonts w:ascii="Arial" w:hAnsi="Arial"/>
              <w:szCs w:val="20"/>
            </w:rPr>
          </w:pPr>
        </w:p>
        <w:p w14:paraId="4F4314C7" w14:textId="77777777" w:rsidR="00377825" w:rsidRPr="00EF38A0" w:rsidRDefault="00377825"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5B80FF44" w14:textId="77777777" w:rsidR="00377825" w:rsidRPr="00EF38A0" w:rsidRDefault="00377825"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3647BF7C" w14:textId="77777777" w:rsidR="00377825" w:rsidRDefault="003778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350712"/>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CCC0D8F"/>
    <w:multiLevelType w:val="hybridMultilevel"/>
    <w:tmpl w:val="C158014C"/>
    <w:lvl w:ilvl="0" w:tplc="2A38101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200674"/>
    <w:multiLevelType w:val="hybridMultilevel"/>
    <w:tmpl w:val="F57E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721B3C"/>
    <w:multiLevelType w:val="multilevel"/>
    <w:tmpl w:val="558409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53480F"/>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E7651A6"/>
    <w:multiLevelType w:val="multilevel"/>
    <w:tmpl w:val="20328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6627FD"/>
    <w:multiLevelType w:val="multilevel"/>
    <w:tmpl w:val="390CEF3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670532E"/>
    <w:multiLevelType w:val="hybridMultilevel"/>
    <w:tmpl w:val="AB78C072"/>
    <w:lvl w:ilvl="0" w:tplc="EB828EF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1"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A97237"/>
    <w:multiLevelType w:val="hybridMultilevel"/>
    <w:tmpl w:val="0714FF82"/>
    <w:lvl w:ilvl="0" w:tplc="0415000F">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3F2C46D7"/>
    <w:multiLevelType w:val="multilevel"/>
    <w:tmpl w:val="584274B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shd w:val="clear" w:color="auto" w:fill="auto"/>
        <w:lang w:val="pl-PL" w:eastAsia="en-US" w:bidi="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1E77B8"/>
    <w:multiLevelType w:val="multilevel"/>
    <w:tmpl w:val="584274B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shd w:val="clear" w:color="auto" w:fill="auto"/>
        <w:lang w:val="pl-PL" w:eastAsia="en-US" w:bidi="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9342544"/>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9" w15:restartNumberingAfterBreak="0">
    <w:nsid w:val="51B7271C"/>
    <w:multiLevelType w:val="hybridMultilevel"/>
    <w:tmpl w:val="C87E18D6"/>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0A2988"/>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6" w15:restartNumberingAfterBreak="0">
    <w:nsid w:val="6C4A0E80"/>
    <w:multiLevelType w:val="hybridMultilevel"/>
    <w:tmpl w:val="EB628E1C"/>
    <w:lvl w:ilvl="0" w:tplc="04150011">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4117B8C"/>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9"/>
  </w:num>
  <w:num w:numId="5">
    <w:abstractNumId w:val="27"/>
  </w:num>
  <w:num w:numId="6">
    <w:abstractNumId w:val="37"/>
  </w:num>
  <w:num w:numId="7">
    <w:abstractNumId w:val="34"/>
  </w:num>
  <w:num w:numId="8">
    <w:abstractNumId w:val="33"/>
    <w:lvlOverride w:ilvl="0">
      <w:startOverride w:val="1"/>
    </w:lvlOverride>
  </w:num>
  <w:num w:numId="9">
    <w:abstractNumId w:val="25"/>
    <w:lvlOverride w:ilvl="0">
      <w:startOverride w:val="1"/>
    </w:lvlOverride>
  </w:num>
  <w:num w:numId="10">
    <w:abstractNumId w:val="17"/>
  </w:num>
  <w:num w:numId="11">
    <w:abstractNumId w:val="12"/>
  </w:num>
  <w:num w:numId="12">
    <w:abstractNumId w:val="10"/>
  </w:num>
  <w:num w:numId="13">
    <w:abstractNumId w:val="15"/>
  </w:num>
  <w:num w:numId="14">
    <w:abstractNumId w:val="18"/>
  </w:num>
  <w:num w:numId="15">
    <w:abstractNumId w:val="23"/>
  </w:num>
  <w:num w:numId="16">
    <w:abstractNumId w:val="19"/>
  </w:num>
  <w:num w:numId="17">
    <w:abstractNumId w:val="29"/>
  </w:num>
  <w:num w:numId="18">
    <w:abstractNumId w:val="14"/>
  </w:num>
  <w:num w:numId="19">
    <w:abstractNumId w:val="38"/>
  </w:num>
  <w:num w:numId="20">
    <w:abstractNumId w:val="32"/>
  </w:num>
  <w:num w:numId="21">
    <w:abstractNumId w:val="21"/>
  </w:num>
  <w:num w:numId="22">
    <w:abstractNumId w:val="30"/>
  </w:num>
  <w:num w:numId="23">
    <w:abstractNumId w:val="36"/>
  </w:num>
  <w:num w:numId="24">
    <w:abstractNumId w:val="35"/>
  </w:num>
  <w:num w:numId="25">
    <w:abstractNumId w:val="8"/>
  </w:num>
  <w:num w:numId="26">
    <w:abstractNumId w:val="22"/>
  </w:num>
  <w:num w:numId="27">
    <w:abstractNumId w:val="31"/>
  </w:num>
  <w:num w:numId="28">
    <w:abstractNumId w:val="40"/>
  </w:num>
  <w:num w:numId="29">
    <w:abstractNumId w:val="28"/>
  </w:num>
  <w:num w:numId="30">
    <w:abstractNumId w:val="11"/>
  </w:num>
  <w:num w:numId="31">
    <w:abstractNumId w:val="20"/>
  </w:num>
  <w:num w:numId="32">
    <w:abstractNumId w:val="13"/>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0DC8"/>
    <w:rsid w:val="00001CCB"/>
    <w:rsid w:val="00002FA6"/>
    <w:rsid w:val="00004185"/>
    <w:rsid w:val="00004B26"/>
    <w:rsid w:val="000061DF"/>
    <w:rsid w:val="000068F2"/>
    <w:rsid w:val="00006F1D"/>
    <w:rsid w:val="000072F9"/>
    <w:rsid w:val="0001031A"/>
    <w:rsid w:val="000103AD"/>
    <w:rsid w:val="0001160C"/>
    <w:rsid w:val="00011A52"/>
    <w:rsid w:val="0001220F"/>
    <w:rsid w:val="00012DCE"/>
    <w:rsid w:val="0001322B"/>
    <w:rsid w:val="00014473"/>
    <w:rsid w:val="00014A36"/>
    <w:rsid w:val="000152B1"/>
    <w:rsid w:val="00015DBC"/>
    <w:rsid w:val="0001769F"/>
    <w:rsid w:val="0002051E"/>
    <w:rsid w:val="00020D4E"/>
    <w:rsid w:val="00021355"/>
    <w:rsid w:val="00021853"/>
    <w:rsid w:val="00022151"/>
    <w:rsid w:val="00022B9E"/>
    <w:rsid w:val="00022E8D"/>
    <w:rsid w:val="00022FC7"/>
    <w:rsid w:val="00024C82"/>
    <w:rsid w:val="00025B56"/>
    <w:rsid w:val="00025ECA"/>
    <w:rsid w:val="00027DDB"/>
    <w:rsid w:val="000301DF"/>
    <w:rsid w:val="000315A6"/>
    <w:rsid w:val="00031A67"/>
    <w:rsid w:val="00031B1A"/>
    <w:rsid w:val="00032FCA"/>
    <w:rsid w:val="00033A87"/>
    <w:rsid w:val="00034CE2"/>
    <w:rsid w:val="00035151"/>
    <w:rsid w:val="000351BA"/>
    <w:rsid w:val="000352EE"/>
    <w:rsid w:val="00035726"/>
    <w:rsid w:val="00035E4D"/>
    <w:rsid w:val="000364B3"/>
    <w:rsid w:val="0003711D"/>
    <w:rsid w:val="000379D6"/>
    <w:rsid w:val="00037A32"/>
    <w:rsid w:val="0004004F"/>
    <w:rsid w:val="00040703"/>
    <w:rsid w:val="000409A3"/>
    <w:rsid w:val="00040AB2"/>
    <w:rsid w:val="00040F4D"/>
    <w:rsid w:val="00041364"/>
    <w:rsid w:val="00041891"/>
    <w:rsid w:val="00041DA4"/>
    <w:rsid w:val="00042982"/>
    <w:rsid w:val="00042D62"/>
    <w:rsid w:val="00042E59"/>
    <w:rsid w:val="0004303A"/>
    <w:rsid w:val="00044768"/>
    <w:rsid w:val="00045981"/>
    <w:rsid w:val="000460A4"/>
    <w:rsid w:val="0004794D"/>
    <w:rsid w:val="00047BA2"/>
    <w:rsid w:val="00047F7B"/>
    <w:rsid w:val="00047FCF"/>
    <w:rsid w:val="00050C96"/>
    <w:rsid w:val="0005103A"/>
    <w:rsid w:val="000510C7"/>
    <w:rsid w:val="000511F5"/>
    <w:rsid w:val="00051943"/>
    <w:rsid w:val="00051C0A"/>
    <w:rsid w:val="00052566"/>
    <w:rsid w:val="00052870"/>
    <w:rsid w:val="00052E07"/>
    <w:rsid w:val="000544E8"/>
    <w:rsid w:val="00054AEA"/>
    <w:rsid w:val="000555E7"/>
    <w:rsid w:val="00055CF1"/>
    <w:rsid w:val="000561DE"/>
    <w:rsid w:val="00056EE8"/>
    <w:rsid w:val="000602FE"/>
    <w:rsid w:val="0006055C"/>
    <w:rsid w:val="00060E1E"/>
    <w:rsid w:val="00061611"/>
    <w:rsid w:val="000620B8"/>
    <w:rsid w:val="0006210E"/>
    <w:rsid w:val="00062119"/>
    <w:rsid w:val="00063199"/>
    <w:rsid w:val="00063E22"/>
    <w:rsid w:val="000645C5"/>
    <w:rsid w:val="00065CCE"/>
    <w:rsid w:val="0006614B"/>
    <w:rsid w:val="00066FAC"/>
    <w:rsid w:val="000709F8"/>
    <w:rsid w:val="00070A7B"/>
    <w:rsid w:val="000713E1"/>
    <w:rsid w:val="00072280"/>
    <w:rsid w:val="00072756"/>
    <w:rsid w:val="000731B6"/>
    <w:rsid w:val="00073FEA"/>
    <w:rsid w:val="00074549"/>
    <w:rsid w:val="00076005"/>
    <w:rsid w:val="00077418"/>
    <w:rsid w:val="00077531"/>
    <w:rsid w:val="00077543"/>
    <w:rsid w:val="00077CC3"/>
    <w:rsid w:val="00080477"/>
    <w:rsid w:val="00081313"/>
    <w:rsid w:val="000814B4"/>
    <w:rsid w:val="000817E4"/>
    <w:rsid w:val="00081B8E"/>
    <w:rsid w:val="00083431"/>
    <w:rsid w:val="00083AFB"/>
    <w:rsid w:val="00084848"/>
    <w:rsid w:val="00084ADD"/>
    <w:rsid w:val="00084C33"/>
    <w:rsid w:val="00085119"/>
    <w:rsid w:val="000851E0"/>
    <w:rsid w:val="00085EDA"/>
    <w:rsid w:val="00085FA3"/>
    <w:rsid w:val="00086A37"/>
    <w:rsid w:val="00090A4C"/>
    <w:rsid w:val="00090CAC"/>
    <w:rsid w:val="00091027"/>
    <w:rsid w:val="0009109D"/>
    <w:rsid w:val="00091B6E"/>
    <w:rsid w:val="000937E3"/>
    <w:rsid w:val="0009440B"/>
    <w:rsid w:val="00094FF0"/>
    <w:rsid w:val="00096111"/>
    <w:rsid w:val="00096149"/>
    <w:rsid w:val="00096D66"/>
    <w:rsid w:val="000971D8"/>
    <w:rsid w:val="000A033E"/>
    <w:rsid w:val="000A0846"/>
    <w:rsid w:val="000A0FD9"/>
    <w:rsid w:val="000A2336"/>
    <w:rsid w:val="000A29D8"/>
    <w:rsid w:val="000A2E97"/>
    <w:rsid w:val="000A3FD9"/>
    <w:rsid w:val="000A4CB0"/>
    <w:rsid w:val="000A4D1B"/>
    <w:rsid w:val="000A52C2"/>
    <w:rsid w:val="000A5C24"/>
    <w:rsid w:val="000A5D0F"/>
    <w:rsid w:val="000A6233"/>
    <w:rsid w:val="000A6BB5"/>
    <w:rsid w:val="000A6FD5"/>
    <w:rsid w:val="000A7BEA"/>
    <w:rsid w:val="000A7CB3"/>
    <w:rsid w:val="000A7DBC"/>
    <w:rsid w:val="000A7F87"/>
    <w:rsid w:val="000B1789"/>
    <w:rsid w:val="000B2AFA"/>
    <w:rsid w:val="000B2B61"/>
    <w:rsid w:val="000B3997"/>
    <w:rsid w:val="000B3BB8"/>
    <w:rsid w:val="000B44E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72D"/>
    <w:rsid w:val="000C2B5F"/>
    <w:rsid w:val="000C2BB1"/>
    <w:rsid w:val="000C2D1D"/>
    <w:rsid w:val="000C3410"/>
    <w:rsid w:val="000C393D"/>
    <w:rsid w:val="000C3A2E"/>
    <w:rsid w:val="000C4491"/>
    <w:rsid w:val="000C4541"/>
    <w:rsid w:val="000C6116"/>
    <w:rsid w:val="000C68CE"/>
    <w:rsid w:val="000C6C43"/>
    <w:rsid w:val="000D03F5"/>
    <w:rsid w:val="000D0E4C"/>
    <w:rsid w:val="000D0EDA"/>
    <w:rsid w:val="000D100C"/>
    <w:rsid w:val="000D1CC2"/>
    <w:rsid w:val="000D1D8A"/>
    <w:rsid w:val="000D263E"/>
    <w:rsid w:val="000D275A"/>
    <w:rsid w:val="000D2821"/>
    <w:rsid w:val="000D3CAE"/>
    <w:rsid w:val="000D3E01"/>
    <w:rsid w:val="000D4767"/>
    <w:rsid w:val="000D51FB"/>
    <w:rsid w:val="000D56F0"/>
    <w:rsid w:val="000D5811"/>
    <w:rsid w:val="000D6941"/>
    <w:rsid w:val="000D6D7F"/>
    <w:rsid w:val="000D714E"/>
    <w:rsid w:val="000D7645"/>
    <w:rsid w:val="000D7AE5"/>
    <w:rsid w:val="000E262C"/>
    <w:rsid w:val="000E2780"/>
    <w:rsid w:val="000E3E7A"/>
    <w:rsid w:val="000E3F81"/>
    <w:rsid w:val="000E4619"/>
    <w:rsid w:val="000E568E"/>
    <w:rsid w:val="000E5719"/>
    <w:rsid w:val="000E574F"/>
    <w:rsid w:val="000E6BF2"/>
    <w:rsid w:val="000E6D8E"/>
    <w:rsid w:val="000E7181"/>
    <w:rsid w:val="000E7A06"/>
    <w:rsid w:val="000F0B0C"/>
    <w:rsid w:val="000F0C13"/>
    <w:rsid w:val="000F0D62"/>
    <w:rsid w:val="000F0EE4"/>
    <w:rsid w:val="000F1073"/>
    <w:rsid w:val="000F1857"/>
    <w:rsid w:val="000F19B7"/>
    <w:rsid w:val="000F26EE"/>
    <w:rsid w:val="000F292F"/>
    <w:rsid w:val="000F342B"/>
    <w:rsid w:val="000F3850"/>
    <w:rsid w:val="000F3E38"/>
    <w:rsid w:val="000F4917"/>
    <w:rsid w:val="000F4ADD"/>
    <w:rsid w:val="000F4B7D"/>
    <w:rsid w:val="000F4FCF"/>
    <w:rsid w:val="000F5272"/>
    <w:rsid w:val="000F55A1"/>
    <w:rsid w:val="000F55AB"/>
    <w:rsid w:val="000F5FD3"/>
    <w:rsid w:val="000F6A87"/>
    <w:rsid w:val="000F7B4A"/>
    <w:rsid w:val="001009F7"/>
    <w:rsid w:val="001021B2"/>
    <w:rsid w:val="001028FA"/>
    <w:rsid w:val="00102C3D"/>
    <w:rsid w:val="001031E0"/>
    <w:rsid w:val="00103A7E"/>
    <w:rsid w:val="00104818"/>
    <w:rsid w:val="00104AE9"/>
    <w:rsid w:val="00104F3B"/>
    <w:rsid w:val="00104FBE"/>
    <w:rsid w:val="00105873"/>
    <w:rsid w:val="001059EC"/>
    <w:rsid w:val="00106CE1"/>
    <w:rsid w:val="001074FA"/>
    <w:rsid w:val="001127D3"/>
    <w:rsid w:val="00112C41"/>
    <w:rsid w:val="00112D60"/>
    <w:rsid w:val="00113492"/>
    <w:rsid w:val="00113D07"/>
    <w:rsid w:val="00115334"/>
    <w:rsid w:val="00115DD4"/>
    <w:rsid w:val="00116360"/>
    <w:rsid w:val="0011660B"/>
    <w:rsid w:val="00117C0F"/>
    <w:rsid w:val="00120245"/>
    <w:rsid w:val="001204A0"/>
    <w:rsid w:val="00121581"/>
    <w:rsid w:val="001215B6"/>
    <w:rsid w:val="0012178C"/>
    <w:rsid w:val="00121C4D"/>
    <w:rsid w:val="00121CD6"/>
    <w:rsid w:val="0012335E"/>
    <w:rsid w:val="00123BEB"/>
    <w:rsid w:val="001241E9"/>
    <w:rsid w:val="00125B0F"/>
    <w:rsid w:val="00125FC0"/>
    <w:rsid w:val="001262BD"/>
    <w:rsid w:val="00127FA2"/>
    <w:rsid w:val="00130206"/>
    <w:rsid w:val="00130A66"/>
    <w:rsid w:val="00131087"/>
    <w:rsid w:val="001321DA"/>
    <w:rsid w:val="001332FF"/>
    <w:rsid w:val="0013346B"/>
    <w:rsid w:val="00133494"/>
    <w:rsid w:val="00133BF7"/>
    <w:rsid w:val="00135810"/>
    <w:rsid w:val="0013608B"/>
    <w:rsid w:val="001361BF"/>
    <w:rsid w:val="00136BBB"/>
    <w:rsid w:val="00137624"/>
    <w:rsid w:val="00137C01"/>
    <w:rsid w:val="00137FE0"/>
    <w:rsid w:val="00140039"/>
    <w:rsid w:val="001406BE"/>
    <w:rsid w:val="00140BD5"/>
    <w:rsid w:val="00140DB0"/>
    <w:rsid w:val="001417E6"/>
    <w:rsid w:val="00141CF4"/>
    <w:rsid w:val="00141D3A"/>
    <w:rsid w:val="00141FCB"/>
    <w:rsid w:val="00142A5F"/>
    <w:rsid w:val="00142D70"/>
    <w:rsid w:val="00143217"/>
    <w:rsid w:val="00143232"/>
    <w:rsid w:val="001444FF"/>
    <w:rsid w:val="00145A35"/>
    <w:rsid w:val="00145CF6"/>
    <w:rsid w:val="001464E6"/>
    <w:rsid w:val="0014655E"/>
    <w:rsid w:val="00146B9B"/>
    <w:rsid w:val="00146CFB"/>
    <w:rsid w:val="0014758A"/>
    <w:rsid w:val="0015002F"/>
    <w:rsid w:val="001501B9"/>
    <w:rsid w:val="001508A1"/>
    <w:rsid w:val="00151218"/>
    <w:rsid w:val="00151A06"/>
    <w:rsid w:val="00152B93"/>
    <w:rsid w:val="00153009"/>
    <w:rsid w:val="00153C49"/>
    <w:rsid w:val="00154112"/>
    <w:rsid w:val="00155165"/>
    <w:rsid w:val="001555D4"/>
    <w:rsid w:val="00155960"/>
    <w:rsid w:val="00155F72"/>
    <w:rsid w:val="001565F0"/>
    <w:rsid w:val="00156910"/>
    <w:rsid w:val="00156DB0"/>
    <w:rsid w:val="00160720"/>
    <w:rsid w:val="001608F8"/>
    <w:rsid w:val="00160E4E"/>
    <w:rsid w:val="0016185D"/>
    <w:rsid w:val="0016232D"/>
    <w:rsid w:val="001625C0"/>
    <w:rsid w:val="00163519"/>
    <w:rsid w:val="00164E83"/>
    <w:rsid w:val="001654E9"/>
    <w:rsid w:val="00165EAB"/>
    <w:rsid w:val="001667A2"/>
    <w:rsid w:val="001667C0"/>
    <w:rsid w:val="00167270"/>
    <w:rsid w:val="00167461"/>
    <w:rsid w:val="001675C1"/>
    <w:rsid w:val="00170812"/>
    <w:rsid w:val="001708DF"/>
    <w:rsid w:val="00171FAF"/>
    <w:rsid w:val="00172C8A"/>
    <w:rsid w:val="00173074"/>
    <w:rsid w:val="001735B5"/>
    <w:rsid w:val="00173B13"/>
    <w:rsid w:val="001752C8"/>
    <w:rsid w:val="00175E21"/>
    <w:rsid w:val="001763E4"/>
    <w:rsid w:val="00176662"/>
    <w:rsid w:val="00176CFD"/>
    <w:rsid w:val="00176FC0"/>
    <w:rsid w:val="001772E7"/>
    <w:rsid w:val="001804B4"/>
    <w:rsid w:val="00180781"/>
    <w:rsid w:val="00180A7F"/>
    <w:rsid w:val="00181C14"/>
    <w:rsid w:val="00183206"/>
    <w:rsid w:val="00183706"/>
    <w:rsid w:val="00183B7A"/>
    <w:rsid w:val="00184E3C"/>
    <w:rsid w:val="001850E0"/>
    <w:rsid w:val="00187652"/>
    <w:rsid w:val="00190A59"/>
    <w:rsid w:val="0019122F"/>
    <w:rsid w:val="00191F77"/>
    <w:rsid w:val="00192479"/>
    <w:rsid w:val="00192652"/>
    <w:rsid w:val="00193229"/>
    <w:rsid w:val="0019365A"/>
    <w:rsid w:val="001955C4"/>
    <w:rsid w:val="00195F0F"/>
    <w:rsid w:val="0019601A"/>
    <w:rsid w:val="00196CF0"/>
    <w:rsid w:val="001970C0"/>
    <w:rsid w:val="001A02BC"/>
    <w:rsid w:val="001A0FD7"/>
    <w:rsid w:val="001A1386"/>
    <w:rsid w:val="001A17A3"/>
    <w:rsid w:val="001A1ADA"/>
    <w:rsid w:val="001A1EB7"/>
    <w:rsid w:val="001A2057"/>
    <w:rsid w:val="001A2B2F"/>
    <w:rsid w:val="001A42B0"/>
    <w:rsid w:val="001A4379"/>
    <w:rsid w:val="001A4607"/>
    <w:rsid w:val="001A5D1B"/>
    <w:rsid w:val="001A5DA9"/>
    <w:rsid w:val="001A6046"/>
    <w:rsid w:val="001A6701"/>
    <w:rsid w:val="001A7379"/>
    <w:rsid w:val="001A7C79"/>
    <w:rsid w:val="001B0272"/>
    <w:rsid w:val="001B036A"/>
    <w:rsid w:val="001B0634"/>
    <w:rsid w:val="001B06CD"/>
    <w:rsid w:val="001B121C"/>
    <w:rsid w:val="001B2761"/>
    <w:rsid w:val="001B2E05"/>
    <w:rsid w:val="001B48D0"/>
    <w:rsid w:val="001B49D6"/>
    <w:rsid w:val="001B4E7B"/>
    <w:rsid w:val="001B4E8D"/>
    <w:rsid w:val="001B505C"/>
    <w:rsid w:val="001B5E3D"/>
    <w:rsid w:val="001B602E"/>
    <w:rsid w:val="001B6050"/>
    <w:rsid w:val="001B6988"/>
    <w:rsid w:val="001B73CC"/>
    <w:rsid w:val="001B761C"/>
    <w:rsid w:val="001B7766"/>
    <w:rsid w:val="001B77A9"/>
    <w:rsid w:val="001B7922"/>
    <w:rsid w:val="001C087C"/>
    <w:rsid w:val="001C0BAA"/>
    <w:rsid w:val="001C1213"/>
    <w:rsid w:val="001C127E"/>
    <w:rsid w:val="001C17FA"/>
    <w:rsid w:val="001C374E"/>
    <w:rsid w:val="001C3996"/>
    <w:rsid w:val="001C455C"/>
    <w:rsid w:val="001C561C"/>
    <w:rsid w:val="001C692A"/>
    <w:rsid w:val="001C717D"/>
    <w:rsid w:val="001C72EC"/>
    <w:rsid w:val="001C74B5"/>
    <w:rsid w:val="001C783F"/>
    <w:rsid w:val="001D058D"/>
    <w:rsid w:val="001D1042"/>
    <w:rsid w:val="001D1107"/>
    <w:rsid w:val="001D117F"/>
    <w:rsid w:val="001D1310"/>
    <w:rsid w:val="001D151A"/>
    <w:rsid w:val="001D1713"/>
    <w:rsid w:val="001D285E"/>
    <w:rsid w:val="001D28CC"/>
    <w:rsid w:val="001D28F0"/>
    <w:rsid w:val="001D2B2E"/>
    <w:rsid w:val="001D2B44"/>
    <w:rsid w:val="001D3275"/>
    <w:rsid w:val="001D35E5"/>
    <w:rsid w:val="001D4B51"/>
    <w:rsid w:val="001D4F69"/>
    <w:rsid w:val="001D5C1D"/>
    <w:rsid w:val="001D60B7"/>
    <w:rsid w:val="001D6AF8"/>
    <w:rsid w:val="001E0685"/>
    <w:rsid w:val="001E0C86"/>
    <w:rsid w:val="001E396A"/>
    <w:rsid w:val="001E398B"/>
    <w:rsid w:val="001E3F17"/>
    <w:rsid w:val="001E5246"/>
    <w:rsid w:val="001E52BE"/>
    <w:rsid w:val="001E55E7"/>
    <w:rsid w:val="001E5789"/>
    <w:rsid w:val="001E6C7C"/>
    <w:rsid w:val="001E6CAC"/>
    <w:rsid w:val="001E7574"/>
    <w:rsid w:val="001F00EF"/>
    <w:rsid w:val="001F2392"/>
    <w:rsid w:val="001F2991"/>
    <w:rsid w:val="001F2A44"/>
    <w:rsid w:val="001F2C7B"/>
    <w:rsid w:val="001F31AF"/>
    <w:rsid w:val="001F36C0"/>
    <w:rsid w:val="001F38E7"/>
    <w:rsid w:val="001F441F"/>
    <w:rsid w:val="001F4D46"/>
    <w:rsid w:val="001F5B37"/>
    <w:rsid w:val="001F5CC1"/>
    <w:rsid w:val="001F7505"/>
    <w:rsid w:val="002004C5"/>
    <w:rsid w:val="002005B9"/>
    <w:rsid w:val="00203A53"/>
    <w:rsid w:val="00203E25"/>
    <w:rsid w:val="0020416A"/>
    <w:rsid w:val="002054F7"/>
    <w:rsid w:val="00205AF9"/>
    <w:rsid w:val="00205F69"/>
    <w:rsid w:val="0020607A"/>
    <w:rsid w:val="00206CF9"/>
    <w:rsid w:val="0020757B"/>
    <w:rsid w:val="002076D2"/>
    <w:rsid w:val="002076E5"/>
    <w:rsid w:val="00210393"/>
    <w:rsid w:val="00211CCA"/>
    <w:rsid w:val="00211E08"/>
    <w:rsid w:val="0021497D"/>
    <w:rsid w:val="00214C2C"/>
    <w:rsid w:val="00215508"/>
    <w:rsid w:val="00215D36"/>
    <w:rsid w:val="00217753"/>
    <w:rsid w:val="0021782F"/>
    <w:rsid w:val="00217DE2"/>
    <w:rsid w:val="00220022"/>
    <w:rsid w:val="00222306"/>
    <w:rsid w:val="0022271A"/>
    <w:rsid w:val="00224270"/>
    <w:rsid w:val="0022476F"/>
    <w:rsid w:val="002254CA"/>
    <w:rsid w:val="00225A33"/>
    <w:rsid w:val="002268B7"/>
    <w:rsid w:val="00226C84"/>
    <w:rsid w:val="00226DA2"/>
    <w:rsid w:val="00227E8B"/>
    <w:rsid w:val="002307A6"/>
    <w:rsid w:val="00230B53"/>
    <w:rsid w:val="00230D02"/>
    <w:rsid w:val="002316CF"/>
    <w:rsid w:val="00231F8D"/>
    <w:rsid w:val="00232A15"/>
    <w:rsid w:val="00233E27"/>
    <w:rsid w:val="00233E57"/>
    <w:rsid w:val="0023445E"/>
    <w:rsid w:val="00234DE0"/>
    <w:rsid w:val="00234DFB"/>
    <w:rsid w:val="00235F23"/>
    <w:rsid w:val="0023648A"/>
    <w:rsid w:val="00237F96"/>
    <w:rsid w:val="00241F4B"/>
    <w:rsid w:val="002455EB"/>
    <w:rsid w:val="00245953"/>
    <w:rsid w:val="00245AFC"/>
    <w:rsid w:val="00245B03"/>
    <w:rsid w:val="00246724"/>
    <w:rsid w:val="0024699A"/>
    <w:rsid w:val="00246D8F"/>
    <w:rsid w:val="0024784E"/>
    <w:rsid w:val="00247F59"/>
    <w:rsid w:val="0025043B"/>
    <w:rsid w:val="002514F3"/>
    <w:rsid w:val="00251538"/>
    <w:rsid w:val="00251BA5"/>
    <w:rsid w:val="00252260"/>
    <w:rsid w:val="00253119"/>
    <w:rsid w:val="00253980"/>
    <w:rsid w:val="00253D96"/>
    <w:rsid w:val="002542E5"/>
    <w:rsid w:val="00254739"/>
    <w:rsid w:val="00255489"/>
    <w:rsid w:val="00255CB2"/>
    <w:rsid w:val="00255E8C"/>
    <w:rsid w:val="002564C7"/>
    <w:rsid w:val="0025692A"/>
    <w:rsid w:val="0025764F"/>
    <w:rsid w:val="00257A74"/>
    <w:rsid w:val="0026057C"/>
    <w:rsid w:val="00260A34"/>
    <w:rsid w:val="002610EC"/>
    <w:rsid w:val="002615D5"/>
    <w:rsid w:val="002625C8"/>
    <w:rsid w:val="002630DF"/>
    <w:rsid w:val="002636C4"/>
    <w:rsid w:val="00263C63"/>
    <w:rsid w:val="002644F3"/>
    <w:rsid w:val="002648F4"/>
    <w:rsid w:val="00265A3D"/>
    <w:rsid w:val="002668DE"/>
    <w:rsid w:val="00267747"/>
    <w:rsid w:val="00267AC9"/>
    <w:rsid w:val="00270106"/>
    <w:rsid w:val="00270132"/>
    <w:rsid w:val="00270241"/>
    <w:rsid w:val="002702D7"/>
    <w:rsid w:val="00271DE7"/>
    <w:rsid w:val="00272406"/>
    <w:rsid w:val="00273440"/>
    <w:rsid w:val="0027364E"/>
    <w:rsid w:val="00273D9C"/>
    <w:rsid w:val="002745AA"/>
    <w:rsid w:val="00274660"/>
    <w:rsid w:val="002749DB"/>
    <w:rsid w:val="00275546"/>
    <w:rsid w:val="00276478"/>
    <w:rsid w:val="0027679E"/>
    <w:rsid w:val="00276ED7"/>
    <w:rsid w:val="0028068E"/>
    <w:rsid w:val="002806B6"/>
    <w:rsid w:val="00280960"/>
    <w:rsid w:val="00280AFD"/>
    <w:rsid w:val="00280FE1"/>
    <w:rsid w:val="00281207"/>
    <w:rsid w:val="002824F6"/>
    <w:rsid w:val="002828C8"/>
    <w:rsid w:val="00282D80"/>
    <w:rsid w:val="00283291"/>
    <w:rsid w:val="002834F8"/>
    <w:rsid w:val="00283E89"/>
    <w:rsid w:val="00283F72"/>
    <w:rsid w:val="00284164"/>
    <w:rsid w:val="00285C79"/>
    <w:rsid w:val="0028727E"/>
    <w:rsid w:val="00287DC5"/>
    <w:rsid w:val="0029090D"/>
    <w:rsid w:val="00290AE2"/>
    <w:rsid w:val="002914F3"/>
    <w:rsid w:val="002915B0"/>
    <w:rsid w:val="00291647"/>
    <w:rsid w:val="00291857"/>
    <w:rsid w:val="00291903"/>
    <w:rsid w:val="00291D82"/>
    <w:rsid w:val="002921F4"/>
    <w:rsid w:val="00292291"/>
    <w:rsid w:val="00292ECE"/>
    <w:rsid w:val="00293204"/>
    <w:rsid w:val="002932F2"/>
    <w:rsid w:val="0029341F"/>
    <w:rsid w:val="0029491D"/>
    <w:rsid w:val="00294C9A"/>
    <w:rsid w:val="00294FEF"/>
    <w:rsid w:val="00295F49"/>
    <w:rsid w:val="002967F6"/>
    <w:rsid w:val="002976E8"/>
    <w:rsid w:val="002977F0"/>
    <w:rsid w:val="002A08B0"/>
    <w:rsid w:val="002A1B02"/>
    <w:rsid w:val="002A24D4"/>
    <w:rsid w:val="002A290D"/>
    <w:rsid w:val="002A30FB"/>
    <w:rsid w:val="002A354C"/>
    <w:rsid w:val="002A3B38"/>
    <w:rsid w:val="002A3CAE"/>
    <w:rsid w:val="002A4AFA"/>
    <w:rsid w:val="002A4E9C"/>
    <w:rsid w:val="002A68B5"/>
    <w:rsid w:val="002A77C1"/>
    <w:rsid w:val="002B003C"/>
    <w:rsid w:val="002B03E0"/>
    <w:rsid w:val="002B0A30"/>
    <w:rsid w:val="002B155B"/>
    <w:rsid w:val="002B17F3"/>
    <w:rsid w:val="002B20D2"/>
    <w:rsid w:val="002B340A"/>
    <w:rsid w:val="002B36D6"/>
    <w:rsid w:val="002B4685"/>
    <w:rsid w:val="002B4D95"/>
    <w:rsid w:val="002B591B"/>
    <w:rsid w:val="002B5ACE"/>
    <w:rsid w:val="002B5DD6"/>
    <w:rsid w:val="002B74F7"/>
    <w:rsid w:val="002B7E34"/>
    <w:rsid w:val="002C188E"/>
    <w:rsid w:val="002C1913"/>
    <w:rsid w:val="002C1A14"/>
    <w:rsid w:val="002C1EB4"/>
    <w:rsid w:val="002C2D7E"/>
    <w:rsid w:val="002C335B"/>
    <w:rsid w:val="002C4E74"/>
    <w:rsid w:val="002C4FEE"/>
    <w:rsid w:val="002C60A6"/>
    <w:rsid w:val="002C6B9B"/>
    <w:rsid w:val="002C6F05"/>
    <w:rsid w:val="002C70D9"/>
    <w:rsid w:val="002C789D"/>
    <w:rsid w:val="002D106D"/>
    <w:rsid w:val="002D145B"/>
    <w:rsid w:val="002D34DA"/>
    <w:rsid w:val="002D4636"/>
    <w:rsid w:val="002D47C2"/>
    <w:rsid w:val="002D4C63"/>
    <w:rsid w:val="002D4D8B"/>
    <w:rsid w:val="002D4F05"/>
    <w:rsid w:val="002D5156"/>
    <w:rsid w:val="002D5AC1"/>
    <w:rsid w:val="002D717C"/>
    <w:rsid w:val="002D770A"/>
    <w:rsid w:val="002E013B"/>
    <w:rsid w:val="002E1957"/>
    <w:rsid w:val="002E1DF8"/>
    <w:rsid w:val="002E2191"/>
    <w:rsid w:val="002E21AA"/>
    <w:rsid w:val="002E2397"/>
    <w:rsid w:val="002E24EC"/>
    <w:rsid w:val="002E2E73"/>
    <w:rsid w:val="002E3DDE"/>
    <w:rsid w:val="002E42AF"/>
    <w:rsid w:val="002E4D59"/>
    <w:rsid w:val="002E5214"/>
    <w:rsid w:val="002E52D9"/>
    <w:rsid w:val="002E5C14"/>
    <w:rsid w:val="002E6982"/>
    <w:rsid w:val="002E6F91"/>
    <w:rsid w:val="002E70CB"/>
    <w:rsid w:val="002E7885"/>
    <w:rsid w:val="002F0441"/>
    <w:rsid w:val="002F04A5"/>
    <w:rsid w:val="002F0514"/>
    <w:rsid w:val="002F1508"/>
    <w:rsid w:val="002F2FAF"/>
    <w:rsid w:val="002F3C08"/>
    <w:rsid w:val="002F4F19"/>
    <w:rsid w:val="002F53C3"/>
    <w:rsid w:val="002F58D9"/>
    <w:rsid w:val="002F671D"/>
    <w:rsid w:val="002F7818"/>
    <w:rsid w:val="00300734"/>
    <w:rsid w:val="00302547"/>
    <w:rsid w:val="00302C14"/>
    <w:rsid w:val="00302D55"/>
    <w:rsid w:val="003032E3"/>
    <w:rsid w:val="003041F2"/>
    <w:rsid w:val="00304C4B"/>
    <w:rsid w:val="00305057"/>
    <w:rsid w:val="0030539D"/>
    <w:rsid w:val="00305612"/>
    <w:rsid w:val="00305CCF"/>
    <w:rsid w:val="00306365"/>
    <w:rsid w:val="003067CB"/>
    <w:rsid w:val="00306DD5"/>
    <w:rsid w:val="0030721C"/>
    <w:rsid w:val="00307FFD"/>
    <w:rsid w:val="003103D1"/>
    <w:rsid w:val="00310EED"/>
    <w:rsid w:val="003112C3"/>
    <w:rsid w:val="00311B0E"/>
    <w:rsid w:val="00312428"/>
    <w:rsid w:val="0031284F"/>
    <w:rsid w:val="00312CFE"/>
    <w:rsid w:val="0031330A"/>
    <w:rsid w:val="00314206"/>
    <w:rsid w:val="0031462A"/>
    <w:rsid w:val="003147EA"/>
    <w:rsid w:val="00314C57"/>
    <w:rsid w:val="00316876"/>
    <w:rsid w:val="00316E50"/>
    <w:rsid w:val="00317CE3"/>
    <w:rsid w:val="00320935"/>
    <w:rsid w:val="00321B93"/>
    <w:rsid w:val="0032233B"/>
    <w:rsid w:val="00322343"/>
    <w:rsid w:val="00322771"/>
    <w:rsid w:val="00323666"/>
    <w:rsid w:val="00324D06"/>
    <w:rsid w:val="00326E0A"/>
    <w:rsid w:val="00327889"/>
    <w:rsid w:val="00327BCC"/>
    <w:rsid w:val="0033003F"/>
    <w:rsid w:val="00330513"/>
    <w:rsid w:val="003330F6"/>
    <w:rsid w:val="00333585"/>
    <w:rsid w:val="00333F73"/>
    <w:rsid w:val="003345EC"/>
    <w:rsid w:val="00334C10"/>
    <w:rsid w:val="00334EF2"/>
    <w:rsid w:val="00334FF0"/>
    <w:rsid w:val="003360A6"/>
    <w:rsid w:val="00336A75"/>
    <w:rsid w:val="00336DDA"/>
    <w:rsid w:val="0033714A"/>
    <w:rsid w:val="00337E4B"/>
    <w:rsid w:val="003400F0"/>
    <w:rsid w:val="00340166"/>
    <w:rsid w:val="0034018A"/>
    <w:rsid w:val="003403DC"/>
    <w:rsid w:val="00340C79"/>
    <w:rsid w:val="00340E10"/>
    <w:rsid w:val="00341B4E"/>
    <w:rsid w:val="00341F68"/>
    <w:rsid w:val="00342F0C"/>
    <w:rsid w:val="003441C8"/>
    <w:rsid w:val="00345629"/>
    <w:rsid w:val="0034731A"/>
    <w:rsid w:val="0034764B"/>
    <w:rsid w:val="00347E52"/>
    <w:rsid w:val="003511DB"/>
    <w:rsid w:val="00351283"/>
    <w:rsid w:val="003516A7"/>
    <w:rsid w:val="00352507"/>
    <w:rsid w:val="003544E7"/>
    <w:rsid w:val="00354A0D"/>
    <w:rsid w:val="00355542"/>
    <w:rsid w:val="00355EDE"/>
    <w:rsid w:val="00356878"/>
    <w:rsid w:val="00356CFB"/>
    <w:rsid w:val="003570A4"/>
    <w:rsid w:val="00360BD8"/>
    <w:rsid w:val="00361810"/>
    <w:rsid w:val="00361AEE"/>
    <w:rsid w:val="00361B07"/>
    <w:rsid w:val="003625F8"/>
    <w:rsid w:val="003643A3"/>
    <w:rsid w:val="0036478B"/>
    <w:rsid w:val="00364E3F"/>
    <w:rsid w:val="00365785"/>
    <w:rsid w:val="003657BF"/>
    <w:rsid w:val="0036580F"/>
    <w:rsid w:val="00365896"/>
    <w:rsid w:val="00366504"/>
    <w:rsid w:val="003665E4"/>
    <w:rsid w:val="00370FCF"/>
    <w:rsid w:val="003716A7"/>
    <w:rsid w:val="003718DC"/>
    <w:rsid w:val="00373605"/>
    <w:rsid w:val="00374A48"/>
    <w:rsid w:val="00374B1F"/>
    <w:rsid w:val="00376E75"/>
    <w:rsid w:val="00377028"/>
    <w:rsid w:val="00377101"/>
    <w:rsid w:val="0037744E"/>
    <w:rsid w:val="00377825"/>
    <w:rsid w:val="00380F9D"/>
    <w:rsid w:val="00381265"/>
    <w:rsid w:val="00381EE9"/>
    <w:rsid w:val="00383267"/>
    <w:rsid w:val="00384EB3"/>
    <w:rsid w:val="00385B9F"/>
    <w:rsid w:val="00387026"/>
    <w:rsid w:val="00390286"/>
    <w:rsid w:val="00390F10"/>
    <w:rsid w:val="00391548"/>
    <w:rsid w:val="00391BAA"/>
    <w:rsid w:val="003924E5"/>
    <w:rsid w:val="00392558"/>
    <w:rsid w:val="00392E0E"/>
    <w:rsid w:val="00393648"/>
    <w:rsid w:val="003940C3"/>
    <w:rsid w:val="003957F7"/>
    <w:rsid w:val="00395B19"/>
    <w:rsid w:val="003960D1"/>
    <w:rsid w:val="00396788"/>
    <w:rsid w:val="003A14B8"/>
    <w:rsid w:val="003A1F13"/>
    <w:rsid w:val="003A279E"/>
    <w:rsid w:val="003A297F"/>
    <w:rsid w:val="003A2B58"/>
    <w:rsid w:val="003A3BDE"/>
    <w:rsid w:val="003A4917"/>
    <w:rsid w:val="003A4FA9"/>
    <w:rsid w:val="003A50AA"/>
    <w:rsid w:val="003A577E"/>
    <w:rsid w:val="003A5AE5"/>
    <w:rsid w:val="003A616A"/>
    <w:rsid w:val="003A6962"/>
    <w:rsid w:val="003A75FA"/>
    <w:rsid w:val="003B0439"/>
    <w:rsid w:val="003B07CA"/>
    <w:rsid w:val="003B09E5"/>
    <w:rsid w:val="003B14C0"/>
    <w:rsid w:val="003B19AB"/>
    <w:rsid w:val="003B1AE1"/>
    <w:rsid w:val="003B24DF"/>
    <w:rsid w:val="003B28BD"/>
    <w:rsid w:val="003B2F45"/>
    <w:rsid w:val="003B3DD8"/>
    <w:rsid w:val="003B50F7"/>
    <w:rsid w:val="003B598B"/>
    <w:rsid w:val="003B6284"/>
    <w:rsid w:val="003B6C3E"/>
    <w:rsid w:val="003B6C52"/>
    <w:rsid w:val="003B741E"/>
    <w:rsid w:val="003B7668"/>
    <w:rsid w:val="003B7B9E"/>
    <w:rsid w:val="003B7FC2"/>
    <w:rsid w:val="003C0925"/>
    <w:rsid w:val="003C09E3"/>
    <w:rsid w:val="003C1E6B"/>
    <w:rsid w:val="003C23A8"/>
    <w:rsid w:val="003C25DC"/>
    <w:rsid w:val="003C2AA8"/>
    <w:rsid w:val="003C2EDC"/>
    <w:rsid w:val="003C2F19"/>
    <w:rsid w:val="003C3071"/>
    <w:rsid w:val="003C380C"/>
    <w:rsid w:val="003C4BD5"/>
    <w:rsid w:val="003C4CA4"/>
    <w:rsid w:val="003C542C"/>
    <w:rsid w:val="003C5AB3"/>
    <w:rsid w:val="003C5BC7"/>
    <w:rsid w:val="003C5E6A"/>
    <w:rsid w:val="003C691A"/>
    <w:rsid w:val="003C6992"/>
    <w:rsid w:val="003C6F1B"/>
    <w:rsid w:val="003C734B"/>
    <w:rsid w:val="003C7684"/>
    <w:rsid w:val="003D0FA6"/>
    <w:rsid w:val="003D115C"/>
    <w:rsid w:val="003D21F3"/>
    <w:rsid w:val="003D2BD2"/>
    <w:rsid w:val="003D2DA0"/>
    <w:rsid w:val="003D2ECE"/>
    <w:rsid w:val="003D35CE"/>
    <w:rsid w:val="003D368F"/>
    <w:rsid w:val="003D434C"/>
    <w:rsid w:val="003D69B7"/>
    <w:rsid w:val="003D6AA5"/>
    <w:rsid w:val="003D6DDD"/>
    <w:rsid w:val="003D6DFA"/>
    <w:rsid w:val="003D7582"/>
    <w:rsid w:val="003D777F"/>
    <w:rsid w:val="003D7953"/>
    <w:rsid w:val="003E0659"/>
    <w:rsid w:val="003E0FE8"/>
    <w:rsid w:val="003E1A8B"/>
    <w:rsid w:val="003E200F"/>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27FC"/>
    <w:rsid w:val="003F3A4E"/>
    <w:rsid w:val="003F3B8D"/>
    <w:rsid w:val="003F402D"/>
    <w:rsid w:val="003F4068"/>
    <w:rsid w:val="003F4AB7"/>
    <w:rsid w:val="003F4E03"/>
    <w:rsid w:val="003F5150"/>
    <w:rsid w:val="003F5F7B"/>
    <w:rsid w:val="003F687C"/>
    <w:rsid w:val="00400197"/>
    <w:rsid w:val="00400360"/>
    <w:rsid w:val="0040041B"/>
    <w:rsid w:val="004011CB"/>
    <w:rsid w:val="004011D7"/>
    <w:rsid w:val="00401C40"/>
    <w:rsid w:val="00401DFA"/>
    <w:rsid w:val="004020C5"/>
    <w:rsid w:val="00402176"/>
    <w:rsid w:val="004028DA"/>
    <w:rsid w:val="00403755"/>
    <w:rsid w:val="00403AB8"/>
    <w:rsid w:val="0040436D"/>
    <w:rsid w:val="004046C8"/>
    <w:rsid w:val="00404A6E"/>
    <w:rsid w:val="00404D7B"/>
    <w:rsid w:val="00405121"/>
    <w:rsid w:val="0040531D"/>
    <w:rsid w:val="00405AE5"/>
    <w:rsid w:val="00405CD3"/>
    <w:rsid w:val="00405D92"/>
    <w:rsid w:val="0040672C"/>
    <w:rsid w:val="0040693A"/>
    <w:rsid w:val="00406C21"/>
    <w:rsid w:val="004076AD"/>
    <w:rsid w:val="0040790B"/>
    <w:rsid w:val="00407969"/>
    <w:rsid w:val="00410153"/>
    <w:rsid w:val="00411E07"/>
    <w:rsid w:val="004124A0"/>
    <w:rsid w:val="004130CC"/>
    <w:rsid w:val="00413CA0"/>
    <w:rsid w:val="00413CE4"/>
    <w:rsid w:val="00413F65"/>
    <w:rsid w:val="004143DF"/>
    <w:rsid w:val="004148F6"/>
    <w:rsid w:val="004155A5"/>
    <w:rsid w:val="00415B94"/>
    <w:rsid w:val="00415C1F"/>
    <w:rsid w:val="00415F17"/>
    <w:rsid w:val="0041655E"/>
    <w:rsid w:val="004201D5"/>
    <w:rsid w:val="00420EC4"/>
    <w:rsid w:val="00422584"/>
    <w:rsid w:val="00423692"/>
    <w:rsid w:val="00423A35"/>
    <w:rsid w:val="00423D42"/>
    <w:rsid w:val="00424E8E"/>
    <w:rsid w:val="00425098"/>
    <w:rsid w:val="0042511C"/>
    <w:rsid w:val="00425589"/>
    <w:rsid w:val="0042582D"/>
    <w:rsid w:val="0042601D"/>
    <w:rsid w:val="004262AE"/>
    <w:rsid w:val="004272B2"/>
    <w:rsid w:val="00427453"/>
    <w:rsid w:val="00427BD4"/>
    <w:rsid w:val="00430844"/>
    <w:rsid w:val="00432668"/>
    <w:rsid w:val="00433260"/>
    <w:rsid w:val="0043328C"/>
    <w:rsid w:val="004333CB"/>
    <w:rsid w:val="00433485"/>
    <w:rsid w:val="00435FDE"/>
    <w:rsid w:val="0043704E"/>
    <w:rsid w:val="004374FA"/>
    <w:rsid w:val="00437B99"/>
    <w:rsid w:val="00440087"/>
    <w:rsid w:val="004405F4"/>
    <w:rsid w:val="00440CE7"/>
    <w:rsid w:val="00441A5A"/>
    <w:rsid w:val="00441D40"/>
    <w:rsid w:val="004427FF"/>
    <w:rsid w:val="004437E2"/>
    <w:rsid w:val="00443802"/>
    <w:rsid w:val="00444056"/>
    <w:rsid w:val="00444161"/>
    <w:rsid w:val="0044418F"/>
    <w:rsid w:val="004441C0"/>
    <w:rsid w:val="00446712"/>
    <w:rsid w:val="00446780"/>
    <w:rsid w:val="0045085B"/>
    <w:rsid w:val="0045213A"/>
    <w:rsid w:val="0045270B"/>
    <w:rsid w:val="00453496"/>
    <w:rsid w:val="00453CBF"/>
    <w:rsid w:val="00453F43"/>
    <w:rsid w:val="00453FD1"/>
    <w:rsid w:val="00454106"/>
    <w:rsid w:val="00454709"/>
    <w:rsid w:val="004557EC"/>
    <w:rsid w:val="0045589E"/>
    <w:rsid w:val="00455D73"/>
    <w:rsid w:val="004569A5"/>
    <w:rsid w:val="0045767C"/>
    <w:rsid w:val="004603EB"/>
    <w:rsid w:val="00460A0B"/>
    <w:rsid w:val="00462709"/>
    <w:rsid w:val="00462AD6"/>
    <w:rsid w:val="004642E1"/>
    <w:rsid w:val="00464F52"/>
    <w:rsid w:val="00464F9F"/>
    <w:rsid w:val="0046522B"/>
    <w:rsid w:val="004659A9"/>
    <w:rsid w:val="00465C8C"/>
    <w:rsid w:val="004671FF"/>
    <w:rsid w:val="0047043B"/>
    <w:rsid w:val="00471F0E"/>
    <w:rsid w:val="0047208A"/>
    <w:rsid w:val="0047234C"/>
    <w:rsid w:val="004732DC"/>
    <w:rsid w:val="00473AE6"/>
    <w:rsid w:val="0047490F"/>
    <w:rsid w:val="0047496E"/>
    <w:rsid w:val="004749B2"/>
    <w:rsid w:val="00474F8E"/>
    <w:rsid w:val="00475359"/>
    <w:rsid w:val="00475743"/>
    <w:rsid w:val="00475975"/>
    <w:rsid w:val="004759E3"/>
    <w:rsid w:val="00476BAA"/>
    <w:rsid w:val="00477134"/>
    <w:rsid w:val="00477B9B"/>
    <w:rsid w:val="00477D23"/>
    <w:rsid w:val="00477E5F"/>
    <w:rsid w:val="004801A2"/>
    <w:rsid w:val="004803B3"/>
    <w:rsid w:val="004814F7"/>
    <w:rsid w:val="004819C1"/>
    <w:rsid w:val="00481BB9"/>
    <w:rsid w:val="00481C87"/>
    <w:rsid w:val="004822DF"/>
    <w:rsid w:val="0048246D"/>
    <w:rsid w:val="00484CA7"/>
    <w:rsid w:val="00485243"/>
    <w:rsid w:val="0048550B"/>
    <w:rsid w:val="00486025"/>
    <w:rsid w:val="00486A3C"/>
    <w:rsid w:val="00486AEA"/>
    <w:rsid w:val="004872A3"/>
    <w:rsid w:val="004873F2"/>
    <w:rsid w:val="004900ED"/>
    <w:rsid w:val="004916F3"/>
    <w:rsid w:val="00491EFC"/>
    <w:rsid w:val="00491F35"/>
    <w:rsid w:val="00492FED"/>
    <w:rsid w:val="0049323C"/>
    <w:rsid w:val="00495911"/>
    <w:rsid w:val="00497766"/>
    <w:rsid w:val="0049793C"/>
    <w:rsid w:val="00497A91"/>
    <w:rsid w:val="004A058A"/>
    <w:rsid w:val="004A0FFA"/>
    <w:rsid w:val="004A13AB"/>
    <w:rsid w:val="004A16F0"/>
    <w:rsid w:val="004A1910"/>
    <w:rsid w:val="004A1D63"/>
    <w:rsid w:val="004A278F"/>
    <w:rsid w:val="004A28BA"/>
    <w:rsid w:val="004A28EE"/>
    <w:rsid w:val="004A296C"/>
    <w:rsid w:val="004A3981"/>
    <w:rsid w:val="004A3CD8"/>
    <w:rsid w:val="004A4535"/>
    <w:rsid w:val="004A49BA"/>
    <w:rsid w:val="004A4E0C"/>
    <w:rsid w:val="004A5498"/>
    <w:rsid w:val="004A5C86"/>
    <w:rsid w:val="004A6CC0"/>
    <w:rsid w:val="004A71C0"/>
    <w:rsid w:val="004A739F"/>
    <w:rsid w:val="004B0088"/>
    <w:rsid w:val="004B06D0"/>
    <w:rsid w:val="004B1123"/>
    <w:rsid w:val="004B121F"/>
    <w:rsid w:val="004B16B9"/>
    <w:rsid w:val="004B2BE4"/>
    <w:rsid w:val="004B46C8"/>
    <w:rsid w:val="004B4F28"/>
    <w:rsid w:val="004B4F3C"/>
    <w:rsid w:val="004B5373"/>
    <w:rsid w:val="004B5982"/>
    <w:rsid w:val="004B5E33"/>
    <w:rsid w:val="004B65D8"/>
    <w:rsid w:val="004B720D"/>
    <w:rsid w:val="004B7762"/>
    <w:rsid w:val="004B79C1"/>
    <w:rsid w:val="004C02D8"/>
    <w:rsid w:val="004C0764"/>
    <w:rsid w:val="004C1608"/>
    <w:rsid w:val="004C2A02"/>
    <w:rsid w:val="004C2AEB"/>
    <w:rsid w:val="004C33E9"/>
    <w:rsid w:val="004C377A"/>
    <w:rsid w:val="004C39ED"/>
    <w:rsid w:val="004C45FD"/>
    <w:rsid w:val="004C4DC5"/>
    <w:rsid w:val="004C57CA"/>
    <w:rsid w:val="004C636D"/>
    <w:rsid w:val="004C6EDC"/>
    <w:rsid w:val="004C789F"/>
    <w:rsid w:val="004C78F1"/>
    <w:rsid w:val="004C7D79"/>
    <w:rsid w:val="004C7EDA"/>
    <w:rsid w:val="004C7F62"/>
    <w:rsid w:val="004D0B99"/>
    <w:rsid w:val="004D0C02"/>
    <w:rsid w:val="004D1529"/>
    <w:rsid w:val="004D179C"/>
    <w:rsid w:val="004D297B"/>
    <w:rsid w:val="004D42B2"/>
    <w:rsid w:val="004D4D6A"/>
    <w:rsid w:val="004D4DA3"/>
    <w:rsid w:val="004D55CC"/>
    <w:rsid w:val="004D5DF2"/>
    <w:rsid w:val="004D6053"/>
    <w:rsid w:val="004D6190"/>
    <w:rsid w:val="004D7201"/>
    <w:rsid w:val="004D7C08"/>
    <w:rsid w:val="004D7C42"/>
    <w:rsid w:val="004D7E53"/>
    <w:rsid w:val="004E07F7"/>
    <w:rsid w:val="004E1305"/>
    <w:rsid w:val="004E1546"/>
    <w:rsid w:val="004E22BF"/>
    <w:rsid w:val="004E2667"/>
    <w:rsid w:val="004E2961"/>
    <w:rsid w:val="004E2BC3"/>
    <w:rsid w:val="004E2BF4"/>
    <w:rsid w:val="004E2FF8"/>
    <w:rsid w:val="004E499A"/>
    <w:rsid w:val="004E4E6A"/>
    <w:rsid w:val="004E5B88"/>
    <w:rsid w:val="004E6008"/>
    <w:rsid w:val="004E6183"/>
    <w:rsid w:val="004E7A9E"/>
    <w:rsid w:val="004F02D1"/>
    <w:rsid w:val="004F0D42"/>
    <w:rsid w:val="004F0F89"/>
    <w:rsid w:val="004F14E5"/>
    <w:rsid w:val="004F21F7"/>
    <w:rsid w:val="004F2986"/>
    <w:rsid w:val="004F31EB"/>
    <w:rsid w:val="004F3631"/>
    <w:rsid w:val="004F3898"/>
    <w:rsid w:val="004F3F23"/>
    <w:rsid w:val="004F4F21"/>
    <w:rsid w:val="004F74E8"/>
    <w:rsid w:val="004F7A24"/>
    <w:rsid w:val="004F7CEE"/>
    <w:rsid w:val="005004E4"/>
    <w:rsid w:val="005007A1"/>
    <w:rsid w:val="00501229"/>
    <w:rsid w:val="00502730"/>
    <w:rsid w:val="00503CCA"/>
    <w:rsid w:val="00507370"/>
    <w:rsid w:val="00507371"/>
    <w:rsid w:val="00507771"/>
    <w:rsid w:val="00511A09"/>
    <w:rsid w:val="00511ABE"/>
    <w:rsid w:val="00511C8C"/>
    <w:rsid w:val="00512AA4"/>
    <w:rsid w:val="00513297"/>
    <w:rsid w:val="0051380E"/>
    <w:rsid w:val="00513B5A"/>
    <w:rsid w:val="00514CBA"/>
    <w:rsid w:val="005164E1"/>
    <w:rsid w:val="005176BA"/>
    <w:rsid w:val="005178DE"/>
    <w:rsid w:val="00517E84"/>
    <w:rsid w:val="00520B3F"/>
    <w:rsid w:val="005212CC"/>
    <w:rsid w:val="005218B7"/>
    <w:rsid w:val="00523540"/>
    <w:rsid w:val="00523A86"/>
    <w:rsid w:val="00523D8F"/>
    <w:rsid w:val="005252A5"/>
    <w:rsid w:val="00525C5C"/>
    <w:rsid w:val="00525EA2"/>
    <w:rsid w:val="0052674E"/>
    <w:rsid w:val="00527521"/>
    <w:rsid w:val="00527C53"/>
    <w:rsid w:val="0053064C"/>
    <w:rsid w:val="00530903"/>
    <w:rsid w:val="005314CD"/>
    <w:rsid w:val="0053164A"/>
    <w:rsid w:val="00532170"/>
    <w:rsid w:val="00532687"/>
    <w:rsid w:val="00532717"/>
    <w:rsid w:val="005328EC"/>
    <w:rsid w:val="00533D47"/>
    <w:rsid w:val="00533E48"/>
    <w:rsid w:val="00534C9A"/>
    <w:rsid w:val="00534CAD"/>
    <w:rsid w:val="00534F0D"/>
    <w:rsid w:val="00535000"/>
    <w:rsid w:val="005369D3"/>
    <w:rsid w:val="00536A02"/>
    <w:rsid w:val="00536AF3"/>
    <w:rsid w:val="0054074A"/>
    <w:rsid w:val="005408DD"/>
    <w:rsid w:val="0054157F"/>
    <w:rsid w:val="0054168E"/>
    <w:rsid w:val="00541851"/>
    <w:rsid w:val="00541BD2"/>
    <w:rsid w:val="00541DD9"/>
    <w:rsid w:val="00542639"/>
    <w:rsid w:val="00542B4C"/>
    <w:rsid w:val="00542D0B"/>
    <w:rsid w:val="00543E1B"/>
    <w:rsid w:val="00543FAE"/>
    <w:rsid w:val="005446DF"/>
    <w:rsid w:val="00544BC9"/>
    <w:rsid w:val="0054557F"/>
    <w:rsid w:val="00545798"/>
    <w:rsid w:val="00546040"/>
    <w:rsid w:val="00551084"/>
    <w:rsid w:val="005523C4"/>
    <w:rsid w:val="0055240B"/>
    <w:rsid w:val="00552FBA"/>
    <w:rsid w:val="00553113"/>
    <w:rsid w:val="0055460B"/>
    <w:rsid w:val="00554DCB"/>
    <w:rsid w:val="0055504D"/>
    <w:rsid w:val="00555602"/>
    <w:rsid w:val="00556184"/>
    <w:rsid w:val="00556683"/>
    <w:rsid w:val="00556E93"/>
    <w:rsid w:val="00557920"/>
    <w:rsid w:val="005607A5"/>
    <w:rsid w:val="0056083A"/>
    <w:rsid w:val="00562186"/>
    <w:rsid w:val="005624ED"/>
    <w:rsid w:val="00562913"/>
    <w:rsid w:val="00563FAA"/>
    <w:rsid w:val="005648FA"/>
    <w:rsid w:val="0056533C"/>
    <w:rsid w:val="005676E5"/>
    <w:rsid w:val="00570717"/>
    <w:rsid w:val="00570CCF"/>
    <w:rsid w:val="00573282"/>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0B7F"/>
    <w:rsid w:val="00580D5B"/>
    <w:rsid w:val="00581DCC"/>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495D"/>
    <w:rsid w:val="0059568E"/>
    <w:rsid w:val="00595CC2"/>
    <w:rsid w:val="00596718"/>
    <w:rsid w:val="00596908"/>
    <w:rsid w:val="00596EBC"/>
    <w:rsid w:val="0059714E"/>
    <w:rsid w:val="00597264"/>
    <w:rsid w:val="00597448"/>
    <w:rsid w:val="005977BD"/>
    <w:rsid w:val="00597FA8"/>
    <w:rsid w:val="005A073D"/>
    <w:rsid w:val="005A0904"/>
    <w:rsid w:val="005A0FBC"/>
    <w:rsid w:val="005A17D7"/>
    <w:rsid w:val="005A1E7E"/>
    <w:rsid w:val="005A26AE"/>
    <w:rsid w:val="005A3582"/>
    <w:rsid w:val="005A43E7"/>
    <w:rsid w:val="005A4F14"/>
    <w:rsid w:val="005A5B5A"/>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4ED0"/>
    <w:rsid w:val="005B5095"/>
    <w:rsid w:val="005B5193"/>
    <w:rsid w:val="005B53F9"/>
    <w:rsid w:val="005B5AE8"/>
    <w:rsid w:val="005B5C68"/>
    <w:rsid w:val="005B6090"/>
    <w:rsid w:val="005B610E"/>
    <w:rsid w:val="005B6E01"/>
    <w:rsid w:val="005B6F8B"/>
    <w:rsid w:val="005B759D"/>
    <w:rsid w:val="005B7AD0"/>
    <w:rsid w:val="005C0058"/>
    <w:rsid w:val="005C0A0E"/>
    <w:rsid w:val="005C1BCF"/>
    <w:rsid w:val="005C1D34"/>
    <w:rsid w:val="005C26DA"/>
    <w:rsid w:val="005C47F2"/>
    <w:rsid w:val="005C4F4D"/>
    <w:rsid w:val="005C58B9"/>
    <w:rsid w:val="005C5ED8"/>
    <w:rsid w:val="005C6674"/>
    <w:rsid w:val="005C6758"/>
    <w:rsid w:val="005D0E94"/>
    <w:rsid w:val="005D1CDB"/>
    <w:rsid w:val="005D1DEB"/>
    <w:rsid w:val="005D2940"/>
    <w:rsid w:val="005D2E49"/>
    <w:rsid w:val="005D3268"/>
    <w:rsid w:val="005D4C5C"/>
    <w:rsid w:val="005D4F89"/>
    <w:rsid w:val="005D5298"/>
    <w:rsid w:val="005D59F6"/>
    <w:rsid w:val="005D76C8"/>
    <w:rsid w:val="005D77C8"/>
    <w:rsid w:val="005D7A5F"/>
    <w:rsid w:val="005E0688"/>
    <w:rsid w:val="005E13B8"/>
    <w:rsid w:val="005E152F"/>
    <w:rsid w:val="005E16B2"/>
    <w:rsid w:val="005E2FE6"/>
    <w:rsid w:val="005E3059"/>
    <w:rsid w:val="005E330C"/>
    <w:rsid w:val="005E3555"/>
    <w:rsid w:val="005E3742"/>
    <w:rsid w:val="005E544B"/>
    <w:rsid w:val="005E5A9E"/>
    <w:rsid w:val="005E5E47"/>
    <w:rsid w:val="005E5FE3"/>
    <w:rsid w:val="005E60BB"/>
    <w:rsid w:val="005E6230"/>
    <w:rsid w:val="005E6DF3"/>
    <w:rsid w:val="005E78C1"/>
    <w:rsid w:val="005E7D43"/>
    <w:rsid w:val="005E7E59"/>
    <w:rsid w:val="005F08A7"/>
    <w:rsid w:val="005F0E98"/>
    <w:rsid w:val="005F2AF5"/>
    <w:rsid w:val="005F2B37"/>
    <w:rsid w:val="005F331F"/>
    <w:rsid w:val="005F3E84"/>
    <w:rsid w:val="005F40F0"/>
    <w:rsid w:val="005F44C8"/>
    <w:rsid w:val="005F698C"/>
    <w:rsid w:val="005F6BC2"/>
    <w:rsid w:val="005F734B"/>
    <w:rsid w:val="005F758C"/>
    <w:rsid w:val="005F7CF9"/>
    <w:rsid w:val="005F7DC2"/>
    <w:rsid w:val="00600373"/>
    <w:rsid w:val="006004F0"/>
    <w:rsid w:val="0060142B"/>
    <w:rsid w:val="00601FBC"/>
    <w:rsid w:val="00602324"/>
    <w:rsid w:val="0060252E"/>
    <w:rsid w:val="00602A46"/>
    <w:rsid w:val="00602B0E"/>
    <w:rsid w:val="00602CF6"/>
    <w:rsid w:val="00602DAA"/>
    <w:rsid w:val="006045FD"/>
    <w:rsid w:val="0060531A"/>
    <w:rsid w:val="006066A6"/>
    <w:rsid w:val="006069F7"/>
    <w:rsid w:val="006070EF"/>
    <w:rsid w:val="006072E4"/>
    <w:rsid w:val="00607BAC"/>
    <w:rsid w:val="00610CA2"/>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72A2"/>
    <w:rsid w:val="006178C6"/>
    <w:rsid w:val="00617A8E"/>
    <w:rsid w:val="00620482"/>
    <w:rsid w:val="00622CA6"/>
    <w:rsid w:val="00622E5D"/>
    <w:rsid w:val="00622EB9"/>
    <w:rsid w:val="00624B8D"/>
    <w:rsid w:val="00625112"/>
    <w:rsid w:val="006255F0"/>
    <w:rsid w:val="006256F2"/>
    <w:rsid w:val="006258E8"/>
    <w:rsid w:val="006258EF"/>
    <w:rsid w:val="00627537"/>
    <w:rsid w:val="00627978"/>
    <w:rsid w:val="00627CA9"/>
    <w:rsid w:val="00627E90"/>
    <w:rsid w:val="00633F84"/>
    <w:rsid w:val="00634222"/>
    <w:rsid w:val="00634AF6"/>
    <w:rsid w:val="006354CB"/>
    <w:rsid w:val="00635CCE"/>
    <w:rsid w:val="00636912"/>
    <w:rsid w:val="00637ECD"/>
    <w:rsid w:val="00640221"/>
    <w:rsid w:val="00641149"/>
    <w:rsid w:val="00642A04"/>
    <w:rsid w:val="00643296"/>
    <w:rsid w:val="0064364D"/>
    <w:rsid w:val="00643E6E"/>
    <w:rsid w:val="006447B2"/>
    <w:rsid w:val="00644944"/>
    <w:rsid w:val="0064705E"/>
    <w:rsid w:val="00647146"/>
    <w:rsid w:val="0064790D"/>
    <w:rsid w:val="006479CD"/>
    <w:rsid w:val="00647C5B"/>
    <w:rsid w:val="00647C9A"/>
    <w:rsid w:val="00650AE2"/>
    <w:rsid w:val="0065114C"/>
    <w:rsid w:val="00651A9A"/>
    <w:rsid w:val="00653F8C"/>
    <w:rsid w:val="006551D0"/>
    <w:rsid w:val="00656673"/>
    <w:rsid w:val="006569BF"/>
    <w:rsid w:val="00657005"/>
    <w:rsid w:val="00657E5F"/>
    <w:rsid w:val="00657F2B"/>
    <w:rsid w:val="00657F39"/>
    <w:rsid w:val="006611FC"/>
    <w:rsid w:val="00661FC3"/>
    <w:rsid w:val="00663686"/>
    <w:rsid w:val="00663B20"/>
    <w:rsid w:val="00663ED5"/>
    <w:rsid w:val="00664705"/>
    <w:rsid w:val="00664A1F"/>
    <w:rsid w:val="00665BFD"/>
    <w:rsid w:val="0066621A"/>
    <w:rsid w:val="006663D5"/>
    <w:rsid w:val="006666AF"/>
    <w:rsid w:val="00666EF9"/>
    <w:rsid w:val="006675E0"/>
    <w:rsid w:val="0066798B"/>
    <w:rsid w:val="0067037F"/>
    <w:rsid w:val="00670735"/>
    <w:rsid w:val="00670917"/>
    <w:rsid w:val="00670996"/>
    <w:rsid w:val="00670B57"/>
    <w:rsid w:val="00672733"/>
    <w:rsid w:val="006727A2"/>
    <w:rsid w:val="00673923"/>
    <w:rsid w:val="00673EE5"/>
    <w:rsid w:val="0067475C"/>
    <w:rsid w:val="00674E0D"/>
    <w:rsid w:val="00676730"/>
    <w:rsid w:val="00677583"/>
    <w:rsid w:val="00677BD1"/>
    <w:rsid w:val="00677D3A"/>
    <w:rsid w:val="00680BC1"/>
    <w:rsid w:val="00682877"/>
    <w:rsid w:val="0068399D"/>
    <w:rsid w:val="00684278"/>
    <w:rsid w:val="006847A8"/>
    <w:rsid w:val="006848BC"/>
    <w:rsid w:val="00685279"/>
    <w:rsid w:val="006854C7"/>
    <w:rsid w:val="006854CC"/>
    <w:rsid w:val="00685945"/>
    <w:rsid w:val="00686483"/>
    <w:rsid w:val="00686FE1"/>
    <w:rsid w:val="00687D34"/>
    <w:rsid w:val="006907DF"/>
    <w:rsid w:val="00691D72"/>
    <w:rsid w:val="00692705"/>
    <w:rsid w:val="006928AB"/>
    <w:rsid w:val="00692D60"/>
    <w:rsid w:val="00693645"/>
    <w:rsid w:val="006940DA"/>
    <w:rsid w:val="00694587"/>
    <w:rsid w:val="00694D31"/>
    <w:rsid w:val="00696C55"/>
    <w:rsid w:val="00696D20"/>
    <w:rsid w:val="00697690"/>
    <w:rsid w:val="00697FC6"/>
    <w:rsid w:val="006A01D3"/>
    <w:rsid w:val="006A09CF"/>
    <w:rsid w:val="006A0ACF"/>
    <w:rsid w:val="006A11F3"/>
    <w:rsid w:val="006A1B55"/>
    <w:rsid w:val="006A200C"/>
    <w:rsid w:val="006A2231"/>
    <w:rsid w:val="006A3CB5"/>
    <w:rsid w:val="006A3E04"/>
    <w:rsid w:val="006A435B"/>
    <w:rsid w:val="006A46B6"/>
    <w:rsid w:val="006A5E9E"/>
    <w:rsid w:val="006A62A0"/>
    <w:rsid w:val="006A639F"/>
    <w:rsid w:val="006A6F1C"/>
    <w:rsid w:val="006A717B"/>
    <w:rsid w:val="006B1013"/>
    <w:rsid w:val="006B20F3"/>
    <w:rsid w:val="006B3091"/>
    <w:rsid w:val="006B3D26"/>
    <w:rsid w:val="006B4549"/>
    <w:rsid w:val="006B4834"/>
    <w:rsid w:val="006B55F7"/>
    <w:rsid w:val="006B56CC"/>
    <w:rsid w:val="006B73E0"/>
    <w:rsid w:val="006B7857"/>
    <w:rsid w:val="006B7FD5"/>
    <w:rsid w:val="006C0507"/>
    <w:rsid w:val="006C1030"/>
    <w:rsid w:val="006C137B"/>
    <w:rsid w:val="006C1AA3"/>
    <w:rsid w:val="006C2470"/>
    <w:rsid w:val="006C5089"/>
    <w:rsid w:val="006C53D3"/>
    <w:rsid w:val="006C54C5"/>
    <w:rsid w:val="006C553E"/>
    <w:rsid w:val="006C56B9"/>
    <w:rsid w:val="006C56BD"/>
    <w:rsid w:val="006C5DEB"/>
    <w:rsid w:val="006C5FDE"/>
    <w:rsid w:val="006C67C3"/>
    <w:rsid w:val="006D054B"/>
    <w:rsid w:val="006D07D9"/>
    <w:rsid w:val="006D19CB"/>
    <w:rsid w:val="006D2C3E"/>
    <w:rsid w:val="006D3F3F"/>
    <w:rsid w:val="006D431F"/>
    <w:rsid w:val="006D5177"/>
    <w:rsid w:val="006D56F6"/>
    <w:rsid w:val="006D57BA"/>
    <w:rsid w:val="006D5CD9"/>
    <w:rsid w:val="006D60E6"/>
    <w:rsid w:val="006D692C"/>
    <w:rsid w:val="006D6B9B"/>
    <w:rsid w:val="006D6FB6"/>
    <w:rsid w:val="006E093E"/>
    <w:rsid w:val="006E0E39"/>
    <w:rsid w:val="006E1ADC"/>
    <w:rsid w:val="006E1DBE"/>
    <w:rsid w:val="006E246D"/>
    <w:rsid w:val="006E321A"/>
    <w:rsid w:val="006E32F4"/>
    <w:rsid w:val="006E3DE3"/>
    <w:rsid w:val="006E6423"/>
    <w:rsid w:val="006E6745"/>
    <w:rsid w:val="006E7CC7"/>
    <w:rsid w:val="006E7DCD"/>
    <w:rsid w:val="006F0854"/>
    <w:rsid w:val="006F100A"/>
    <w:rsid w:val="006F1582"/>
    <w:rsid w:val="006F20B7"/>
    <w:rsid w:val="006F28D6"/>
    <w:rsid w:val="006F346A"/>
    <w:rsid w:val="006F41B1"/>
    <w:rsid w:val="006F499D"/>
    <w:rsid w:val="006F4C4C"/>
    <w:rsid w:val="006F4DD1"/>
    <w:rsid w:val="006F62DF"/>
    <w:rsid w:val="006F6D17"/>
    <w:rsid w:val="006F7ABC"/>
    <w:rsid w:val="00700A2E"/>
    <w:rsid w:val="00701C68"/>
    <w:rsid w:val="007024A2"/>
    <w:rsid w:val="0070345D"/>
    <w:rsid w:val="00704176"/>
    <w:rsid w:val="00704871"/>
    <w:rsid w:val="0070502E"/>
    <w:rsid w:val="00705C6B"/>
    <w:rsid w:val="00707239"/>
    <w:rsid w:val="00711310"/>
    <w:rsid w:val="00712287"/>
    <w:rsid w:val="007124D6"/>
    <w:rsid w:val="00712773"/>
    <w:rsid w:val="007140DF"/>
    <w:rsid w:val="0071428C"/>
    <w:rsid w:val="00714567"/>
    <w:rsid w:val="00714B1C"/>
    <w:rsid w:val="0071514C"/>
    <w:rsid w:val="00715525"/>
    <w:rsid w:val="007159BF"/>
    <w:rsid w:val="00715ADF"/>
    <w:rsid w:val="007163F2"/>
    <w:rsid w:val="00716909"/>
    <w:rsid w:val="00716A40"/>
    <w:rsid w:val="00716CE6"/>
    <w:rsid w:val="00717649"/>
    <w:rsid w:val="00717985"/>
    <w:rsid w:val="0072113D"/>
    <w:rsid w:val="00721381"/>
    <w:rsid w:val="00721CE4"/>
    <w:rsid w:val="007225D0"/>
    <w:rsid w:val="00723EFA"/>
    <w:rsid w:val="00724FED"/>
    <w:rsid w:val="007259C0"/>
    <w:rsid w:val="00726AA2"/>
    <w:rsid w:val="00726D8B"/>
    <w:rsid w:val="007272ED"/>
    <w:rsid w:val="0072735E"/>
    <w:rsid w:val="00727CD5"/>
    <w:rsid w:val="00727F01"/>
    <w:rsid w:val="0073043F"/>
    <w:rsid w:val="00731167"/>
    <w:rsid w:val="007316A8"/>
    <w:rsid w:val="00731F9A"/>
    <w:rsid w:val="00732494"/>
    <w:rsid w:val="00732E2B"/>
    <w:rsid w:val="007351AA"/>
    <w:rsid w:val="007353EF"/>
    <w:rsid w:val="0073556A"/>
    <w:rsid w:val="007364C8"/>
    <w:rsid w:val="00736BF0"/>
    <w:rsid w:val="00736C56"/>
    <w:rsid w:val="00736EB2"/>
    <w:rsid w:val="007371F8"/>
    <w:rsid w:val="007372CC"/>
    <w:rsid w:val="0073753E"/>
    <w:rsid w:val="00740021"/>
    <w:rsid w:val="007401F9"/>
    <w:rsid w:val="007404B7"/>
    <w:rsid w:val="007405D4"/>
    <w:rsid w:val="00741BB4"/>
    <w:rsid w:val="007423E3"/>
    <w:rsid w:val="00743246"/>
    <w:rsid w:val="007449DF"/>
    <w:rsid w:val="007451D0"/>
    <w:rsid w:val="00746CA7"/>
    <w:rsid w:val="0075062F"/>
    <w:rsid w:val="00750AE6"/>
    <w:rsid w:val="00751997"/>
    <w:rsid w:val="007529BB"/>
    <w:rsid w:val="007529D2"/>
    <w:rsid w:val="00752D48"/>
    <w:rsid w:val="007539A3"/>
    <w:rsid w:val="0075437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1D14"/>
    <w:rsid w:val="0077256E"/>
    <w:rsid w:val="00772851"/>
    <w:rsid w:val="00772FDD"/>
    <w:rsid w:val="007736C5"/>
    <w:rsid w:val="0077392C"/>
    <w:rsid w:val="007743C9"/>
    <w:rsid w:val="00774A2B"/>
    <w:rsid w:val="00774AD2"/>
    <w:rsid w:val="00774EAE"/>
    <w:rsid w:val="00775CB4"/>
    <w:rsid w:val="00776947"/>
    <w:rsid w:val="00780221"/>
    <w:rsid w:val="00780868"/>
    <w:rsid w:val="00780B28"/>
    <w:rsid w:val="007812F8"/>
    <w:rsid w:val="00781B75"/>
    <w:rsid w:val="00782344"/>
    <w:rsid w:val="007839F3"/>
    <w:rsid w:val="00783B72"/>
    <w:rsid w:val="00785044"/>
    <w:rsid w:val="007857EE"/>
    <w:rsid w:val="0078638D"/>
    <w:rsid w:val="007863D3"/>
    <w:rsid w:val="00786A21"/>
    <w:rsid w:val="007870FC"/>
    <w:rsid w:val="0079011A"/>
    <w:rsid w:val="00790653"/>
    <w:rsid w:val="007916D6"/>
    <w:rsid w:val="00791918"/>
    <w:rsid w:val="00791FF5"/>
    <w:rsid w:val="00792B04"/>
    <w:rsid w:val="00792C26"/>
    <w:rsid w:val="00794952"/>
    <w:rsid w:val="0079530E"/>
    <w:rsid w:val="007955F8"/>
    <w:rsid w:val="007965BE"/>
    <w:rsid w:val="007969AB"/>
    <w:rsid w:val="00796BF8"/>
    <w:rsid w:val="007975FF"/>
    <w:rsid w:val="007A090D"/>
    <w:rsid w:val="007A1456"/>
    <w:rsid w:val="007A17A1"/>
    <w:rsid w:val="007A1C2A"/>
    <w:rsid w:val="007A2FC7"/>
    <w:rsid w:val="007A3EC3"/>
    <w:rsid w:val="007A4362"/>
    <w:rsid w:val="007A4E10"/>
    <w:rsid w:val="007A4E8C"/>
    <w:rsid w:val="007A4EA1"/>
    <w:rsid w:val="007A5AC8"/>
    <w:rsid w:val="007A65B5"/>
    <w:rsid w:val="007A69F6"/>
    <w:rsid w:val="007A7F20"/>
    <w:rsid w:val="007A7F77"/>
    <w:rsid w:val="007B091C"/>
    <w:rsid w:val="007B1479"/>
    <w:rsid w:val="007B17AB"/>
    <w:rsid w:val="007B1AAA"/>
    <w:rsid w:val="007B1DF5"/>
    <w:rsid w:val="007B37A5"/>
    <w:rsid w:val="007B3E3F"/>
    <w:rsid w:val="007B4E8E"/>
    <w:rsid w:val="007B4E9B"/>
    <w:rsid w:val="007B5078"/>
    <w:rsid w:val="007B5418"/>
    <w:rsid w:val="007B5EA8"/>
    <w:rsid w:val="007B6080"/>
    <w:rsid w:val="007B6766"/>
    <w:rsid w:val="007B7462"/>
    <w:rsid w:val="007B7530"/>
    <w:rsid w:val="007B7670"/>
    <w:rsid w:val="007C0B5B"/>
    <w:rsid w:val="007C1F8D"/>
    <w:rsid w:val="007C25F5"/>
    <w:rsid w:val="007C2714"/>
    <w:rsid w:val="007C272C"/>
    <w:rsid w:val="007C3E97"/>
    <w:rsid w:val="007C4E2A"/>
    <w:rsid w:val="007C5235"/>
    <w:rsid w:val="007C671D"/>
    <w:rsid w:val="007C6C35"/>
    <w:rsid w:val="007C705F"/>
    <w:rsid w:val="007C7451"/>
    <w:rsid w:val="007C7A5A"/>
    <w:rsid w:val="007D0523"/>
    <w:rsid w:val="007D06F4"/>
    <w:rsid w:val="007D17A1"/>
    <w:rsid w:val="007D19CE"/>
    <w:rsid w:val="007D285C"/>
    <w:rsid w:val="007D2DF9"/>
    <w:rsid w:val="007D3384"/>
    <w:rsid w:val="007D35ED"/>
    <w:rsid w:val="007D3780"/>
    <w:rsid w:val="007D38CF"/>
    <w:rsid w:val="007D3C04"/>
    <w:rsid w:val="007D491E"/>
    <w:rsid w:val="007D4B86"/>
    <w:rsid w:val="007D4D15"/>
    <w:rsid w:val="007D56ED"/>
    <w:rsid w:val="007D5A18"/>
    <w:rsid w:val="007D5ED3"/>
    <w:rsid w:val="007D5F05"/>
    <w:rsid w:val="007D668E"/>
    <w:rsid w:val="007D6D8C"/>
    <w:rsid w:val="007D7412"/>
    <w:rsid w:val="007D7DF0"/>
    <w:rsid w:val="007E0C9E"/>
    <w:rsid w:val="007E1EB5"/>
    <w:rsid w:val="007E1F05"/>
    <w:rsid w:val="007E20F8"/>
    <w:rsid w:val="007E2DD7"/>
    <w:rsid w:val="007E3B01"/>
    <w:rsid w:val="007E3F98"/>
    <w:rsid w:val="007E40FA"/>
    <w:rsid w:val="007E48EB"/>
    <w:rsid w:val="007E59BE"/>
    <w:rsid w:val="007E5C13"/>
    <w:rsid w:val="007E5C29"/>
    <w:rsid w:val="007E6DE1"/>
    <w:rsid w:val="007F01AD"/>
    <w:rsid w:val="007F01BA"/>
    <w:rsid w:val="007F11E8"/>
    <w:rsid w:val="007F1AEE"/>
    <w:rsid w:val="007F1B0A"/>
    <w:rsid w:val="007F399F"/>
    <w:rsid w:val="007F40A5"/>
    <w:rsid w:val="007F4496"/>
    <w:rsid w:val="007F4CAA"/>
    <w:rsid w:val="007F4E13"/>
    <w:rsid w:val="007F6FE9"/>
    <w:rsid w:val="007F706B"/>
    <w:rsid w:val="007F7713"/>
    <w:rsid w:val="007F7B6E"/>
    <w:rsid w:val="00800ED4"/>
    <w:rsid w:val="00800EFF"/>
    <w:rsid w:val="00801FBF"/>
    <w:rsid w:val="00802321"/>
    <w:rsid w:val="00802B6B"/>
    <w:rsid w:val="00803568"/>
    <w:rsid w:val="008036AA"/>
    <w:rsid w:val="00804A12"/>
    <w:rsid w:val="00804F0C"/>
    <w:rsid w:val="00806509"/>
    <w:rsid w:val="00806FD8"/>
    <w:rsid w:val="00810213"/>
    <w:rsid w:val="0081056E"/>
    <w:rsid w:val="008108AF"/>
    <w:rsid w:val="00811817"/>
    <w:rsid w:val="00812443"/>
    <w:rsid w:val="00813368"/>
    <w:rsid w:val="0081356B"/>
    <w:rsid w:val="00814CAC"/>
    <w:rsid w:val="00816212"/>
    <w:rsid w:val="00816878"/>
    <w:rsid w:val="00816960"/>
    <w:rsid w:val="00817A2B"/>
    <w:rsid w:val="008215C0"/>
    <w:rsid w:val="00822799"/>
    <w:rsid w:val="008239BD"/>
    <w:rsid w:val="00823F52"/>
    <w:rsid w:val="008252B2"/>
    <w:rsid w:val="00825AB2"/>
    <w:rsid w:val="00825AB4"/>
    <w:rsid w:val="008263F3"/>
    <w:rsid w:val="00827476"/>
    <w:rsid w:val="00827905"/>
    <w:rsid w:val="00830386"/>
    <w:rsid w:val="00831776"/>
    <w:rsid w:val="0083307C"/>
    <w:rsid w:val="00833F1C"/>
    <w:rsid w:val="00834706"/>
    <w:rsid w:val="00834D6A"/>
    <w:rsid w:val="00835260"/>
    <w:rsid w:val="00836A47"/>
    <w:rsid w:val="008376F5"/>
    <w:rsid w:val="00837BEA"/>
    <w:rsid w:val="00837CBE"/>
    <w:rsid w:val="00840A36"/>
    <w:rsid w:val="0084108B"/>
    <w:rsid w:val="00841485"/>
    <w:rsid w:val="0084185E"/>
    <w:rsid w:val="00842E5F"/>
    <w:rsid w:val="00843161"/>
    <w:rsid w:val="008435DF"/>
    <w:rsid w:val="008439F2"/>
    <w:rsid w:val="00844CFF"/>
    <w:rsid w:val="008455D2"/>
    <w:rsid w:val="00846F64"/>
    <w:rsid w:val="008475EB"/>
    <w:rsid w:val="00847827"/>
    <w:rsid w:val="00847898"/>
    <w:rsid w:val="00850BB8"/>
    <w:rsid w:val="00850D4F"/>
    <w:rsid w:val="0085160E"/>
    <w:rsid w:val="00851E78"/>
    <w:rsid w:val="0085217E"/>
    <w:rsid w:val="00852722"/>
    <w:rsid w:val="00853DF0"/>
    <w:rsid w:val="00854083"/>
    <w:rsid w:val="008557CA"/>
    <w:rsid w:val="008561CD"/>
    <w:rsid w:val="008565BB"/>
    <w:rsid w:val="0085772A"/>
    <w:rsid w:val="00857E11"/>
    <w:rsid w:val="00860281"/>
    <w:rsid w:val="00860A83"/>
    <w:rsid w:val="00860BB5"/>
    <w:rsid w:val="008616A7"/>
    <w:rsid w:val="00862428"/>
    <w:rsid w:val="0086286D"/>
    <w:rsid w:val="0086368B"/>
    <w:rsid w:val="00863BFA"/>
    <w:rsid w:val="00864A1D"/>
    <w:rsid w:val="00864B41"/>
    <w:rsid w:val="00865500"/>
    <w:rsid w:val="008664C1"/>
    <w:rsid w:val="00866950"/>
    <w:rsid w:val="00866DF4"/>
    <w:rsid w:val="008674E6"/>
    <w:rsid w:val="0086765C"/>
    <w:rsid w:val="00867E9C"/>
    <w:rsid w:val="00870A5B"/>
    <w:rsid w:val="008729C5"/>
    <w:rsid w:val="00872AB5"/>
    <w:rsid w:val="00872C95"/>
    <w:rsid w:val="00873559"/>
    <w:rsid w:val="00873636"/>
    <w:rsid w:val="00873937"/>
    <w:rsid w:val="008739E5"/>
    <w:rsid w:val="00873F9A"/>
    <w:rsid w:val="00874033"/>
    <w:rsid w:val="00874F9C"/>
    <w:rsid w:val="00875114"/>
    <w:rsid w:val="00875519"/>
    <w:rsid w:val="008756CA"/>
    <w:rsid w:val="00875BF0"/>
    <w:rsid w:val="00876BEA"/>
    <w:rsid w:val="0087701F"/>
    <w:rsid w:val="00877C35"/>
    <w:rsid w:val="008804AF"/>
    <w:rsid w:val="00881085"/>
    <w:rsid w:val="00881CE8"/>
    <w:rsid w:val="00883AC4"/>
    <w:rsid w:val="008846A9"/>
    <w:rsid w:val="008854A7"/>
    <w:rsid w:val="008861E2"/>
    <w:rsid w:val="008864CF"/>
    <w:rsid w:val="00886E1B"/>
    <w:rsid w:val="00886F0E"/>
    <w:rsid w:val="00887200"/>
    <w:rsid w:val="00887E66"/>
    <w:rsid w:val="00890390"/>
    <w:rsid w:val="00890570"/>
    <w:rsid w:val="00890D89"/>
    <w:rsid w:val="00890F7A"/>
    <w:rsid w:val="0089318F"/>
    <w:rsid w:val="00893273"/>
    <w:rsid w:val="0089432F"/>
    <w:rsid w:val="008948BB"/>
    <w:rsid w:val="0089511D"/>
    <w:rsid w:val="00896F45"/>
    <w:rsid w:val="008975A8"/>
    <w:rsid w:val="00897A0C"/>
    <w:rsid w:val="008A110E"/>
    <w:rsid w:val="008A1362"/>
    <w:rsid w:val="008A1BA1"/>
    <w:rsid w:val="008A2215"/>
    <w:rsid w:val="008A236D"/>
    <w:rsid w:val="008A28E3"/>
    <w:rsid w:val="008A5A34"/>
    <w:rsid w:val="008A5DB7"/>
    <w:rsid w:val="008A6007"/>
    <w:rsid w:val="008A62E2"/>
    <w:rsid w:val="008A6805"/>
    <w:rsid w:val="008A6BA0"/>
    <w:rsid w:val="008A72AF"/>
    <w:rsid w:val="008A755B"/>
    <w:rsid w:val="008A7C94"/>
    <w:rsid w:val="008B0061"/>
    <w:rsid w:val="008B1B61"/>
    <w:rsid w:val="008B2178"/>
    <w:rsid w:val="008B2DB6"/>
    <w:rsid w:val="008B2F93"/>
    <w:rsid w:val="008B4B16"/>
    <w:rsid w:val="008B4DB8"/>
    <w:rsid w:val="008B4EE3"/>
    <w:rsid w:val="008B72E1"/>
    <w:rsid w:val="008B7527"/>
    <w:rsid w:val="008B77CE"/>
    <w:rsid w:val="008C06B2"/>
    <w:rsid w:val="008C0E13"/>
    <w:rsid w:val="008C2B4A"/>
    <w:rsid w:val="008C3081"/>
    <w:rsid w:val="008C3460"/>
    <w:rsid w:val="008C374C"/>
    <w:rsid w:val="008C3BCF"/>
    <w:rsid w:val="008C4E3B"/>
    <w:rsid w:val="008C4E97"/>
    <w:rsid w:val="008C53B7"/>
    <w:rsid w:val="008C7024"/>
    <w:rsid w:val="008C7519"/>
    <w:rsid w:val="008C7636"/>
    <w:rsid w:val="008D00D9"/>
    <w:rsid w:val="008D02D8"/>
    <w:rsid w:val="008D0593"/>
    <w:rsid w:val="008D08B3"/>
    <w:rsid w:val="008D1187"/>
    <w:rsid w:val="008D12B1"/>
    <w:rsid w:val="008D196C"/>
    <w:rsid w:val="008D2846"/>
    <w:rsid w:val="008D2C2B"/>
    <w:rsid w:val="008D2FE9"/>
    <w:rsid w:val="008D3065"/>
    <w:rsid w:val="008D36F1"/>
    <w:rsid w:val="008D38B1"/>
    <w:rsid w:val="008D4BFA"/>
    <w:rsid w:val="008D5E6E"/>
    <w:rsid w:val="008D7E6D"/>
    <w:rsid w:val="008E19F4"/>
    <w:rsid w:val="008E1A17"/>
    <w:rsid w:val="008E21D6"/>
    <w:rsid w:val="008E2331"/>
    <w:rsid w:val="008E393C"/>
    <w:rsid w:val="008E4714"/>
    <w:rsid w:val="008E49DF"/>
    <w:rsid w:val="008E59D7"/>
    <w:rsid w:val="008E5C70"/>
    <w:rsid w:val="008E62CE"/>
    <w:rsid w:val="008E6EBB"/>
    <w:rsid w:val="008E7A7E"/>
    <w:rsid w:val="008F1184"/>
    <w:rsid w:val="008F1CB8"/>
    <w:rsid w:val="008F1DF2"/>
    <w:rsid w:val="008F2172"/>
    <w:rsid w:val="008F3E4D"/>
    <w:rsid w:val="008F50F6"/>
    <w:rsid w:val="008F73D4"/>
    <w:rsid w:val="008F7BBE"/>
    <w:rsid w:val="0090062B"/>
    <w:rsid w:val="009008F0"/>
    <w:rsid w:val="00901276"/>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6A6"/>
    <w:rsid w:val="00910A99"/>
    <w:rsid w:val="00910AE6"/>
    <w:rsid w:val="00911614"/>
    <w:rsid w:val="00911A02"/>
    <w:rsid w:val="00913AF1"/>
    <w:rsid w:val="00915632"/>
    <w:rsid w:val="00916171"/>
    <w:rsid w:val="00916AFF"/>
    <w:rsid w:val="00917B72"/>
    <w:rsid w:val="00917F83"/>
    <w:rsid w:val="00920F67"/>
    <w:rsid w:val="0092123E"/>
    <w:rsid w:val="009216F9"/>
    <w:rsid w:val="00922211"/>
    <w:rsid w:val="00922802"/>
    <w:rsid w:val="00922A66"/>
    <w:rsid w:val="00924C10"/>
    <w:rsid w:val="00924F4B"/>
    <w:rsid w:val="009257AF"/>
    <w:rsid w:val="009264B1"/>
    <w:rsid w:val="00927CA7"/>
    <w:rsid w:val="00927D07"/>
    <w:rsid w:val="00927FE7"/>
    <w:rsid w:val="00930363"/>
    <w:rsid w:val="00930750"/>
    <w:rsid w:val="00930E24"/>
    <w:rsid w:val="00930FC0"/>
    <w:rsid w:val="00931E87"/>
    <w:rsid w:val="009320D1"/>
    <w:rsid w:val="0093216B"/>
    <w:rsid w:val="0093312C"/>
    <w:rsid w:val="009343D9"/>
    <w:rsid w:val="00934549"/>
    <w:rsid w:val="00934587"/>
    <w:rsid w:val="00935A01"/>
    <w:rsid w:val="00936E08"/>
    <w:rsid w:val="00937D8B"/>
    <w:rsid w:val="00942520"/>
    <w:rsid w:val="009426F6"/>
    <w:rsid w:val="009433B6"/>
    <w:rsid w:val="00944163"/>
    <w:rsid w:val="00944BBE"/>
    <w:rsid w:val="00944DE1"/>
    <w:rsid w:val="0094541E"/>
    <w:rsid w:val="00945F41"/>
    <w:rsid w:val="00946108"/>
    <w:rsid w:val="00946A3B"/>
    <w:rsid w:val="009472C5"/>
    <w:rsid w:val="00950A03"/>
    <w:rsid w:val="00951254"/>
    <w:rsid w:val="00951550"/>
    <w:rsid w:val="009538F6"/>
    <w:rsid w:val="00953A6D"/>
    <w:rsid w:val="0095475C"/>
    <w:rsid w:val="0095495B"/>
    <w:rsid w:val="00954B28"/>
    <w:rsid w:val="00955685"/>
    <w:rsid w:val="00956A8A"/>
    <w:rsid w:val="00956E2E"/>
    <w:rsid w:val="009575AB"/>
    <w:rsid w:val="00960651"/>
    <w:rsid w:val="00960828"/>
    <w:rsid w:val="00961E1D"/>
    <w:rsid w:val="00963AD7"/>
    <w:rsid w:val="00964619"/>
    <w:rsid w:val="00964A09"/>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BA"/>
    <w:rsid w:val="00980049"/>
    <w:rsid w:val="009819B7"/>
    <w:rsid w:val="009823E4"/>
    <w:rsid w:val="00982C62"/>
    <w:rsid w:val="00983932"/>
    <w:rsid w:val="00984506"/>
    <w:rsid w:val="009852EB"/>
    <w:rsid w:val="0098572F"/>
    <w:rsid w:val="00986A17"/>
    <w:rsid w:val="00986ED3"/>
    <w:rsid w:val="00987549"/>
    <w:rsid w:val="00991280"/>
    <w:rsid w:val="009916D6"/>
    <w:rsid w:val="00993281"/>
    <w:rsid w:val="00994C5C"/>
    <w:rsid w:val="00994D3A"/>
    <w:rsid w:val="00994D97"/>
    <w:rsid w:val="0099508A"/>
    <w:rsid w:val="009950DB"/>
    <w:rsid w:val="0099537B"/>
    <w:rsid w:val="009958FC"/>
    <w:rsid w:val="00995D97"/>
    <w:rsid w:val="00996A5D"/>
    <w:rsid w:val="009A0638"/>
    <w:rsid w:val="009A06F4"/>
    <w:rsid w:val="009A07B8"/>
    <w:rsid w:val="009A0A10"/>
    <w:rsid w:val="009A0AD5"/>
    <w:rsid w:val="009A14FC"/>
    <w:rsid w:val="009A1763"/>
    <w:rsid w:val="009A1835"/>
    <w:rsid w:val="009A1C17"/>
    <w:rsid w:val="009A1DE8"/>
    <w:rsid w:val="009A206D"/>
    <w:rsid w:val="009A3946"/>
    <w:rsid w:val="009A4712"/>
    <w:rsid w:val="009A492B"/>
    <w:rsid w:val="009A4B6E"/>
    <w:rsid w:val="009A5B1A"/>
    <w:rsid w:val="009A609A"/>
    <w:rsid w:val="009B04A7"/>
    <w:rsid w:val="009B0660"/>
    <w:rsid w:val="009B0C7B"/>
    <w:rsid w:val="009B1176"/>
    <w:rsid w:val="009B151B"/>
    <w:rsid w:val="009B2BE1"/>
    <w:rsid w:val="009B2F28"/>
    <w:rsid w:val="009B31B1"/>
    <w:rsid w:val="009B3AD6"/>
    <w:rsid w:val="009B42D3"/>
    <w:rsid w:val="009B48E2"/>
    <w:rsid w:val="009B5DCB"/>
    <w:rsid w:val="009B6F33"/>
    <w:rsid w:val="009B6FBE"/>
    <w:rsid w:val="009B7B93"/>
    <w:rsid w:val="009C0E0C"/>
    <w:rsid w:val="009C10A1"/>
    <w:rsid w:val="009C163D"/>
    <w:rsid w:val="009C21BD"/>
    <w:rsid w:val="009C2E62"/>
    <w:rsid w:val="009C3209"/>
    <w:rsid w:val="009C403F"/>
    <w:rsid w:val="009C4180"/>
    <w:rsid w:val="009C428F"/>
    <w:rsid w:val="009C587D"/>
    <w:rsid w:val="009C658E"/>
    <w:rsid w:val="009C6DA2"/>
    <w:rsid w:val="009C71D6"/>
    <w:rsid w:val="009C727C"/>
    <w:rsid w:val="009C75BA"/>
    <w:rsid w:val="009C7B93"/>
    <w:rsid w:val="009C7D1F"/>
    <w:rsid w:val="009D07C3"/>
    <w:rsid w:val="009D091E"/>
    <w:rsid w:val="009D0941"/>
    <w:rsid w:val="009D0BEE"/>
    <w:rsid w:val="009D15DD"/>
    <w:rsid w:val="009D2305"/>
    <w:rsid w:val="009D27C3"/>
    <w:rsid w:val="009D2A25"/>
    <w:rsid w:val="009D4399"/>
    <w:rsid w:val="009D43FA"/>
    <w:rsid w:val="009D4661"/>
    <w:rsid w:val="009D4887"/>
    <w:rsid w:val="009D5879"/>
    <w:rsid w:val="009D5949"/>
    <w:rsid w:val="009D6BF1"/>
    <w:rsid w:val="009D7B65"/>
    <w:rsid w:val="009E01B7"/>
    <w:rsid w:val="009E10EA"/>
    <w:rsid w:val="009E1F85"/>
    <w:rsid w:val="009E2282"/>
    <w:rsid w:val="009E277D"/>
    <w:rsid w:val="009E3156"/>
    <w:rsid w:val="009E34EA"/>
    <w:rsid w:val="009E3E0E"/>
    <w:rsid w:val="009E4D2F"/>
    <w:rsid w:val="009E56A0"/>
    <w:rsid w:val="009E645A"/>
    <w:rsid w:val="009E6748"/>
    <w:rsid w:val="009E6DDA"/>
    <w:rsid w:val="009F0139"/>
    <w:rsid w:val="009F0971"/>
    <w:rsid w:val="009F0C2A"/>
    <w:rsid w:val="009F140A"/>
    <w:rsid w:val="009F1678"/>
    <w:rsid w:val="009F176A"/>
    <w:rsid w:val="009F1BB1"/>
    <w:rsid w:val="009F1F1A"/>
    <w:rsid w:val="009F21FD"/>
    <w:rsid w:val="009F22D2"/>
    <w:rsid w:val="009F246C"/>
    <w:rsid w:val="009F2CE0"/>
    <w:rsid w:val="009F39EC"/>
    <w:rsid w:val="009F62C6"/>
    <w:rsid w:val="009F62F3"/>
    <w:rsid w:val="009F6D9F"/>
    <w:rsid w:val="009F7711"/>
    <w:rsid w:val="009F7914"/>
    <w:rsid w:val="00A0009F"/>
    <w:rsid w:val="00A00EA5"/>
    <w:rsid w:val="00A017A3"/>
    <w:rsid w:val="00A026C6"/>
    <w:rsid w:val="00A02FA0"/>
    <w:rsid w:val="00A03BE5"/>
    <w:rsid w:val="00A03DDB"/>
    <w:rsid w:val="00A04592"/>
    <w:rsid w:val="00A046F9"/>
    <w:rsid w:val="00A05571"/>
    <w:rsid w:val="00A055ED"/>
    <w:rsid w:val="00A05727"/>
    <w:rsid w:val="00A05921"/>
    <w:rsid w:val="00A05BBF"/>
    <w:rsid w:val="00A05F77"/>
    <w:rsid w:val="00A070BD"/>
    <w:rsid w:val="00A071C6"/>
    <w:rsid w:val="00A072B0"/>
    <w:rsid w:val="00A07FF6"/>
    <w:rsid w:val="00A1023F"/>
    <w:rsid w:val="00A103C7"/>
    <w:rsid w:val="00A1166A"/>
    <w:rsid w:val="00A11F5D"/>
    <w:rsid w:val="00A126E4"/>
    <w:rsid w:val="00A127C6"/>
    <w:rsid w:val="00A129E2"/>
    <w:rsid w:val="00A130F0"/>
    <w:rsid w:val="00A14CEA"/>
    <w:rsid w:val="00A15354"/>
    <w:rsid w:val="00A154B0"/>
    <w:rsid w:val="00A156E9"/>
    <w:rsid w:val="00A167FE"/>
    <w:rsid w:val="00A1696E"/>
    <w:rsid w:val="00A169F7"/>
    <w:rsid w:val="00A16BF6"/>
    <w:rsid w:val="00A179EB"/>
    <w:rsid w:val="00A201FF"/>
    <w:rsid w:val="00A209DE"/>
    <w:rsid w:val="00A21039"/>
    <w:rsid w:val="00A21197"/>
    <w:rsid w:val="00A21BEB"/>
    <w:rsid w:val="00A22147"/>
    <w:rsid w:val="00A222FF"/>
    <w:rsid w:val="00A23634"/>
    <w:rsid w:val="00A23A87"/>
    <w:rsid w:val="00A23CD1"/>
    <w:rsid w:val="00A244A1"/>
    <w:rsid w:val="00A24F04"/>
    <w:rsid w:val="00A24F68"/>
    <w:rsid w:val="00A25B32"/>
    <w:rsid w:val="00A26339"/>
    <w:rsid w:val="00A2633B"/>
    <w:rsid w:val="00A26E50"/>
    <w:rsid w:val="00A26E87"/>
    <w:rsid w:val="00A3033E"/>
    <w:rsid w:val="00A3063C"/>
    <w:rsid w:val="00A317DB"/>
    <w:rsid w:val="00A31A13"/>
    <w:rsid w:val="00A322A9"/>
    <w:rsid w:val="00A33028"/>
    <w:rsid w:val="00A33769"/>
    <w:rsid w:val="00A337F1"/>
    <w:rsid w:val="00A34591"/>
    <w:rsid w:val="00A3480F"/>
    <w:rsid w:val="00A34889"/>
    <w:rsid w:val="00A350FF"/>
    <w:rsid w:val="00A35247"/>
    <w:rsid w:val="00A357DE"/>
    <w:rsid w:val="00A35DC3"/>
    <w:rsid w:val="00A374F3"/>
    <w:rsid w:val="00A403FC"/>
    <w:rsid w:val="00A405DE"/>
    <w:rsid w:val="00A41F07"/>
    <w:rsid w:val="00A4268A"/>
    <w:rsid w:val="00A42924"/>
    <w:rsid w:val="00A42B79"/>
    <w:rsid w:val="00A43818"/>
    <w:rsid w:val="00A43A7C"/>
    <w:rsid w:val="00A43FF9"/>
    <w:rsid w:val="00A4401B"/>
    <w:rsid w:val="00A44417"/>
    <w:rsid w:val="00A451E5"/>
    <w:rsid w:val="00A461DF"/>
    <w:rsid w:val="00A46A80"/>
    <w:rsid w:val="00A46C7F"/>
    <w:rsid w:val="00A471D3"/>
    <w:rsid w:val="00A47B6A"/>
    <w:rsid w:val="00A47DFF"/>
    <w:rsid w:val="00A501DF"/>
    <w:rsid w:val="00A50979"/>
    <w:rsid w:val="00A510AC"/>
    <w:rsid w:val="00A515E3"/>
    <w:rsid w:val="00A51CBA"/>
    <w:rsid w:val="00A524F7"/>
    <w:rsid w:val="00A52ED6"/>
    <w:rsid w:val="00A534F2"/>
    <w:rsid w:val="00A53631"/>
    <w:rsid w:val="00A5463B"/>
    <w:rsid w:val="00A54A6E"/>
    <w:rsid w:val="00A5537C"/>
    <w:rsid w:val="00A5548E"/>
    <w:rsid w:val="00A562AD"/>
    <w:rsid w:val="00A5786C"/>
    <w:rsid w:val="00A6053F"/>
    <w:rsid w:val="00A6069B"/>
    <w:rsid w:val="00A60FF2"/>
    <w:rsid w:val="00A611A1"/>
    <w:rsid w:val="00A61A2B"/>
    <w:rsid w:val="00A61DE0"/>
    <w:rsid w:val="00A62794"/>
    <w:rsid w:val="00A62B53"/>
    <w:rsid w:val="00A637D9"/>
    <w:rsid w:val="00A64D83"/>
    <w:rsid w:val="00A663FC"/>
    <w:rsid w:val="00A66F93"/>
    <w:rsid w:val="00A7021C"/>
    <w:rsid w:val="00A70294"/>
    <w:rsid w:val="00A70612"/>
    <w:rsid w:val="00A70816"/>
    <w:rsid w:val="00A709ED"/>
    <w:rsid w:val="00A70D7C"/>
    <w:rsid w:val="00A7129B"/>
    <w:rsid w:val="00A7134B"/>
    <w:rsid w:val="00A71E4C"/>
    <w:rsid w:val="00A73229"/>
    <w:rsid w:val="00A740B7"/>
    <w:rsid w:val="00A74267"/>
    <w:rsid w:val="00A74747"/>
    <w:rsid w:val="00A74800"/>
    <w:rsid w:val="00A75A99"/>
    <w:rsid w:val="00A76371"/>
    <w:rsid w:val="00A768FB"/>
    <w:rsid w:val="00A76ADE"/>
    <w:rsid w:val="00A80284"/>
    <w:rsid w:val="00A804CC"/>
    <w:rsid w:val="00A8074C"/>
    <w:rsid w:val="00A80FC2"/>
    <w:rsid w:val="00A816A6"/>
    <w:rsid w:val="00A81901"/>
    <w:rsid w:val="00A81A75"/>
    <w:rsid w:val="00A81C03"/>
    <w:rsid w:val="00A820A8"/>
    <w:rsid w:val="00A82C00"/>
    <w:rsid w:val="00A839AD"/>
    <w:rsid w:val="00A839BF"/>
    <w:rsid w:val="00A8400C"/>
    <w:rsid w:val="00A843C4"/>
    <w:rsid w:val="00A8484A"/>
    <w:rsid w:val="00A84FFD"/>
    <w:rsid w:val="00A85621"/>
    <w:rsid w:val="00A85FB6"/>
    <w:rsid w:val="00A864BC"/>
    <w:rsid w:val="00A86B49"/>
    <w:rsid w:val="00A8720B"/>
    <w:rsid w:val="00A873E3"/>
    <w:rsid w:val="00A877AA"/>
    <w:rsid w:val="00A9093D"/>
    <w:rsid w:val="00A917D7"/>
    <w:rsid w:val="00A9336F"/>
    <w:rsid w:val="00A93A1A"/>
    <w:rsid w:val="00A94D0F"/>
    <w:rsid w:val="00A95718"/>
    <w:rsid w:val="00A95EED"/>
    <w:rsid w:val="00A96B64"/>
    <w:rsid w:val="00A972D4"/>
    <w:rsid w:val="00A97C76"/>
    <w:rsid w:val="00AA0705"/>
    <w:rsid w:val="00AA1630"/>
    <w:rsid w:val="00AA215C"/>
    <w:rsid w:val="00AA273F"/>
    <w:rsid w:val="00AA2C42"/>
    <w:rsid w:val="00AA2DFC"/>
    <w:rsid w:val="00AA3440"/>
    <w:rsid w:val="00AA357A"/>
    <w:rsid w:val="00AA3820"/>
    <w:rsid w:val="00AA40E2"/>
    <w:rsid w:val="00AA41DD"/>
    <w:rsid w:val="00AA4B19"/>
    <w:rsid w:val="00AA55AE"/>
    <w:rsid w:val="00AA55F3"/>
    <w:rsid w:val="00AA680A"/>
    <w:rsid w:val="00AA6CDC"/>
    <w:rsid w:val="00AA7054"/>
    <w:rsid w:val="00AA7239"/>
    <w:rsid w:val="00AA76E0"/>
    <w:rsid w:val="00AA7709"/>
    <w:rsid w:val="00AA7AA1"/>
    <w:rsid w:val="00AB0065"/>
    <w:rsid w:val="00AB13E5"/>
    <w:rsid w:val="00AB146A"/>
    <w:rsid w:val="00AB1B95"/>
    <w:rsid w:val="00AB21D1"/>
    <w:rsid w:val="00AB2950"/>
    <w:rsid w:val="00AB2D8B"/>
    <w:rsid w:val="00AB4142"/>
    <w:rsid w:val="00AB50DE"/>
    <w:rsid w:val="00AB5431"/>
    <w:rsid w:val="00AB5743"/>
    <w:rsid w:val="00AB5CD2"/>
    <w:rsid w:val="00AB622F"/>
    <w:rsid w:val="00AB6B64"/>
    <w:rsid w:val="00AB73B5"/>
    <w:rsid w:val="00AB7B2C"/>
    <w:rsid w:val="00AC0092"/>
    <w:rsid w:val="00AC077F"/>
    <w:rsid w:val="00AC0891"/>
    <w:rsid w:val="00AC0892"/>
    <w:rsid w:val="00AC0DEA"/>
    <w:rsid w:val="00AC17D6"/>
    <w:rsid w:val="00AC2394"/>
    <w:rsid w:val="00AC3AC5"/>
    <w:rsid w:val="00AC4957"/>
    <w:rsid w:val="00AC4EF0"/>
    <w:rsid w:val="00AC6A88"/>
    <w:rsid w:val="00AC7B56"/>
    <w:rsid w:val="00AC7C28"/>
    <w:rsid w:val="00AC7F7F"/>
    <w:rsid w:val="00AD1651"/>
    <w:rsid w:val="00AD1B23"/>
    <w:rsid w:val="00AD1C8A"/>
    <w:rsid w:val="00AD1DFC"/>
    <w:rsid w:val="00AD2E0C"/>
    <w:rsid w:val="00AD3254"/>
    <w:rsid w:val="00AD3F26"/>
    <w:rsid w:val="00AD4107"/>
    <w:rsid w:val="00AD4456"/>
    <w:rsid w:val="00AD4F6C"/>
    <w:rsid w:val="00AD6041"/>
    <w:rsid w:val="00AD6E06"/>
    <w:rsid w:val="00AD7301"/>
    <w:rsid w:val="00AD731C"/>
    <w:rsid w:val="00AD74D1"/>
    <w:rsid w:val="00AD7903"/>
    <w:rsid w:val="00AD7C7B"/>
    <w:rsid w:val="00AE0748"/>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FDB"/>
    <w:rsid w:val="00AE722F"/>
    <w:rsid w:val="00AE73F8"/>
    <w:rsid w:val="00AE7446"/>
    <w:rsid w:val="00AF067A"/>
    <w:rsid w:val="00AF0B54"/>
    <w:rsid w:val="00AF0BC5"/>
    <w:rsid w:val="00AF0CEF"/>
    <w:rsid w:val="00AF191B"/>
    <w:rsid w:val="00AF2990"/>
    <w:rsid w:val="00AF2C40"/>
    <w:rsid w:val="00AF30E0"/>
    <w:rsid w:val="00AF32F0"/>
    <w:rsid w:val="00AF38A9"/>
    <w:rsid w:val="00AF4D30"/>
    <w:rsid w:val="00AF51A7"/>
    <w:rsid w:val="00AF521F"/>
    <w:rsid w:val="00AF5A4F"/>
    <w:rsid w:val="00AF69A7"/>
    <w:rsid w:val="00AF7093"/>
    <w:rsid w:val="00AF7788"/>
    <w:rsid w:val="00B00068"/>
    <w:rsid w:val="00B00127"/>
    <w:rsid w:val="00B00AA5"/>
    <w:rsid w:val="00B010B2"/>
    <w:rsid w:val="00B011C3"/>
    <w:rsid w:val="00B02128"/>
    <w:rsid w:val="00B0229A"/>
    <w:rsid w:val="00B0398C"/>
    <w:rsid w:val="00B04572"/>
    <w:rsid w:val="00B0517A"/>
    <w:rsid w:val="00B05559"/>
    <w:rsid w:val="00B057B8"/>
    <w:rsid w:val="00B0688F"/>
    <w:rsid w:val="00B07E27"/>
    <w:rsid w:val="00B07FC3"/>
    <w:rsid w:val="00B10046"/>
    <w:rsid w:val="00B10EA6"/>
    <w:rsid w:val="00B10F04"/>
    <w:rsid w:val="00B115AC"/>
    <w:rsid w:val="00B11876"/>
    <w:rsid w:val="00B147AA"/>
    <w:rsid w:val="00B15A35"/>
    <w:rsid w:val="00B15E26"/>
    <w:rsid w:val="00B1605F"/>
    <w:rsid w:val="00B160E1"/>
    <w:rsid w:val="00B16B58"/>
    <w:rsid w:val="00B16E74"/>
    <w:rsid w:val="00B16E94"/>
    <w:rsid w:val="00B17940"/>
    <w:rsid w:val="00B17B4B"/>
    <w:rsid w:val="00B2041D"/>
    <w:rsid w:val="00B207FD"/>
    <w:rsid w:val="00B20A2B"/>
    <w:rsid w:val="00B20F74"/>
    <w:rsid w:val="00B215D7"/>
    <w:rsid w:val="00B21625"/>
    <w:rsid w:val="00B2217B"/>
    <w:rsid w:val="00B22D26"/>
    <w:rsid w:val="00B231B6"/>
    <w:rsid w:val="00B232CD"/>
    <w:rsid w:val="00B24537"/>
    <w:rsid w:val="00B245BC"/>
    <w:rsid w:val="00B24A42"/>
    <w:rsid w:val="00B24EBF"/>
    <w:rsid w:val="00B24FA3"/>
    <w:rsid w:val="00B25D6D"/>
    <w:rsid w:val="00B26AD6"/>
    <w:rsid w:val="00B27572"/>
    <w:rsid w:val="00B30D4A"/>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23C1"/>
    <w:rsid w:val="00B4245F"/>
    <w:rsid w:val="00B42C3C"/>
    <w:rsid w:val="00B4308A"/>
    <w:rsid w:val="00B43A31"/>
    <w:rsid w:val="00B4401F"/>
    <w:rsid w:val="00B44D5E"/>
    <w:rsid w:val="00B44E07"/>
    <w:rsid w:val="00B45023"/>
    <w:rsid w:val="00B45C08"/>
    <w:rsid w:val="00B47753"/>
    <w:rsid w:val="00B47BFB"/>
    <w:rsid w:val="00B50364"/>
    <w:rsid w:val="00B508A7"/>
    <w:rsid w:val="00B50EAE"/>
    <w:rsid w:val="00B5122E"/>
    <w:rsid w:val="00B51D52"/>
    <w:rsid w:val="00B52CEA"/>
    <w:rsid w:val="00B52DEB"/>
    <w:rsid w:val="00B5310B"/>
    <w:rsid w:val="00B53A9F"/>
    <w:rsid w:val="00B547DB"/>
    <w:rsid w:val="00B60409"/>
    <w:rsid w:val="00B60894"/>
    <w:rsid w:val="00B60958"/>
    <w:rsid w:val="00B61089"/>
    <w:rsid w:val="00B61551"/>
    <w:rsid w:val="00B61A95"/>
    <w:rsid w:val="00B62DDD"/>
    <w:rsid w:val="00B65361"/>
    <w:rsid w:val="00B66658"/>
    <w:rsid w:val="00B66F55"/>
    <w:rsid w:val="00B67120"/>
    <w:rsid w:val="00B671DA"/>
    <w:rsid w:val="00B67841"/>
    <w:rsid w:val="00B7046B"/>
    <w:rsid w:val="00B70B68"/>
    <w:rsid w:val="00B70D33"/>
    <w:rsid w:val="00B716F6"/>
    <w:rsid w:val="00B72884"/>
    <w:rsid w:val="00B729C8"/>
    <w:rsid w:val="00B731C0"/>
    <w:rsid w:val="00B732FE"/>
    <w:rsid w:val="00B7358B"/>
    <w:rsid w:val="00B73B5A"/>
    <w:rsid w:val="00B748A0"/>
    <w:rsid w:val="00B74AA9"/>
    <w:rsid w:val="00B753FF"/>
    <w:rsid w:val="00B75798"/>
    <w:rsid w:val="00B76179"/>
    <w:rsid w:val="00B76352"/>
    <w:rsid w:val="00B7671B"/>
    <w:rsid w:val="00B7686F"/>
    <w:rsid w:val="00B76CF7"/>
    <w:rsid w:val="00B77E35"/>
    <w:rsid w:val="00B8046D"/>
    <w:rsid w:val="00B80C89"/>
    <w:rsid w:val="00B81753"/>
    <w:rsid w:val="00B81A34"/>
    <w:rsid w:val="00B83804"/>
    <w:rsid w:val="00B83D04"/>
    <w:rsid w:val="00B83E76"/>
    <w:rsid w:val="00B843B3"/>
    <w:rsid w:val="00B850E8"/>
    <w:rsid w:val="00B853B1"/>
    <w:rsid w:val="00B868D3"/>
    <w:rsid w:val="00B877DB"/>
    <w:rsid w:val="00B900C5"/>
    <w:rsid w:val="00B901BE"/>
    <w:rsid w:val="00B902E4"/>
    <w:rsid w:val="00B90E3F"/>
    <w:rsid w:val="00B91EC0"/>
    <w:rsid w:val="00B91EE0"/>
    <w:rsid w:val="00B927AF"/>
    <w:rsid w:val="00B92A1D"/>
    <w:rsid w:val="00B9376D"/>
    <w:rsid w:val="00B94A05"/>
    <w:rsid w:val="00B9659D"/>
    <w:rsid w:val="00B96F0B"/>
    <w:rsid w:val="00B974F5"/>
    <w:rsid w:val="00B97E4A"/>
    <w:rsid w:val="00B97FA4"/>
    <w:rsid w:val="00BA0598"/>
    <w:rsid w:val="00BA0713"/>
    <w:rsid w:val="00BA1624"/>
    <w:rsid w:val="00BA2078"/>
    <w:rsid w:val="00BA27ED"/>
    <w:rsid w:val="00BA2DE7"/>
    <w:rsid w:val="00BA34E8"/>
    <w:rsid w:val="00BA3569"/>
    <w:rsid w:val="00BA434B"/>
    <w:rsid w:val="00BA44DB"/>
    <w:rsid w:val="00BA459F"/>
    <w:rsid w:val="00BA4689"/>
    <w:rsid w:val="00BA49D9"/>
    <w:rsid w:val="00BA522D"/>
    <w:rsid w:val="00BA5409"/>
    <w:rsid w:val="00BA67ED"/>
    <w:rsid w:val="00BA70DD"/>
    <w:rsid w:val="00BA7D03"/>
    <w:rsid w:val="00BB0249"/>
    <w:rsid w:val="00BB0B2A"/>
    <w:rsid w:val="00BB0D4B"/>
    <w:rsid w:val="00BB0D99"/>
    <w:rsid w:val="00BB0E4F"/>
    <w:rsid w:val="00BB0F10"/>
    <w:rsid w:val="00BB143D"/>
    <w:rsid w:val="00BB1F5D"/>
    <w:rsid w:val="00BB22C0"/>
    <w:rsid w:val="00BB3030"/>
    <w:rsid w:val="00BB39B6"/>
    <w:rsid w:val="00BB4F56"/>
    <w:rsid w:val="00BB4FAA"/>
    <w:rsid w:val="00BB5273"/>
    <w:rsid w:val="00BB59C4"/>
    <w:rsid w:val="00BB59F9"/>
    <w:rsid w:val="00BB699B"/>
    <w:rsid w:val="00BB6AF7"/>
    <w:rsid w:val="00BC05A7"/>
    <w:rsid w:val="00BC1739"/>
    <w:rsid w:val="00BC22D4"/>
    <w:rsid w:val="00BC2F67"/>
    <w:rsid w:val="00BC373F"/>
    <w:rsid w:val="00BC384B"/>
    <w:rsid w:val="00BC4332"/>
    <w:rsid w:val="00BC47F3"/>
    <w:rsid w:val="00BC48E4"/>
    <w:rsid w:val="00BC4F0F"/>
    <w:rsid w:val="00BC5D61"/>
    <w:rsid w:val="00BC64A2"/>
    <w:rsid w:val="00BC69FF"/>
    <w:rsid w:val="00BC6A02"/>
    <w:rsid w:val="00BC6C03"/>
    <w:rsid w:val="00BC70F7"/>
    <w:rsid w:val="00BC7159"/>
    <w:rsid w:val="00BD029B"/>
    <w:rsid w:val="00BD0775"/>
    <w:rsid w:val="00BD0F54"/>
    <w:rsid w:val="00BD11A4"/>
    <w:rsid w:val="00BD2CF1"/>
    <w:rsid w:val="00BD2D6D"/>
    <w:rsid w:val="00BD36A3"/>
    <w:rsid w:val="00BD36B1"/>
    <w:rsid w:val="00BD382A"/>
    <w:rsid w:val="00BD394E"/>
    <w:rsid w:val="00BD41C9"/>
    <w:rsid w:val="00BD4830"/>
    <w:rsid w:val="00BD4EC4"/>
    <w:rsid w:val="00BD4F6D"/>
    <w:rsid w:val="00BD5D76"/>
    <w:rsid w:val="00BD627C"/>
    <w:rsid w:val="00BD6ECA"/>
    <w:rsid w:val="00BD7C8A"/>
    <w:rsid w:val="00BD7E28"/>
    <w:rsid w:val="00BE011C"/>
    <w:rsid w:val="00BE0D56"/>
    <w:rsid w:val="00BE1D44"/>
    <w:rsid w:val="00BE1DA5"/>
    <w:rsid w:val="00BE271F"/>
    <w:rsid w:val="00BE33D1"/>
    <w:rsid w:val="00BE386C"/>
    <w:rsid w:val="00BE3EF2"/>
    <w:rsid w:val="00BE553A"/>
    <w:rsid w:val="00BE7341"/>
    <w:rsid w:val="00BE75CB"/>
    <w:rsid w:val="00BE79CE"/>
    <w:rsid w:val="00BE7FBE"/>
    <w:rsid w:val="00BF01EA"/>
    <w:rsid w:val="00BF0632"/>
    <w:rsid w:val="00BF0883"/>
    <w:rsid w:val="00BF14F1"/>
    <w:rsid w:val="00BF20BB"/>
    <w:rsid w:val="00BF21BC"/>
    <w:rsid w:val="00BF31EA"/>
    <w:rsid w:val="00BF3FF2"/>
    <w:rsid w:val="00BF47F0"/>
    <w:rsid w:val="00BF4C72"/>
    <w:rsid w:val="00BF57AF"/>
    <w:rsid w:val="00BF5B75"/>
    <w:rsid w:val="00BF72E9"/>
    <w:rsid w:val="00BF7491"/>
    <w:rsid w:val="00C004EF"/>
    <w:rsid w:val="00C01278"/>
    <w:rsid w:val="00C0166F"/>
    <w:rsid w:val="00C01E86"/>
    <w:rsid w:val="00C02AAE"/>
    <w:rsid w:val="00C02C34"/>
    <w:rsid w:val="00C02CBD"/>
    <w:rsid w:val="00C02EE2"/>
    <w:rsid w:val="00C0353C"/>
    <w:rsid w:val="00C03666"/>
    <w:rsid w:val="00C03A7F"/>
    <w:rsid w:val="00C03D69"/>
    <w:rsid w:val="00C04132"/>
    <w:rsid w:val="00C0433F"/>
    <w:rsid w:val="00C048B0"/>
    <w:rsid w:val="00C054E5"/>
    <w:rsid w:val="00C05790"/>
    <w:rsid w:val="00C05FF1"/>
    <w:rsid w:val="00C0648C"/>
    <w:rsid w:val="00C07A5E"/>
    <w:rsid w:val="00C10E3F"/>
    <w:rsid w:val="00C11134"/>
    <w:rsid w:val="00C12410"/>
    <w:rsid w:val="00C135CB"/>
    <w:rsid w:val="00C138F1"/>
    <w:rsid w:val="00C14757"/>
    <w:rsid w:val="00C14EB9"/>
    <w:rsid w:val="00C15290"/>
    <w:rsid w:val="00C156DA"/>
    <w:rsid w:val="00C15C17"/>
    <w:rsid w:val="00C15F45"/>
    <w:rsid w:val="00C160BE"/>
    <w:rsid w:val="00C16750"/>
    <w:rsid w:val="00C20E83"/>
    <w:rsid w:val="00C22631"/>
    <w:rsid w:val="00C23522"/>
    <w:rsid w:val="00C23EB1"/>
    <w:rsid w:val="00C23F9E"/>
    <w:rsid w:val="00C25A71"/>
    <w:rsid w:val="00C25EFE"/>
    <w:rsid w:val="00C260A7"/>
    <w:rsid w:val="00C26909"/>
    <w:rsid w:val="00C270B9"/>
    <w:rsid w:val="00C27F59"/>
    <w:rsid w:val="00C300A0"/>
    <w:rsid w:val="00C305FE"/>
    <w:rsid w:val="00C30917"/>
    <w:rsid w:val="00C31009"/>
    <w:rsid w:val="00C31852"/>
    <w:rsid w:val="00C31B70"/>
    <w:rsid w:val="00C31D2B"/>
    <w:rsid w:val="00C31ED0"/>
    <w:rsid w:val="00C32CEB"/>
    <w:rsid w:val="00C32E94"/>
    <w:rsid w:val="00C3356E"/>
    <w:rsid w:val="00C34633"/>
    <w:rsid w:val="00C34B94"/>
    <w:rsid w:val="00C369E5"/>
    <w:rsid w:val="00C37088"/>
    <w:rsid w:val="00C37DD8"/>
    <w:rsid w:val="00C41670"/>
    <w:rsid w:val="00C4206A"/>
    <w:rsid w:val="00C42722"/>
    <w:rsid w:val="00C43716"/>
    <w:rsid w:val="00C43B58"/>
    <w:rsid w:val="00C452D7"/>
    <w:rsid w:val="00C45481"/>
    <w:rsid w:val="00C45A1C"/>
    <w:rsid w:val="00C46764"/>
    <w:rsid w:val="00C46873"/>
    <w:rsid w:val="00C47934"/>
    <w:rsid w:val="00C50702"/>
    <w:rsid w:val="00C50737"/>
    <w:rsid w:val="00C50D5B"/>
    <w:rsid w:val="00C517A2"/>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B92"/>
    <w:rsid w:val="00C73170"/>
    <w:rsid w:val="00C73D7F"/>
    <w:rsid w:val="00C73E3F"/>
    <w:rsid w:val="00C73EA2"/>
    <w:rsid w:val="00C75ED4"/>
    <w:rsid w:val="00C763E4"/>
    <w:rsid w:val="00C765D6"/>
    <w:rsid w:val="00C76864"/>
    <w:rsid w:val="00C76D87"/>
    <w:rsid w:val="00C77D02"/>
    <w:rsid w:val="00C77E67"/>
    <w:rsid w:val="00C80F47"/>
    <w:rsid w:val="00C8237F"/>
    <w:rsid w:val="00C82909"/>
    <w:rsid w:val="00C83400"/>
    <w:rsid w:val="00C83452"/>
    <w:rsid w:val="00C83770"/>
    <w:rsid w:val="00C83BC8"/>
    <w:rsid w:val="00C84485"/>
    <w:rsid w:val="00C8470F"/>
    <w:rsid w:val="00C84EE0"/>
    <w:rsid w:val="00C85BED"/>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97F82"/>
    <w:rsid w:val="00CA01CE"/>
    <w:rsid w:val="00CA06FA"/>
    <w:rsid w:val="00CA2795"/>
    <w:rsid w:val="00CA30AD"/>
    <w:rsid w:val="00CA4289"/>
    <w:rsid w:val="00CA77FD"/>
    <w:rsid w:val="00CA7B83"/>
    <w:rsid w:val="00CA7E8E"/>
    <w:rsid w:val="00CB06F2"/>
    <w:rsid w:val="00CB0755"/>
    <w:rsid w:val="00CB0C47"/>
    <w:rsid w:val="00CB134A"/>
    <w:rsid w:val="00CB1AE4"/>
    <w:rsid w:val="00CB21A7"/>
    <w:rsid w:val="00CB237D"/>
    <w:rsid w:val="00CB2405"/>
    <w:rsid w:val="00CB250E"/>
    <w:rsid w:val="00CB2A26"/>
    <w:rsid w:val="00CB2C57"/>
    <w:rsid w:val="00CB2E49"/>
    <w:rsid w:val="00CB3E3E"/>
    <w:rsid w:val="00CB4679"/>
    <w:rsid w:val="00CB46A5"/>
    <w:rsid w:val="00CB4A37"/>
    <w:rsid w:val="00CB50FC"/>
    <w:rsid w:val="00CB7F3D"/>
    <w:rsid w:val="00CC006A"/>
    <w:rsid w:val="00CC047F"/>
    <w:rsid w:val="00CC05D4"/>
    <w:rsid w:val="00CC131A"/>
    <w:rsid w:val="00CC174F"/>
    <w:rsid w:val="00CC19B6"/>
    <w:rsid w:val="00CC1C2E"/>
    <w:rsid w:val="00CC29DA"/>
    <w:rsid w:val="00CC2F17"/>
    <w:rsid w:val="00CC3070"/>
    <w:rsid w:val="00CC32B4"/>
    <w:rsid w:val="00CC38C5"/>
    <w:rsid w:val="00CC3F80"/>
    <w:rsid w:val="00CC47B1"/>
    <w:rsid w:val="00CC5B4A"/>
    <w:rsid w:val="00CC6256"/>
    <w:rsid w:val="00CC68A7"/>
    <w:rsid w:val="00CC7A43"/>
    <w:rsid w:val="00CD121C"/>
    <w:rsid w:val="00CD1C80"/>
    <w:rsid w:val="00CD320A"/>
    <w:rsid w:val="00CD4678"/>
    <w:rsid w:val="00CD4EDC"/>
    <w:rsid w:val="00CD4F8E"/>
    <w:rsid w:val="00CD53C8"/>
    <w:rsid w:val="00CD56A1"/>
    <w:rsid w:val="00CD67A6"/>
    <w:rsid w:val="00CD6DA7"/>
    <w:rsid w:val="00CD7DAC"/>
    <w:rsid w:val="00CE0C57"/>
    <w:rsid w:val="00CE153E"/>
    <w:rsid w:val="00CE1871"/>
    <w:rsid w:val="00CE20F5"/>
    <w:rsid w:val="00CE245E"/>
    <w:rsid w:val="00CE247F"/>
    <w:rsid w:val="00CE2825"/>
    <w:rsid w:val="00CE2EC5"/>
    <w:rsid w:val="00CE31C9"/>
    <w:rsid w:val="00CE44C8"/>
    <w:rsid w:val="00CE457F"/>
    <w:rsid w:val="00CE5D4B"/>
    <w:rsid w:val="00CE6396"/>
    <w:rsid w:val="00CE6E6A"/>
    <w:rsid w:val="00CE7671"/>
    <w:rsid w:val="00CF00AC"/>
    <w:rsid w:val="00CF13B1"/>
    <w:rsid w:val="00CF19E6"/>
    <w:rsid w:val="00CF2E43"/>
    <w:rsid w:val="00CF3309"/>
    <w:rsid w:val="00CF4EE8"/>
    <w:rsid w:val="00CF5B40"/>
    <w:rsid w:val="00CF62C4"/>
    <w:rsid w:val="00CF6340"/>
    <w:rsid w:val="00CF68A3"/>
    <w:rsid w:val="00CF6AE5"/>
    <w:rsid w:val="00CF7AC9"/>
    <w:rsid w:val="00D002B3"/>
    <w:rsid w:val="00D00692"/>
    <w:rsid w:val="00D0092F"/>
    <w:rsid w:val="00D00E08"/>
    <w:rsid w:val="00D016A2"/>
    <w:rsid w:val="00D02543"/>
    <w:rsid w:val="00D028AC"/>
    <w:rsid w:val="00D04CEF"/>
    <w:rsid w:val="00D0522A"/>
    <w:rsid w:val="00D0541D"/>
    <w:rsid w:val="00D05A83"/>
    <w:rsid w:val="00D05F80"/>
    <w:rsid w:val="00D06D31"/>
    <w:rsid w:val="00D07418"/>
    <w:rsid w:val="00D07B8B"/>
    <w:rsid w:val="00D07BF3"/>
    <w:rsid w:val="00D07D57"/>
    <w:rsid w:val="00D07E77"/>
    <w:rsid w:val="00D109E0"/>
    <w:rsid w:val="00D12BBB"/>
    <w:rsid w:val="00D13075"/>
    <w:rsid w:val="00D138FB"/>
    <w:rsid w:val="00D14490"/>
    <w:rsid w:val="00D156B8"/>
    <w:rsid w:val="00D15993"/>
    <w:rsid w:val="00D15D23"/>
    <w:rsid w:val="00D1760B"/>
    <w:rsid w:val="00D1796A"/>
    <w:rsid w:val="00D17FF6"/>
    <w:rsid w:val="00D20177"/>
    <w:rsid w:val="00D20301"/>
    <w:rsid w:val="00D20CDC"/>
    <w:rsid w:val="00D20EDA"/>
    <w:rsid w:val="00D21543"/>
    <w:rsid w:val="00D21A69"/>
    <w:rsid w:val="00D21D37"/>
    <w:rsid w:val="00D22243"/>
    <w:rsid w:val="00D2279B"/>
    <w:rsid w:val="00D22CB3"/>
    <w:rsid w:val="00D2478D"/>
    <w:rsid w:val="00D250D7"/>
    <w:rsid w:val="00D2533A"/>
    <w:rsid w:val="00D25601"/>
    <w:rsid w:val="00D25A04"/>
    <w:rsid w:val="00D26A14"/>
    <w:rsid w:val="00D3061E"/>
    <w:rsid w:val="00D30710"/>
    <w:rsid w:val="00D31A98"/>
    <w:rsid w:val="00D31C71"/>
    <w:rsid w:val="00D31D37"/>
    <w:rsid w:val="00D32541"/>
    <w:rsid w:val="00D3306C"/>
    <w:rsid w:val="00D3385C"/>
    <w:rsid w:val="00D33C9D"/>
    <w:rsid w:val="00D33F56"/>
    <w:rsid w:val="00D34019"/>
    <w:rsid w:val="00D34072"/>
    <w:rsid w:val="00D34612"/>
    <w:rsid w:val="00D35BB2"/>
    <w:rsid w:val="00D36090"/>
    <w:rsid w:val="00D36AE2"/>
    <w:rsid w:val="00D36B01"/>
    <w:rsid w:val="00D3796B"/>
    <w:rsid w:val="00D37C41"/>
    <w:rsid w:val="00D37F39"/>
    <w:rsid w:val="00D424B3"/>
    <w:rsid w:val="00D428C2"/>
    <w:rsid w:val="00D42EF0"/>
    <w:rsid w:val="00D4496E"/>
    <w:rsid w:val="00D45EB1"/>
    <w:rsid w:val="00D463BB"/>
    <w:rsid w:val="00D46648"/>
    <w:rsid w:val="00D51013"/>
    <w:rsid w:val="00D51A42"/>
    <w:rsid w:val="00D5372E"/>
    <w:rsid w:val="00D545D8"/>
    <w:rsid w:val="00D54CB9"/>
    <w:rsid w:val="00D55467"/>
    <w:rsid w:val="00D554F8"/>
    <w:rsid w:val="00D5563B"/>
    <w:rsid w:val="00D55929"/>
    <w:rsid w:val="00D56F32"/>
    <w:rsid w:val="00D570B7"/>
    <w:rsid w:val="00D57506"/>
    <w:rsid w:val="00D57F01"/>
    <w:rsid w:val="00D57FA0"/>
    <w:rsid w:val="00D60108"/>
    <w:rsid w:val="00D6014F"/>
    <w:rsid w:val="00D61FE3"/>
    <w:rsid w:val="00D638EC"/>
    <w:rsid w:val="00D6418D"/>
    <w:rsid w:val="00D6458B"/>
    <w:rsid w:val="00D64AB0"/>
    <w:rsid w:val="00D66141"/>
    <w:rsid w:val="00D66C61"/>
    <w:rsid w:val="00D677C6"/>
    <w:rsid w:val="00D71128"/>
    <w:rsid w:val="00D71242"/>
    <w:rsid w:val="00D71BB9"/>
    <w:rsid w:val="00D72677"/>
    <w:rsid w:val="00D727F3"/>
    <w:rsid w:val="00D72E30"/>
    <w:rsid w:val="00D73270"/>
    <w:rsid w:val="00D73ED4"/>
    <w:rsid w:val="00D743CC"/>
    <w:rsid w:val="00D74A7A"/>
    <w:rsid w:val="00D74B9F"/>
    <w:rsid w:val="00D7525B"/>
    <w:rsid w:val="00D7571E"/>
    <w:rsid w:val="00D7581D"/>
    <w:rsid w:val="00D75C30"/>
    <w:rsid w:val="00D7675A"/>
    <w:rsid w:val="00D76C06"/>
    <w:rsid w:val="00D76E00"/>
    <w:rsid w:val="00D77203"/>
    <w:rsid w:val="00D77331"/>
    <w:rsid w:val="00D77BE4"/>
    <w:rsid w:val="00D77FE7"/>
    <w:rsid w:val="00D80BF9"/>
    <w:rsid w:val="00D8122E"/>
    <w:rsid w:val="00D8176F"/>
    <w:rsid w:val="00D81BFF"/>
    <w:rsid w:val="00D81D5E"/>
    <w:rsid w:val="00D82CF0"/>
    <w:rsid w:val="00D839FF"/>
    <w:rsid w:val="00D83B74"/>
    <w:rsid w:val="00D861CA"/>
    <w:rsid w:val="00D86626"/>
    <w:rsid w:val="00D8710C"/>
    <w:rsid w:val="00D874F6"/>
    <w:rsid w:val="00D876F0"/>
    <w:rsid w:val="00D9036A"/>
    <w:rsid w:val="00D904AC"/>
    <w:rsid w:val="00D90E0B"/>
    <w:rsid w:val="00D91420"/>
    <w:rsid w:val="00D91648"/>
    <w:rsid w:val="00D91D06"/>
    <w:rsid w:val="00D926C3"/>
    <w:rsid w:val="00D93048"/>
    <w:rsid w:val="00D944C2"/>
    <w:rsid w:val="00D950B3"/>
    <w:rsid w:val="00D9570E"/>
    <w:rsid w:val="00D95B71"/>
    <w:rsid w:val="00D95EA3"/>
    <w:rsid w:val="00D96619"/>
    <w:rsid w:val="00D96695"/>
    <w:rsid w:val="00D966C1"/>
    <w:rsid w:val="00D96A58"/>
    <w:rsid w:val="00DA0C44"/>
    <w:rsid w:val="00DA1905"/>
    <w:rsid w:val="00DA22E2"/>
    <w:rsid w:val="00DA28D2"/>
    <w:rsid w:val="00DA3001"/>
    <w:rsid w:val="00DA3A60"/>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2FAD"/>
    <w:rsid w:val="00DB4672"/>
    <w:rsid w:val="00DB47AA"/>
    <w:rsid w:val="00DB4840"/>
    <w:rsid w:val="00DB4870"/>
    <w:rsid w:val="00DB4B62"/>
    <w:rsid w:val="00DB4C1B"/>
    <w:rsid w:val="00DB5396"/>
    <w:rsid w:val="00DB5669"/>
    <w:rsid w:val="00DB62ED"/>
    <w:rsid w:val="00DB6641"/>
    <w:rsid w:val="00DB67B9"/>
    <w:rsid w:val="00DB7186"/>
    <w:rsid w:val="00DB77E8"/>
    <w:rsid w:val="00DB7FB0"/>
    <w:rsid w:val="00DC0262"/>
    <w:rsid w:val="00DC047F"/>
    <w:rsid w:val="00DC190E"/>
    <w:rsid w:val="00DC1D86"/>
    <w:rsid w:val="00DC2761"/>
    <w:rsid w:val="00DC3311"/>
    <w:rsid w:val="00DC35B8"/>
    <w:rsid w:val="00DC3E23"/>
    <w:rsid w:val="00DC3EC6"/>
    <w:rsid w:val="00DC41EC"/>
    <w:rsid w:val="00DC5415"/>
    <w:rsid w:val="00DC6F74"/>
    <w:rsid w:val="00DC707E"/>
    <w:rsid w:val="00DC73AA"/>
    <w:rsid w:val="00DC7F61"/>
    <w:rsid w:val="00DD0348"/>
    <w:rsid w:val="00DD0AC1"/>
    <w:rsid w:val="00DD0C45"/>
    <w:rsid w:val="00DD1514"/>
    <w:rsid w:val="00DD16A2"/>
    <w:rsid w:val="00DD1CC0"/>
    <w:rsid w:val="00DD1D8A"/>
    <w:rsid w:val="00DD1FC7"/>
    <w:rsid w:val="00DD2199"/>
    <w:rsid w:val="00DD242E"/>
    <w:rsid w:val="00DD3C91"/>
    <w:rsid w:val="00DD46A7"/>
    <w:rsid w:val="00DD48D8"/>
    <w:rsid w:val="00DD4B8B"/>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530"/>
    <w:rsid w:val="00DE69A9"/>
    <w:rsid w:val="00DE6E1B"/>
    <w:rsid w:val="00DE79C1"/>
    <w:rsid w:val="00DE7B45"/>
    <w:rsid w:val="00DF0064"/>
    <w:rsid w:val="00DF16EB"/>
    <w:rsid w:val="00DF1E82"/>
    <w:rsid w:val="00DF20D4"/>
    <w:rsid w:val="00DF268A"/>
    <w:rsid w:val="00DF283F"/>
    <w:rsid w:val="00DF2CD3"/>
    <w:rsid w:val="00DF33A2"/>
    <w:rsid w:val="00DF35A4"/>
    <w:rsid w:val="00DF3869"/>
    <w:rsid w:val="00DF4062"/>
    <w:rsid w:val="00DF45FC"/>
    <w:rsid w:val="00DF46D0"/>
    <w:rsid w:val="00DF4DDC"/>
    <w:rsid w:val="00DF5760"/>
    <w:rsid w:val="00DF5967"/>
    <w:rsid w:val="00DF5E23"/>
    <w:rsid w:val="00DF681F"/>
    <w:rsid w:val="00DF7BB6"/>
    <w:rsid w:val="00DF7DFD"/>
    <w:rsid w:val="00E00D2D"/>
    <w:rsid w:val="00E00F02"/>
    <w:rsid w:val="00E010FD"/>
    <w:rsid w:val="00E01670"/>
    <w:rsid w:val="00E01982"/>
    <w:rsid w:val="00E032DF"/>
    <w:rsid w:val="00E037E9"/>
    <w:rsid w:val="00E04335"/>
    <w:rsid w:val="00E04508"/>
    <w:rsid w:val="00E04768"/>
    <w:rsid w:val="00E04FEB"/>
    <w:rsid w:val="00E05546"/>
    <w:rsid w:val="00E055AC"/>
    <w:rsid w:val="00E062C1"/>
    <w:rsid w:val="00E070A9"/>
    <w:rsid w:val="00E1127D"/>
    <w:rsid w:val="00E11A44"/>
    <w:rsid w:val="00E125BE"/>
    <w:rsid w:val="00E128FD"/>
    <w:rsid w:val="00E12F44"/>
    <w:rsid w:val="00E1416E"/>
    <w:rsid w:val="00E14A75"/>
    <w:rsid w:val="00E14C83"/>
    <w:rsid w:val="00E16728"/>
    <w:rsid w:val="00E16E2D"/>
    <w:rsid w:val="00E17E3C"/>
    <w:rsid w:val="00E202BE"/>
    <w:rsid w:val="00E219BA"/>
    <w:rsid w:val="00E226F1"/>
    <w:rsid w:val="00E22BD0"/>
    <w:rsid w:val="00E23D63"/>
    <w:rsid w:val="00E2480E"/>
    <w:rsid w:val="00E248BB"/>
    <w:rsid w:val="00E24FC7"/>
    <w:rsid w:val="00E25836"/>
    <w:rsid w:val="00E25AA9"/>
    <w:rsid w:val="00E25DF7"/>
    <w:rsid w:val="00E3032A"/>
    <w:rsid w:val="00E30FC2"/>
    <w:rsid w:val="00E3247E"/>
    <w:rsid w:val="00E332AE"/>
    <w:rsid w:val="00E3366E"/>
    <w:rsid w:val="00E33B10"/>
    <w:rsid w:val="00E34385"/>
    <w:rsid w:val="00E353C4"/>
    <w:rsid w:val="00E367E8"/>
    <w:rsid w:val="00E36B25"/>
    <w:rsid w:val="00E36FAB"/>
    <w:rsid w:val="00E3703E"/>
    <w:rsid w:val="00E372A2"/>
    <w:rsid w:val="00E3783F"/>
    <w:rsid w:val="00E379DE"/>
    <w:rsid w:val="00E37F70"/>
    <w:rsid w:val="00E41510"/>
    <w:rsid w:val="00E41546"/>
    <w:rsid w:val="00E41901"/>
    <w:rsid w:val="00E424FD"/>
    <w:rsid w:val="00E4361D"/>
    <w:rsid w:val="00E43797"/>
    <w:rsid w:val="00E4402B"/>
    <w:rsid w:val="00E45005"/>
    <w:rsid w:val="00E45383"/>
    <w:rsid w:val="00E45B41"/>
    <w:rsid w:val="00E46EA4"/>
    <w:rsid w:val="00E50563"/>
    <w:rsid w:val="00E5140C"/>
    <w:rsid w:val="00E5214C"/>
    <w:rsid w:val="00E525DC"/>
    <w:rsid w:val="00E528B9"/>
    <w:rsid w:val="00E52C3B"/>
    <w:rsid w:val="00E5352C"/>
    <w:rsid w:val="00E5369E"/>
    <w:rsid w:val="00E53A7B"/>
    <w:rsid w:val="00E53E74"/>
    <w:rsid w:val="00E54063"/>
    <w:rsid w:val="00E55114"/>
    <w:rsid w:val="00E55153"/>
    <w:rsid w:val="00E563D7"/>
    <w:rsid w:val="00E57359"/>
    <w:rsid w:val="00E60549"/>
    <w:rsid w:val="00E60C6A"/>
    <w:rsid w:val="00E61008"/>
    <w:rsid w:val="00E623B2"/>
    <w:rsid w:val="00E62503"/>
    <w:rsid w:val="00E62721"/>
    <w:rsid w:val="00E62CBB"/>
    <w:rsid w:val="00E62E5C"/>
    <w:rsid w:val="00E638CD"/>
    <w:rsid w:val="00E63A79"/>
    <w:rsid w:val="00E643F1"/>
    <w:rsid w:val="00E64677"/>
    <w:rsid w:val="00E64C76"/>
    <w:rsid w:val="00E65827"/>
    <w:rsid w:val="00E66350"/>
    <w:rsid w:val="00E67232"/>
    <w:rsid w:val="00E67279"/>
    <w:rsid w:val="00E67D27"/>
    <w:rsid w:val="00E70FF8"/>
    <w:rsid w:val="00E714C4"/>
    <w:rsid w:val="00E71E5B"/>
    <w:rsid w:val="00E7218D"/>
    <w:rsid w:val="00E72235"/>
    <w:rsid w:val="00E7246A"/>
    <w:rsid w:val="00E7256F"/>
    <w:rsid w:val="00E73710"/>
    <w:rsid w:val="00E73D17"/>
    <w:rsid w:val="00E73F8D"/>
    <w:rsid w:val="00E7495C"/>
    <w:rsid w:val="00E76F42"/>
    <w:rsid w:val="00E77959"/>
    <w:rsid w:val="00E8086A"/>
    <w:rsid w:val="00E80B0A"/>
    <w:rsid w:val="00E8102D"/>
    <w:rsid w:val="00E8109D"/>
    <w:rsid w:val="00E81F7B"/>
    <w:rsid w:val="00E81FD4"/>
    <w:rsid w:val="00E82BE2"/>
    <w:rsid w:val="00E836EA"/>
    <w:rsid w:val="00E83DB7"/>
    <w:rsid w:val="00E84835"/>
    <w:rsid w:val="00E84975"/>
    <w:rsid w:val="00E859D0"/>
    <w:rsid w:val="00E86BBC"/>
    <w:rsid w:val="00E87622"/>
    <w:rsid w:val="00E87D77"/>
    <w:rsid w:val="00E90BE4"/>
    <w:rsid w:val="00E90F11"/>
    <w:rsid w:val="00E911F7"/>
    <w:rsid w:val="00E9185F"/>
    <w:rsid w:val="00E92077"/>
    <w:rsid w:val="00E92616"/>
    <w:rsid w:val="00E93362"/>
    <w:rsid w:val="00E934BC"/>
    <w:rsid w:val="00E93E86"/>
    <w:rsid w:val="00E945DF"/>
    <w:rsid w:val="00E94641"/>
    <w:rsid w:val="00E94ECB"/>
    <w:rsid w:val="00E95D90"/>
    <w:rsid w:val="00E95E6B"/>
    <w:rsid w:val="00E95FC7"/>
    <w:rsid w:val="00EA0C2A"/>
    <w:rsid w:val="00EA0CF1"/>
    <w:rsid w:val="00EA19CD"/>
    <w:rsid w:val="00EA255E"/>
    <w:rsid w:val="00EA2602"/>
    <w:rsid w:val="00EA261C"/>
    <w:rsid w:val="00EA29DF"/>
    <w:rsid w:val="00EA3184"/>
    <w:rsid w:val="00EA399B"/>
    <w:rsid w:val="00EA3D5F"/>
    <w:rsid w:val="00EA52DD"/>
    <w:rsid w:val="00EA56AC"/>
    <w:rsid w:val="00EA5D0E"/>
    <w:rsid w:val="00EA61FA"/>
    <w:rsid w:val="00EA6260"/>
    <w:rsid w:val="00EA6BC4"/>
    <w:rsid w:val="00EA7B04"/>
    <w:rsid w:val="00EB0F44"/>
    <w:rsid w:val="00EB1474"/>
    <w:rsid w:val="00EB14A8"/>
    <w:rsid w:val="00EB1620"/>
    <w:rsid w:val="00EB1AA5"/>
    <w:rsid w:val="00EB1BE4"/>
    <w:rsid w:val="00EB2044"/>
    <w:rsid w:val="00EB227E"/>
    <w:rsid w:val="00EB2332"/>
    <w:rsid w:val="00EB34F2"/>
    <w:rsid w:val="00EB37EE"/>
    <w:rsid w:val="00EB3A40"/>
    <w:rsid w:val="00EB3CD5"/>
    <w:rsid w:val="00EB533A"/>
    <w:rsid w:val="00EB58D6"/>
    <w:rsid w:val="00EB62D8"/>
    <w:rsid w:val="00EB6942"/>
    <w:rsid w:val="00EB7CFA"/>
    <w:rsid w:val="00EB7FEB"/>
    <w:rsid w:val="00EC012B"/>
    <w:rsid w:val="00EC0195"/>
    <w:rsid w:val="00EC0285"/>
    <w:rsid w:val="00EC1404"/>
    <w:rsid w:val="00EC2E72"/>
    <w:rsid w:val="00EC36BB"/>
    <w:rsid w:val="00EC36F8"/>
    <w:rsid w:val="00EC48E5"/>
    <w:rsid w:val="00EC52EC"/>
    <w:rsid w:val="00EC6200"/>
    <w:rsid w:val="00EC736A"/>
    <w:rsid w:val="00ED038F"/>
    <w:rsid w:val="00ED0A47"/>
    <w:rsid w:val="00ED0ABF"/>
    <w:rsid w:val="00ED1AE0"/>
    <w:rsid w:val="00ED2C04"/>
    <w:rsid w:val="00ED30DD"/>
    <w:rsid w:val="00ED367C"/>
    <w:rsid w:val="00ED4DE5"/>
    <w:rsid w:val="00ED5C22"/>
    <w:rsid w:val="00ED6369"/>
    <w:rsid w:val="00ED64BF"/>
    <w:rsid w:val="00ED6BDF"/>
    <w:rsid w:val="00ED7B8A"/>
    <w:rsid w:val="00ED7C25"/>
    <w:rsid w:val="00ED7F4F"/>
    <w:rsid w:val="00EE03C4"/>
    <w:rsid w:val="00EE0A98"/>
    <w:rsid w:val="00EE0C2B"/>
    <w:rsid w:val="00EE0D7B"/>
    <w:rsid w:val="00EE0EB6"/>
    <w:rsid w:val="00EE2E93"/>
    <w:rsid w:val="00EE300B"/>
    <w:rsid w:val="00EE32A2"/>
    <w:rsid w:val="00EE4BD8"/>
    <w:rsid w:val="00EE5025"/>
    <w:rsid w:val="00EE5F31"/>
    <w:rsid w:val="00EE72F4"/>
    <w:rsid w:val="00EF0518"/>
    <w:rsid w:val="00EF0C76"/>
    <w:rsid w:val="00EF1890"/>
    <w:rsid w:val="00EF2947"/>
    <w:rsid w:val="00EF2D24"/>
    <w:rsid w:val="00EF2FDB"/>
    <w:rsid w:val="00EF332F"/>
    <w:rsid w:val="00EF3736"/>
    <w:rsid w:val="00EF38A0"/>
    <w:rsid w:val="00EF38FE"/>
    <w:rsid w:val="00EF42F2"/>
    <w:rsid w:val="00EF4344"/>
    <w:rsid w:val="00EF47B2"/>
    <w:rsid w:val="00EF557A"/>
    <w:rsid w:val="00EF5725"/>
    <w:rsid w:val="00EF5D9D"/>
    <w:rsid w:val="00EF7422"/>
    <w:rsid w:val="00F009D2"/>
    <w:rsid w:val="00F00C08"/>
    <w:rsid w:val="00F01A82"/>
    <w:rsid w:val="00F01DCB"/>
    <w:rsid w:val="00F023C6"/>
    <w:rsid w:val="00F02594"/>
    <w:rsid w:val="00F0263D"/>
    <w:rsid w:val="00F027A4"/>
    <w:rsid w:val="00F02DB9"/>
    <w:rsid w:val="00F03455"/>
    <w:rsid w:val="00F0432C"/>
    <w:rsid w:val="00F04873"/>
    <w:rsid w:val="00F04A67"/>
    <w:rsid w:val="00F05285"/>
    <w:rsid w:val="00F05397"/>
    <w:rsid w:val="00F056EC"/>
    <w:rsid w:val="00F06C8B"/>
    <w:rsid w:val="00F07EF5"/>
    <w:rsid w:val="00F10421"/>
    <w:rsid w:val="00F113D2"/>
    <w:rsid w:val="00F11D8A"/>
    <w:rsid w:val="00F12B64"/>
    <w:rsid w:val="00F13C54"/>
    <w:rsid w:val="00F1451C"/>
    <w:rsid w:val="00F1495B"/>
    <w:rsid w:val="00F14B8E"/>
    <w:rsid w:val="00F14D99"/>
    <w:rsid w:val="00F14E99"/>
    <w:rsid w:val="00F14ECE"/>
    <w:rsid w:val="00F171C1"/>
    <w:rsid w:val="00F17E19"/>
    <w:rsid w:val="00F20DF0"/>
    <w:rsid w:val="00F21617"/>
    <w:rsid w:val="00F21745"/>
    <w:rsid w:val="00F21D3C"/>
    <w:rsid w:val="00F22EF6"/>
    <w:rsid w:val="00F23C68"/>
    <w:rsid w:val="00F24736"/>
    <w:rsid w:val="00F24914"/>
    <w:rsid w:val="00F2519F"/>
    <w:rsid w:val="00F26BCF"/>
    <w:rsid w:val="00F270AC"/>
    <w:rsid w:val="00F30409"/>
    <w:rsid w:val="00F306D2"/>
    <w:rsid w:val="00F3179E"/>
    <w:rsid w:val="00F3221A"/>
    <w:rsid w:val="00F32E57"/>
    <w:rsid w:val="00F331C2"/>
    <w:rsid w:val="00F33BD9"/>
    <w:rsid w:val="00F33CF9"/>
    <w:rsid w:val="00F352B0"/>
    <w:rsid w:val="00F358FA"/>
    <w:rsid w:val="00F359B7"/>
    <w:rsid w:val="00F35CC0"/>
    <w:rsid w:val="00F35E8C"/>
    <w:rsid w:val="00F3618F"/>
    <w:rsid w:val="00F3647A"/>
    <w:rsid w:val="00F364E9"/>
    <w:rsid w:val="00F36921"/>
    <w:rsid w:val="00F37234"/>
    <w:rsid w:val="00F40C61"/>
    <w:rsid w:val="00F41C97"/>
    <w:rsid w:val="00F42A72"/>
    <w:rsid w:val="00F431B9"/>
    <w:rsid w:val="00F433EB"/>
    <w:rsid w:val="00F4348D"/>
    <w:rsid w:val="00F447C0"/>
    <w:rsid w:val="00F44E8E"/>
    <w:rsid w:val="00F4528E"/>
    <w:rsid w:val="00F456FA"/>
    <w:rsid w:val="00F45751"/>
    <w:rsid w:val="00F46741"/>
    <w:rsid w:val="00F4731C"/>
    <w:rsid w:val="00F5127A"/>
    <w:rsid w:val="00F5314F"/>
    <w:rsid w:val="00F54044"/>
    <w:rsid w:val="00F54C61"/>
    <w:rsid w:val="00F54D77"/>
    <w:rsid w:val="00F555BB"/>
    <w:rsid w:val="00F55D86"/>
    <w:rsid w:val="00F56513"/>
    <w:rsid w:val="00F57389"/>
    <w:rsid w:val="00F60E7C"/>
    <w:rsid w:val="00F62566"/>
    <w:rsid w:val="00F62F46"/>
    <w:rsid w:val="00F639B0"/>
    <w:rsid w:val="00F63B5D"/>
    <w:rsid w:val="00F64158"/>
    <w:rsid w:val="00F64684"/>
    <w:rsid w:val="00F64E52"/>
    <w:rsid w:val="00F659F6"/>
    <w:rsid w:val="00F65ACD"/>
    <w:rsid w:val="00F65CE5"/>
    <w:rsid w:val="00F66143"/>
    <w:rsid w:val="00F66D00"/>
    <w:rsid w:val="00F73933"/>
    <w:rsid w:val="00F74745"/>
    <w:rsid w:val="00F74E6F"/>
    <w:rsid w:val="00F7689B"/>
    <w:rsid w:val="00F76D09"/>
    <w:rsid w:val="00F80496"/>
    <w:rsid w:val="00F808D1"/>
    <w:rsid w:val="00F81D1A"/>
    <w:rsid w:val="00F82867"/>
    <w:rsid w:val="00F82D60"/>
    <w:rsid w:val="00F83268"/>
    <w:rsid w:val="00F83806"/>
    <w:rsid w:val="00F83E84"/>
    <w:rsid w:val="00F8459B"/>
    <w:rsid w:val="00F85C6F"/>
    <w:rsid w:val="00F87263"/>
    <w:rsid w:val="00F87442"/>
    <w:rsid w:val="00F90089"/>
    <w:rsid w:val="00F9069A"/>
    <w:rsid w:val="00F90BE8"/>
    <w:rsid w:val="00F9121B"/>
    <w:rsid w:val="00F9136C"/>
    <w:rsid w:val="00F92ED9"/>
    <w:rsid w:val="00F93D76"/>
    <w:rsid w:val="00F93EF8"/>
    <w:rsid w:val="00F93F84"/>
    <w:rsid w:val="00F9451D"/>
    <w:rsid w:val="00F95295"/>
    <w:rsid w:val="00F96229"/>
    <w:rsid w:val="00F96EA7"/>
    <w:rsid w:val="00F9762D"/>
    <w:rsid w:val="00FA05F4"/>
    <w:rsid w:val="00FA0AFD"/>
    <w:rsid w:val="00FA0F4E"/>
    <w:rsid w:val="00FA1432"/>
    <w:rsid w:val="00FA1618"/>
    <w:rsid w:val="00FA1A4A"/>
    <w:rsid w:val="00FA3063"/>
    <w:rsid w:val="00FA3840"/>
    <w:rsid w:val="00FA43F9"/>
    <w:rsid w:val="00FA45F5"/>
    <w:rsid w:val="00FA520A"/>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087"/>
    <w:rsid w:val="00FB3925"/>
    <w:rsid w:val="00FB40B8"/>
    <w:rsid w:val="00FB4332"/>
    <w:rsid w:val="00FB5BAB"/>
    <w:rsid w:val="00FB7037"/>
    <w:rsid w:val="00FB7727"/>
    <w:rsid w:val="00FB7E79"/>
    <w:rsid w:val="00FC0E33"/>
    <w:rsid w:val="00FC13BA"/>
    <w:rsid w:val="00FC1B7F"/>
    <w:rsid w:val="00FC24D2"/>
    <w:rsid w:val="00FC2586"/>
    <w:rsid w:val="00FC34E5"/>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552"/>
    <w:rsid w:val="00FE0DEF"/>
    <w:rsid w:val="00FE1402"/>
    <w:rsid w:val="00FE1844"/>
    <w:rsid w:val="00FE2147"/>
    <w:rsid w:val="00FE25E3"/>
    <w:rsid w:val="00FE3553"/>
    <w:rsid w:val="00FE4554"/>
    <w:rsid w:val="00FE4E7A"/>
    <w:rsid w:val="00FE56EC"/>
    <w:rsid w:val="00FE5BB6"/>
    <w:rsid w:val="00FE7DBA"/>
    <w:rsid w:val="00FF0815"/>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B317C7"/>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089"/>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 w:type="table" w:customStyle="1" w:styleId="Siatkatabelijasna2">
    <w:name w:val="Siatka tabeli — jasna2"/>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21">
    <w:name w:val="Siatka tabeli — jasna21"/>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ierozpoznanawzmianka">
    <w:name w:val="Unresolved Mention"/>
    <w:basedOn w:val="Domylnaczcionkaakapitu"/>
    <w:uiPriority w:val="99"/>
    <w:semiHidden/>
    <w:unhideWhenUsed/>
    <w:rsid w:val="00F91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https://espd.uzp.gov.pl/" TargetMode="External"/><Relationship Id="rId18" Type="http://schemas.openxmlformats.org/officeDocument/2006/relationships/hyperlink" Target="mailto:eep.iod@ene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rupaenea-pzp.logintrade.net/"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footer" Target="footer1.xml"/><Relationship Id="rId25" Type="http://schemas.openxmlformats.org/officeDocument/2006/relationships/hyperlink" Target="http://www.elektronicznypodpis.pl/informacje/aplikacje/"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24" Type="http://schemas.openxmlformats.org/officeDocument/2006/relationships/hyperlink" Target="https://www.java.com/pl/download/manual.jsp" TargetMode="External"/><Relationship Id="rId5" Type="http://schemas.openxmlformats.org/officeDocument/2006/relationships/webSettings" Target="webSettings.xml"/><Relationship Id="rId15" Type="http://schemas.openxmlformats.org/officeDocument/2006/relationships/hyperlink" Target="mailto:daniel.kabata@enea.pl" TargetMode="External"/><Relationship Id="rId23" Type="http://schemas.openxmlformats.org/officeDocument/2006/relationships/hyperlink" Target="mailto:daniel.kabata@enea.pl" TargetMode="External"/><Relationship Id="rId28" Type="http://schemas.openxmlformats.org/officeDocument/2006/relationships/theme" Target="theme/theme1.xm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hyperlink" Target="https://www.uzp.gov.pl/__data/assets/pdf_file/0016/30238/Rozporzadzenie_wykonawcze_KE_2016_7.pdf" TargetMode="Externa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file:///C:\Dane%20z%20partycji%20D\Daniel\POST&#280;POWANIA\Cieplno-mechaniczne%202021\5.%20SWZ\daniel.kabata@enea.pl" TargetMode="External"/><Relationship Id="rId22" Type="http://schemas.openxmlformats.org/officeDocument/2006/relationships/hyperlink" Target="mailto:&#8230;&#8230;&#8230;&#8230;&#8230;&#8230;&#8230;&#8230;@enea.pl"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9D5E16EEB4A83A3FB976D184104D0"/>
        <w:category>
          <w:name w:val="Ogólne"/>
          <w:gallery w:val="placeholder"/>
        </w:category>
        <w:types>
          <w:type w:val="bbPlcHdr"/>
        </w:types>
        <w:behaviors>
          <w:behavior w:val="content"/>
        </w:behaviors>
        <w:guid w:val="{CB32DD29-6343-4790-9500-C4D37BBCFDF8}"/>
      </w:docPartPr>
      <w:docPartBody>
        <w:p w:rsidR="00D94906" w:rsidRDefault="00A6141D" w:rsidP="00A6141D">
          <w:pPr>
            <w:pStyle w:val="3249D5E16EEB4A83A3FB976D184104D0"/>
          </w:pPr>
          <w:r w:rsidRPr="00751BC2">
            <w:rPr>
              <w:rStyle w:val="Tekstzastpczy"/>
            </w:rPr>
            <w:t>Kliknij lub naciśnij, aby wprowadzić datę.</w:t>
          </w:r>
        </w:p>
      </w:docPartBody>
    </w:docPart>
    <w:docPart>
      <w:docPartPr>
        <w:name w:val="439611B456D64AC09B369063DF623A43"/>
        <w:category>
          <w:name w:val="Ogólne"/>
          <w:gallery w:val="placeholder"/>
        </w:category>
        <w:types>
          <w:type w:val="bbPlcHdr"/>
        </w:types>
        <w:behaviors>
          <w:behavior w:val="content"/>
        </w:behaviors>
        <w:guid w:val="{BD856585-C64D-48BC-AD3E-14B0AC362FD9}"/>
      </w:docPartPr>
      <w:docPartBody>
        <w:p w:rsidR="00D67F2A" w:rsidRDefault="00D67F2A" w:rsidP="00D67F2A">
          <w:pPr>
            <w:pStyle w:val="439611B456D64AC09B369063DF623A43"/>
          </w:pPr>
          <w:r w:rsidRPr="00751BC2">
            <w:rPr>
              <w:rStyle w:val="Tekstzastpczy"/>
            </w:rPr>
            <w:t>Kliknij lub naciśnij, aby wprowadzić datę.</w:t>
          </w:r>
        </w:p>
      </w:docPartBody>
    </w:docPart>
    <w:docPart>
      <w:docPartPr>
        <w:name w:val="569AC6D4A838457DACBB2B6E1DE3D8F6"/>
        <w:category>
          <w:name w:val="Ogólne"/>
          <w:gallery w:val="placeholder"/>
        </w:category>
        <w:types>
          <w:type w:val="bbPlcHdr"/>
        </w:types>
        <w:behaviors>
          <w:behavior w:val="content"/>
        </w:behaviors>
        <w:guid w:val="{13012B5C-9BEF-4219-A7D2-F751B998FF49}"/>
      </w:docPartPr>
      <w:docPartBody>
        <w:p w:rsidR="00DC282A" w:rsidRDefault="00D67F2A" w:rsidP="00D67F2A">
          <w:pPr>
            <w:pStyle w:val="569AC6D4A838457DACBB2B6E1DE3D8F6"/>
          </w:pPr>
          <w:r w:rsidRPr="00751BC2">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7D"/>
    <w:rsid w:val="0004777D"/>
    <w:rsid w:val="0005497F"/>
    <w:rsid w:val="00057CF7"/>
    <w:rsid w:val="00062019"/>
    <w:rsid w:val="00071CF5"/>
    <w:rsid w:val="00084A1E"/>
    <w:rsid w:val="000B7938"/>
    <w:rsid w:val="000E4176"/>
    <w:rsid w:val="000F361E"/>
    <w:rsid w:val="00102B9F"/>
    <w:rsid w:val="00103CF6"/>
    <w:rsid w:val="00104F28"/>
    <w:rsid w:val="00107ECE"/>
    <w:rsid w:val="00110D42"/>
    <w:rsid w:val="00114B92"/>
    <w:rsid w:val="00123E82"/>
    <w:rsid w:val="00162DB6"/>
    <w:rsid w:val="001D5B66"/>
    <w:rsid w:val="0020238E"/>
    <w:rsid w:val="0020764E"/>
    <w:rsid w:val="00236747"/>
    <w:rsid w:val="0025133E"/>
    <w:rsid w:val="00275549"/>
    <w:rsid w:val="002D4640"/>
    <w:rsid w:val="002D4D43"/>
    <w:rsid w:val="002D5237"/>
    <w:rsid w:val="002E4CD0"/>
    <w:rsid w:val="002F4BA6"/>
    <w:rsid w:val="002F6471"/>
    <w:rsid w:val="002F6D13"/>
    <w:rsid w:val="00347246"/>
    <w:rsid w:val="003630A2"/>
    <w:rsid w:val="00390291"/>
    <w:rsid w:val="003926DC"/>
    <w:rsid w:val="003A2E74"/>
    <w:rsid w:val="003A48F4"/>
    <w:rsid w:val="003C1EA9"/>
    <w:rsid w:val="003D6E63"/>
    <w:rsid w:val="00402D72"/>
    <w:rsid w:val="00454430"/>
    <w:rsid w:val="00483E5D"/>
    <w:rsid w:val="004939D7"/>
    <w:rsid w:val="004A3059"/>
    <w:rsid w:val="004C2153"/>
    <w:rsid w:val="004E2E10"/>
    <w:rsid w:val="004F2775"/>
    <w:rsid w:val="005120C1"/>
    <w:rsid w:val="00537F2F"/>
    <w:rsid w:val="0054692F"/>
    <w:rsid w:val="005540DA"/>
    <w:rsid w:val="00566C8D"/>
    <w:rsid w:val="00574EFA"/>
    <w:rsid w:val="0059031F"/>
    <w:rsid w:val="005A0078"/>
    <w:rsid w:val="005E6F45"/>
    <w:rsid w:val="005E7FD8"/>
    <w:rsid w:val="005F360B"/>
    <w:rsid w:val="006568D7"/>
    <w:rsid w:val="00666C47"/>
    <w:rsid w:val="00667FB7"/>
    <w:rsid w:val="00676F64"/>
    <w:rsid w:val="0069088B"/>
    <w:rsid w:val="006916E2"/>
    <w:rsid w:val="006B07AC"/>
    <w:rsid w:val="006C3AF3"/>
    <w:rsid w:val="006F06E2"/>
    <w:rsid w:val="007030C3"/>
    <w:rsid w:val="00725953"/>
    <w:rsid w:val="007B5656"/>
    <w:rsid w:val="007D240D"/>
    <w:rsid w:val="007F4888"/>
    <w:rsid w:val="0080576A"/>
    <w:rsid w:val="00815A6C"/>
    <w:rsid w:val="008C5336"/>
    <w:rsid w:val="008C5561"/>
    <w:rsid w:val="008D12BD"/>
    <w:rsid w:val="009147F9"/>
    <w:rsid w:val="00927CFE"/>
    <w:rsid w:val="00937F27"/>
    <w:rsid w:val="0096118C"/>
    <w:rsid w:val="009773C2"/>
    <w:rsid w:val="009C22C7"/>
    <w:rsid w:val="009E146E"/>
    <w:rsid w:val="009F6747"/>
    <w:rsid w:val="00A44872"/>
    <w:rsid w:val="00A54CF8"/>
    <w:rsid w:val="00A609AA"/>
    <w:rsid w:val="00A6141D"/>
    <w:rsid w:val="00A64AEC"/>
    <w:rsid w:val="00A921E4"/>
    <w:rsid w:val="00AB57C8"/>
    <w:rsid w:val="00AF0C96"/>
    <w:rsid w:val="00B06AA1"/>
    <w:rsid w:val="00B1224C"/>
    <w:rsid w:val="00B2500F"/>
    <w:rsid w:val="00B26DDA"/>
    <w:rsid w:val="00B66063"/>
    <w:rsid w:val="00B841EC"/>
    <w:rsid w:val="00B9095D"/>
    <w:rsid w:val="00BA481C"/>
    <w:rsid w:val="00BB525E"/>
    <w:rsid w:val="00BC379C"/>
    <w:rsid w:val="00BC3D3F"/>
    <w:rsid w:val="00BD6021"/>
    <w:rsid w:val="00BF3DBB"/>
    <w:rsid w:val="00C16A2D"/>
    <w:rsid w:val="00C42FA1"/>
    <w:rsid w:val="00CC3048"/>
    <w:rsid w:val="00CC681F"/>
    <w:rsid w:val="00CD09BC"/>
    <w:rsid w:val="00D339FA"/>
    <w:rsid w:val="00D41096"/>
    <w:rsid w:val="00D61B09"/>
    <w:rsid w:val="00D67C9B"/>
    <w:rsid w:val="00D67F2A"/>
    <w:rsid w:val="00D77FCD"/>
    <w:rsid w:val="00D87D44"/>
    <w:rsid w:val="00D94906"/>
    <w:rsid w:val="00DA4A14"/>
    <w:rsid w:val="00DC282A"/>
    <w:rsid w:val="00DD741B"/>
    <w:rsid w:val="00E2120D"/>
    <w:rsid w:val="00E2668A"/>
    <w:rsid w:val="00E733F6"/>
    <w:rsid w:val="00E75C1B"/>
    <w:rsid w:val="00EC562C"/>
    <w:rsid w:val="00F10A1E"/>
    <w:rsid w:val="00F121E8"/>
    <w:rsid w:val="00F14847"/>
    <w:rsid w:val="00F24912"/>
    <w:rsid w:val="00F31292"/>
    <w:rsid w:val="00F50F33"/>
    <w:rsid w:val="00F53D35"/>
    <w:rsid w:val="00F6025B"/>
    <w:rsid w:val="00F803A4"/>
    <w:rsid w:val="00FA5C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67F2A"/>
    <w:rPr>
      <w:color w:val="808080"/>
    </w:rPr>
  </w:style>
  <w:style w:type="paragraph" w:customStyle="1" w:styleId="3249D5E16EEB4A83A3FB976D184104D0">
    <w:name w:val="3249D5E16EEB4A83A3FB976D184104D0"/>
    <w:rsid w:val="00A6141D"/>
  </w:style>
  <w:style w:type="paragraph" w:customStyle="1" w:styleId="439611B456D64AC09B369063DF623A43">
    <w:name w:val="439611B456D64AC09B369063DF623A43"/>
    <w:rsid w:val="00D67F2A"/>
  </w:style>
  <w:style w:type="paragraph" w:customStyle="1" w:styleId="569AC6D4A838457DACBB2B6E1DE3D8F6">
    <w:name w:val="569AC6D4A838457DACBB2B6E1DE3D8F6"/>
    <w:rsid w:val="00D67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9AF9-BBDB-45F5-82F3-213533C4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67</Pages>
  <Words>19140</Words>
  <Characters>114846</Characters>
  <Application>Microsoft Office Word</Application>
  <DocSecurity>0</DocSecurity>
  <Lines>957</Lines>
  <Paragraphs>267</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133719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Madej Leszek</cp:lastModifiedBy>
  <cp:revision>2</cp:revision>
  <cp:lastPrinted>2024-01-26T14:48:00Z</cp:lastPrinted>
  <dcterms:created xsi:type="dcterms:W3CDTF">2025-02-03T06:37:00Z</dcterms:created>
  <dcterms:modified xsi:type="dcterms:W3CDTF">2025-02-03T06:37:00Z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